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3" w:type="dxa"/>
        <w:tblInd w:w="108" w:type="dxa"/>
        <w:tblLook w:val="01E0" w:firstRow="1" w:lastRow="1" w:firstColumn="1" w:lastColumn="1" w:noHBand="0" w:noVBand="0"/>
      </w:tblPr>
      <w:tblGrid>
        <w:gridCol w:w="4959"/>
        <w:gridCol w:w="4674"/>
      </w:tblGrid>
      <w:tr w:rsidR="000F4CA3" w:rsidRPr="000F4CA3" w:rsidTr="00D100CB">
        <w:trPr>
          <w:trHeight w:val="2157"/>
        </w:trPr>
        <w:tc>
          <w:tcPr>
            <w:tcW w:w="4959" w:type="dxa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Педагогического совета ___</w:t>
            </w:r>
            <w:r w:rsidR="00C6377B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F4CA3" w:rsidRPr="000F4CA3" w:rsidRDefault="000F4CA3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C6377B" w:rsidRPr="00C637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февраля</w:t>
            </w:r>
            <w:r w:rsidR="00C637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C637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2017</w:t>
            </w: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4" w:type="dxa"/>
          </w:tcPr>
          <w:p w:rsidR="000F4CA3" w:rsidRPr="000F4CA3" w:rsidRDefault="000F4CA3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CA3" w:rsidRPr="000F4CA3" w:rsidRDefault="000F4CA3" w:rsidP="00D100CB">
            <w:pPr>
              <w:tabs>
                <w:tab w:val="left" w:pos="1260"/>
                <w:tab w:val="left" w:pos="1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 xml:space="preserve">             И. о. директора филиала</w:t>
            </w:r>
          </w:p>
          <w:p w:rsidR="000F4CA3" w:rsidRPr="000F4CA3" w:rsidRDefault="000F4CA3" w:rsidP="00D100CB">
            <w:pPr>
              <w:tabs>
                <w:tab w:val="left" w:pos="1260"/>
                <w:tab w:val="left" w:pos="1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_____________/А.А. </w:t>
            </w:r>
            <w:proofErr w:type="spellStart"/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Юраков</w:t>
            </w:r>
            <w:proofErr w:type="spellEnd"/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F4CA3" w:rsidRPr="000F4CA3" w:rsidRDefault="000F4CA3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CA3" w:rsidRPr="000F4CA3" w:rsidRDefault="004F3FF9" w:rsidP="004F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F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 февраля </w:t>
            </w:r>
            <w:r w:rsidR="000F4CA3" w:rsidRPr="004F3F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2017г</w:t>
            </w:r>
            <w:r w:rsidR="000F4CA3" w:rsidRPr="000F4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F4CA3" w:rsidRPr="000F4CA3" w:rsidRDefault="000F4CA3" w:rsidP="000F4CA3">
      <w:pPr>
        <w:pStyle w:val="3"/>
        <w:tabs>
          <w:tab w:val="left" w:pos="4860"/>
        </w:tabs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4CA3" w:rsidRPr="000F4CA3" w:rsidRDefault="000F4CA3" w:rsidP="000F4CA3">
      <w:pPr>
        <w:pStyle w:val="3"/>
        <w:tabs>
          <w:tab w:val="left" w:pos="4860"/>
        </w:tabs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4CA3" w:rsidRPr="000F4CA3" w:rsidRDefault="000F4CA3" w:rsidP="000F4CA3">
      <w:pPr>
        <w:pStyle w:val="3"/>
        <w:tabs>
          <w:tab w:val="left" w:pos="4860"/>
        </w:tabs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4CA3" w:rsidRPr="000F4CA3" w:rsidRDefault="000F4CA3" w:rsidP="000F4CA3">
      <w:pPr>
        <w:pStyle w:val="3"/>
        <w:tabs>
          <w:tab w:val="left" w:pos="4860"/>
        </w:tabs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4CA3" w:rsidRPr="000F4CA3" w:rsidRDefault="000F4CA3" w:rsidP="000F4CA3">
      <w:pPr>
        <w:pStyle w:val="3"/>
        <w:tabs>
          <w:tab w:val="left" w:pos="4860"/>
        </w:tabs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4CA3" w:rsidRPr="000F4CA3" w:rsidRDefault="000F4CA3" w:rsidP="000F4CA3">
      <w:pPr>
        <w:pStyle w:val="3"/>
        <w:tabs>
          <w:tab w:val="left" w:pos="4860"/>
        </w:tabs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4CA3" w:rsidRPr="000F4CA3" w:rsidRDefault="000F4CA3" w:rsidP="000F4CA3">
      <w:pPr>
        <w:pStyle w:val="3"/>
        <w:tabs>
          <w:tab w:val="left" w:pos="4860"/>
        </w:tabs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4CA3" w:rsidRPr="000F4CA3" w:rsidRDefault="000F4CA3" w:rsidP="000F4CA3">
      <w:pPr>
        <w:pStyle w:val="3"/>
        <w:tabs>
          <w:tab w:val="left" w:pos="4860"/>
        </w:tabs>
        <w:spacing w:before="0" w:after="0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 w:rsidRPr="000F4CA3">
        <w:rPr>
          <w:rFonts w:ascii="Times New Roman" w:hAnsi="Times New Roman"/>
          <w:sz w:val="28"/>
          <w:szCs w:val="28"/>
        </w:rPr>
        <w:t>ОТЧЕТ</w:t>
      </w:r>
    </w:p>
    <w:p w:rsidR="000F4CA3" w:rsidRPr="000F4CA3" w:rsidRDefault="000F4CA3" w:rsidP="000F4CA3">
      <w:pPr>
        <w:pStyle w:val="4"/>
        <w:ind w:firstLine="709"/>
        <w:rPr>
          <w:b/>
          <w:sz w:val="28"/>
          <w:szCs w:val="28"/>
        </w:rPr>
      </w:pPr>
      <w:r w:rsidRPr="000F4CA3">
        <w:rPr>
          <w:b/>
          <w:sz w:val="28"/>
          <w:szCs w:val="28"/>
        </w:rPr>
        <w:t xml:space="preserve">о  результатах </w:t>
      </w:r>
      <w:proofErr w:type="spellStart"/>
      <w:r w:rsidRPr="000F4CA3">
        <w:rPr>
          <w:b/>
          <w:sz w:val="28"/>
          <w:szCs w:val="28"/>
        </w:rPr>
        <w:t>самообследования</w:t>
      </w:r>
      <w:proofErr w:type="spellEnd"/>
      <w:r w:rsidRPr="000F4CA3">
        <w:rPr>
          <w:b/>
          <w:sz w:val="28"/>
          <w:szCs w:val="28"/>
        </w:rPr>
        <w:t xml:space="preserve"> 2016 год</w:t>
      </w:r>
    </w:p>
    <w:p w:rsidR="000F4CA3" w:rsidRPr="000F4CA3" w:rsidRDefault="000F4CA3" w:rsidP="000F4CA3">
      <w:pPr>
        <w:pStyle w:val="4"/>
        <w:ind w:firstLine="709"/>
        <w:rPr>
          <w:sz w:val="28"/>
          <w:szCs w:val="28"/>
        </w:rPr>
      </w:pPr>
      <w:r w:rsidRPr="000F4CA3">
        <w:rPr>
          <w:sz w:val="28"/>
          <w:szCs w:val="28"/>
        </w:rPr>
        <w:t xml:space="preserve">Филиал Краевого государственного профессионального образовательного  бюджетного учреждения </w:t>
      </w:r>
    </w:p>
    <w:p w:rsidR="000F4CA3" w:rsidRPr="000F4CA3" w:rsidRDefault="000F4CA3" w:rsidP="000F4CA3">
      <w:pPr>
        <w:tabs>
          <w:tab w:val="left" w:pos="46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>«Камчатский сельскохозяйственный техникум»</w:t>
      </w:r>
    </w:p>
    <w:p w:rsidR="000F4CA3" w:rsidRPr="000F4CA3" w:rsidRDefault="000F4CA3" w:rsidP="000F4CA3">
      <w:pPr>
        <w:tabs>
          <w:tab w:val="left" w:pos="46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4CA3" w:rsidRPr="000F4CA3" w:rsidRDefault="000F4CA3" w:rsidP="000F4CA3">
      <w:pPr>
        <w:tabs>
          <w:tab w:val="left" w:pos="46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4CA3" w:rsidRPr="000F4CA3" w:rsidRDefault="000F4CA3" w:rsidP="000F4CA3">
      <w:pPr>
        <w:tabs>
          <w:tab w:val="left" w:pos="46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4CA3" w:rsidRPr="000F4CA3" w:rsidRDefault="000F4CA3" w:rsidP="000F4CA3">
      <w:pPr>
        <w:tabs>
          <w:tab w:val="left" w:pos="46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4CA3" w:rsidRPr="000F4CA3" w:rsidRDefault="000F4CA3" w:rsidP="000F4CA3">
      <w:pPr>
        <w:tabs>
          <w:tab w:val="left" w:pos="46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4CA3" w:rsidRPr="000F4CA3" w:rsidRDefault="000F4CA3" w:rsidP="000F4CA3">
      <w:pPr>
        <w:tabs>
          <w:tab w:val="left" w:pos="46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4CA3" w:rsidRPr="000F4CA3" w:rsidRDefault="000F4CA3" w:rsidP="000F4CA3">
      <w:pPr>
        <w:tabs>
          <w:tab w:val="left" w:pos="46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4CA3" w:rsidRPr="000F4CA3" w:rsidRDefault="000F4CA3" w:rsidP="000F4CA3">
      <w:pPr>
        <w:tabs>
          <w:tab w:val="left" w:pos="46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4CA3" w:rsidRPr="000F4CA3" w:rsidRDefault="000F4CA3" w:rsidP="000F4CA3">
      <w:pPr>
        <w:tabs>
          <w:tab w:val="left" w:pos="46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4CA3" w:rsidRPr="000F4CA3" w:rsidRDefault="000F4CA3" w:rsidP="00191F1F">
      <w:pPr>
        <w:tabs>
          <w:tab w:val="left" w:pos="4680"/>
        </w:tabs>
        <w:rPr>
          <w:rFonts w:ascii="Times New Roman" w:hAnsi="Times New Roman" w:cs="Times New Roman"/>
          <w:sz w:val="28"/>
          <w:szCs w:val="28"/>
        </w:rPr>
      </w:pPr>
    </w:p>
    <w:p w:rsidR="000F4CA3" w:rsidRPr="000F4CA3" w:rsidRDefault="000F4CA3" w:rsidP="000F4CA3">
      <w:pPr>
        <w:tabs>
          <w:tab w:val="left" w:pos="46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4CA3" w:rsidRPr="000F4CA3" w:rsidRDefault="000F4CA3" w:rsidP="00597537">
      <w:pPr>
        <w:tabs>
          <w:tab w:val="left" w:pos="46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>с. Мильково</w:t>
      </w:r>
    </w:p>
    <w:p w:rsidR="000F4CA3" w:rsidRPr="000F4CA3" w:rsidRDefault="000F4CA3" w:rsidP="00597537">
      <w:pPr>
        <w:tabs>
          <w:tab w:val="left" w:pos="46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>2017</w:t>
      </w:r>
    </w:p>
    <w:p w:rsidR="000F4CA3" w:rsidRPr="000F4CA3" w:rsidRDefault="000F4CA3" w:rsidP="00597537">
      <w:pPr>
        <w:tabs>
          <w:tab w:val="left" w:pos="46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4CA3" w:rsidRPr="000F4CA3" w:rsidRDefault="000F4CA3" w:rsidP="000F4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F4CA3" w:rsidRPr="000F4CA3" w:rsidRDefault="000F4CA3" w:rsidP="000F4CA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977"/>
        <w:gridCol w:w="958"/>
      </w:tblGrid>
      <w:tr w:rsidR="000F4CA3" w:rsidRPr="000F4CA3" w:rsidTr="00D100CB">
        <w:tc>
          <w:tcPr>
            <w:tcW w:w="636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7" w:type="dxa"/>
            <w:shd w:val="clear" w:color="auto" w:fill="auto"/>
          </w:tcPr>
          <w:p w:rsidR="000F4CA3" w:rsidRPr="000F4CA3" w:rsidRDefault="000F4CA3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958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4CA3" w:rsidRPr="000F4CA3" w:rsidTr="00D100CB">
        <w:tc>
          <w:tcPr>
            <w:tcW w:w="636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77" w:type="dxa"/>
            <w:shd w:val="clear" w:color="auto" w:fill="auto"/>
          </w:tcPr>
          <w:p w:rsidR="000F4CA3" w:rsidRPr="000F4CA3" w:rsidRDefault="000F4CA3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Организационно-правовое обеспечение </w:t>
            </w:r>
            <w:proofErr w:type="gramStart"/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0F4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CA3" w:rsidRPr="000F4CA3" w:rsidRDefault="000F4CA3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958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</w:tr>
      <w:tr w:rsidR="000F4CA3" w:rsidRPr="000F4CA3" w:rsidTr="00D100CB">
        <w:tc>
          <w:tcPr>
            <w:tcW w:w="636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77" w:type="dxa"/>
            <w:shd w:val="clear" w:color="auto" w:fill="auto"/>
          </w:tcPr>
          <w:p w:rsidR="000F4CA3" w:rsidRPr="000F4CA3" w:rsidRDefault="000F4CA3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управления </w:t>
            </w:r>
            <w:r w:rsidR="00C62F8A">
              <w:rPr>
                <w:rFonts w:ascii="Times New Roman" w:hAnsi="Times New Roman" w:cs="Times New Roman"/>
                <w:sz w:val="28"/>
                <w:szCs w:val="28"/>
              </w:rPr>
              <w:t xml:space="preserve">Филиалом </w:t>
            </w: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техникумом</w:t>
            </w:r>
          </w:p>
        </w:tc>
        <w:tc>
          <w:tcPr>
            <w:tcW w:w="958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8-13</w:t>
            </w:r>
          </w:p>
        </w:tc>
      </w:tr>
      <w:tr w:rsidR="000F4CA3" w:rsidRPr="000F4CA3" w:rsidTr="00D100CB">
        <w:tc>
          <w:tcPr>
            <w:tcW w:w="636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977" w:type="dxa"/>
            <w:shd w:val="clear" w:color="auto" w:fill="auto"/>
          </w:tcPr>
          <w:p w:rsidR="000F4CA3" w:rsidRPr="000F4CA3" w:rsidRDefault="000F4CA3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Соответствие собственной нормативной и организационно-рас-</w:t>
            </w:r>
            <w:proofErr w:type="spellStart"/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порядительной</w:t>
            </w:r>
            <w:proofErr w:type="spellEnd"/>
            <w:r w:rsidRPr="000F4CA3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действующему законодательству и уставу</w:t>
            </w:r>
          </w:p>
        </w:tc>
        <w:tc>
          <w:tcPr>
            <w:tcW w:w="958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E6C4E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</w:tr>
      <w:tr w:rsidR="000F4CA3" w:rsidRPr="000F4CA3" w:rsidTr="00D100CB">
        <w:tc>
          <w:tcPr>
            <w:tcW w:w="636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977" w:type="dxa"/>
            <w:shd w:val="clear" w:color="auto" w:fill="auto"/>
          </w:tcPr>
          <w:p w:rsidR="000F4CA3" w:rsidRPr="000F4CA3" w:rsidRDefault="000F4CA3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структурных подразделений </w:t>
            </w:r>
            <w:r w:rsidR="00C62F8A">
              <w:rPr>
                <w:rFonts w:ascii="Times New Roman" w:hAnsi="Times New Roman" w:cs="Times New Roman"/>
                <w:sz w:val="28"/>
                <w:szCs w:val="28"/>
              </w:rPr>
              <w:t>филиала тех</w:t>
            </w: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никума</w:t>
            </w:r>
          </w:p>
        </w:tc>
        <w:tc>
          <w:tcPr>
            <w:tcW w:w="958" w:type="dxa"/>
            <w:shd w:val="clear" w:color="auto" w:fill="auto"/>
          </w:tcPr>
          <w:p w:rsidR="000F4CA3" w:rsidRPr="000F4CA3" w:rsidRDefault="000F4CA3" w:rsidP="0045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2F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0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F4CA3" w:rsidRPr="000F4CA3" w:rsidTr="00D100CB">
        <w:tc>
          <w:tcPr>
            <w:tcW w:w="636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77" w:type="dxa"/>
            <w:shd w:val="clear" w:color="auto" w:fill="auto"/>
          </w:tcPr>
          <w:p w:rsidR="000F4CA3" w:rsidRPr="000F4CA3" w:rsidRDefault="000F4CA3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Структура подготовки специалистов</w:t>
            </w:r>
          </w:p>
        </w:tc>
        <w:tc>
          <w:tcPr>
            <w:tcW w:w="958" w:type="dxa"/>
            <w:shd w:val="clear" w:color="auto" w:fill="auto"/>
          </w:tcPr>
          <w:p w:rsidR="000F4CA3" w:rsidRPr="000F4CA3" w:rsidRDefault="0045002A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4CA3" w:rsidRPr="000F4CA3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</w:tr>
      <w:tr w:rsidR="000F4CA3" w:rsidRPr="000F4CA3" w:rsidTr="00D100CB">
        <w:tc>
          <w:tcPr>
            <w:tcW w:w="636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977" w:type="dxa"/>
            <w:shd w:val="clear" w:color="auto" w:fill="auto"/>
          </w:tcPr>
          <w:p w:rsidR="000F4CA3" w:rsidRPr="000F4CA3" w:rsidRDefault="000F4CA3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</w:t>
            </w:r>
            <w:proofErr w:type="gramStart"/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0F4CA3" w:rsidRPr="000F4CA3" w:rsidRDefault="00C62F8A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4CA3" w:rsidRPr="000F4CA3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</w:tr>
      <w:tr w:rsidR="000F4CA3" w:rsidRPr="000F4CA3" w:rsidTr="00D100CB">
        <w:tc>
          <w:tcPr>
            <w:tcW w:w="636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977" w:type="dxa"/>
            <w:shd w:val="clear" w:color="auto" w:fill="auto"/>
          </w:tcPr>
          <w:p w:rsidR="000F4CA3" w:rsidRPr="000F4CA3" w:rsidRDefault="000F4CA3" w:rsidP="0045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контрольных цифр приёма на 201</w:t>
            </w:r>
            <w:r w:rsidR="004500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4500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958" w:type="dxa"/>
            <w:shd w:val="clear" w:color="auto" w:fill="auto"/>
          </w:tcPr>
          <w:p w:rsidR="000F4CA3" w:rsidRPr="000F4CA3" w:rsidRDefault="000F4CA3" w:rsidP="0045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00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4500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4CA3" w:rsidRPr="000F4CA3" w:rsidTr="00D100CB">
        <w:tc>
          <w:tcPr>
            <w:tcW w:w="636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977" w:type="dxa"/>
            <w:shd w:val="clear" w:color="auto" w:fill="auto"/>
          </w:tcPr>
          <w:p w:rsidR="000F4CA3" w:rsidRPr="000F4CA3" w:rsidRDefault="000F4CA3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образовательных программ</w:t>
            </w:r>
          </w:p>
        </w:tc>
        <w:tc>
          <w:tcPr>
            <w:tcW w:w="958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F4CA3" w:rsidRPr="000F4CA3" w:rsidTr="00D100CB">
        <w:tc>
          <w:tcPr>
            <w:tcW w:w="636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977" w:type="dxa"/>
            <w:shd w:val="clear" w:color="auto" w:fill="auto"/>
          </w:tcPr>
          <w:p w:rsidR="000F4CA3" w:rsidRPr="000F4CA3" w:rsidRDefault="000F4CA3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Выполнение учебных планов</w:t>
            </w:r>
          </w:p>
        </w:tc>
        <w:tc>
          <w:tcPr>
            <w:tcW w:w="958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F4CA3" w:rsidRPr="000F4CA3" w:rsidTr="00D100CB">
        <w:tc>
          <w:tcPr>
            <w:tcW w:w="636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977" w:type="dxa"/>
            <w:shd w:val="clear" w:color="auto" w:fill="auto"/>
          </w:tcPr>
          <w:p w:rsidR="000F4CA3" w:rsidRPr="000F4CA3" w:rsidRDefault="000F4CA3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Итоги государственной итоговой аттестации</w:t>
            </w:r>
          </w:p>
        </w:tc>
        <w:tc>
          <w:tcPr>
            <w:tcW w:w="958" w:type="dxa"/>
            <w:shd w:val="clear" w:color="auto" w:fill="auto"/>
          </w:tcPr>
          <w:p w:rsidR="000F4CA3" w:rsidRPr="000F4CA3" w:rsidRDefault="000F4CA3" w:rsidP="0058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25-2</w:t>
            </w:r>
            <w:r w:rsidR="00580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4CA3" w:rsidRPr="000F4CA3" w:rsidTr="00D100CB">
        <w:tc>
          <w:tcPr>
            <w:tcW w:w="636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977" w:type="dxa"/>
            <w:shd w:val="clear" w:color="auto" w:fill="auto"/>
          </w:tcPr>
          <w:p w:rsidR="000F4CA3" w:rsidRPr="000F4CA3" w:rsidRDefault="000F4CA3" w:rsidP="0023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Трудоустройство выпускников 201</w:t>
            </w:r>
            <w:r w:rsidR="00236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 xml:space="preserve"> года на 01.01.201</w:t>
            </w:r>
            <w:r w:rsidR="00236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58" w:type="dxa"/>
            <w:shd w:val="clear" w:color="auto" w:fill="auto"/>
          </w:tcPr>
          <w:p w:rsidR="000F4CA3" w:rsidRPr="000F4CA3" w:rsidRDefault="0058079A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F4CA3" w:rsidRPr="000F4CA3" w:rsidTr="00D100CB">
        <w:tc>
          <w:tcPr>
            <w:tcW w:w="636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977" w:type="dxa"/>
            <w:shd w:val="clear" w:color="auto" w:fill="auto"/>
          </w:tcPr>
          <w:p w:rsidR="000F4CA3" w:rsidRPr="000F4CA3" w:rsidRDefault="000F4CA3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образовательного процесса</w:t>
            </w:r>
          </w:p>
        </w:tc>
        <w:tc>
          <w:tcPr>
            <w:tcW w:w="958" w:type="dxa"/>
            <w:shd w:val="clear" w:color="auto" w:fill="auto"/>
          </w:tcPr>
          <w:p w:rsidR="000F4CA3" w:rsidRPr="000F4CA3" w:rsidRDefault="000F4CA3" w:rsidP="003B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56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3B5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2E66" w:rsidRPr="00392E66" w:rsidTr="00D100CB">
        <w:tc>
          <w:tcPr>
            <w:tcW w:w="636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77" w:type="dxa"/>
            <w:shd w:val="clear" w:color="auto" w:fill="auto"/>
          </w:tcPr>
          <w:p w:rsidR="000F4CA3" w:rsidRPr="000F4CA3" w:rsidRDefault="000F4CA3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Состояние и результативность воспитательной работы</w:t>
            </w:r>
          </w:p>
        </w:tc>
        <w:tc>
          <w:tcPr>
            <w:tcW w:w="958" w:type="dxa"/>
            <w:shd w:val="clear" w:color="auto" w:fill="auto"/>
          </w:tcPr>
          <w:p w:rsidR="000F4CA3" w:rsidRPr="00392E66" w:rsidRDefault="003B560F" w:rsidP="0039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6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F4CA3" w:rsidRPr="00392E6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392E66" w:rsidRPr="00392E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2E66" w:rsidRPr="00392E66" w:rsidTr="00D100CB">
        <w:tc>
          <w:tcPr>
            <w:tcW w:w="636" w:type="dxa"/>
            <w:shd w:val="clear" w:color="auto" w:fill="auto"/>
          </w:tcPr>
          <w:p w:rsidR="000F4CA3" w:rsidRPr="000F4CA3" w:rsidRDefault="000F4CA3" w:rsidP="0039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92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77" w:type="dxa"/>
            <w:shd w:val="clear" w:color="auto" w:fill="auto"/>
          </w:tcPr>
          <w:p w:rsidR="000F4CA3" w:rsidRPr="000F4CA3" w:rsidRDefault="000F4CA3" w:rsidP="00392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и </w:t>
            </w:r>
            <w:r w:rsidR="00392E66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</w:t>
            </w:r>
          </w:p>
        </w:tc>
        <w:tc>
          <w:tcPr>
            <w:tcW w:w="958" w:type="dxa"/>
            <w:shd w:val="clear" w:color="auto" w:fill="auto"/>
          </w:tcPr>
          <w:p w:rsidR="000F4CA3" w:rsidRPr="00392E66" w:rsidRDefault="000F4CA3" w:rsidP="0039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2E66" w:rsidRPr="00392E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2E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2E66" w:rsidRPr="00392E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92E66" w:rsidRPr="00392E66" w:rsidTr="00D100CB">
        <w:tc>
          <w:tcPr>
            <w:tcW w:w="636" w:type="dxa"/>
            <w:shd w:val="clear" w:color="auto" w:fill="auto"/>
          </w:tcPr>
          <w:p w:rsidR="000F4CA3" w:rsidRPr="000F4CA3" w:rsidRDefault="000F4CA3" w:rsidP="0039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92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77" w:type="dxa"/>
            <w:shd w:val="clear" w:color="auto" w:fill="auto"/>
          </w:tcPr>
          <w:p w:rsidR="000F4CA3" w:rsidRPr="000F4CA3" w:rsidRDefault="00392E66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958" w:type="dxa"/>
            <w:shd w:val="clear" w:color="auto" w:fill="auto"/>
          </w:tcPr>
          <w:p w:rsidR="000F4CA3" w:rsidRPr="00392E66" w:rsidRDefault="00392E66" w:rsidP="0039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6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F4CA3" w:rsidRPr="00392E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2E6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92E66" w:rsidRPr="00392E66" w:rsidTr="00D100CB">
        <w:tc>
          <w:tcPr>
            <w:tcW w:w="636" w:type="dxa"/>
            <w:shd w:val="clear" w:color="auto" w:fill="auto"/>
          </w:tcPr>
          <w:p w:rsidR="000F4CA3" w:rsidRPr="000F4CA3" w:rsidRDefault="000F4CA3" w:rsidP="0039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92E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77" w:type="dxa"/>
            <w:shd w:val="clear" w:color="auto" w:fill="auto"/>
          </w:tcPr>
          <w:p w:rsidR="000F4CA3" w:rsidRPr="000F4CA3" w:rsidRDefault="000F4CA3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 xml:space="preserve">Анализ организации военно-патриотического воспитания </w:t>
            </w:r>
            <w:proofErr w:type="spellStart"/>
            <w:proofErr w:type="gramStart"/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обуча-ющихся</w:t>
            </w:r>
            <w:proofErr w:type="spellEnd"/>
            <w:proofErr w:type="gramEnd"/>
          </w:p>
        </w:tc>
        <w:tc>
          <w:tcPr>
            <w:tcW w:w="958" w:type="dxa"/>
            <w:shd w:val="clear" w:color="auto" w:fill="auto"/>
          </w:tcPr>
          <w:p w:rsidR="000F4CA3" w:rsidRPr="00392E66" w:rsidRDefault="00392E66" w:rsidP="0039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66">
              <w:rPr>
                <w:rFonts w:ascii="Times New Roman" w:hAnsi="Times New Roman" w:cs="Times New Roman"/>
                <w:sz w:val="28"/>
                <w:szCs w:val="28"/>
              </w:rPr>
              <w:t>44-46</w:t>
            </w:r>
          </w:p>
        </w:tc>
      </w:tr>
      <w:tr w:rsidR="00B3445D" w:rsidRPr="00392E66" w:rsidTr="00D100CB">
        <w:tc>
          <w:tcPr>
            <w:tcW w:w="636" w:type="dxa"/>
            <w:shd w:val="clear" w:color="auto" w:fill="auto"/>
          </w:tcPr>
          <w:p w:rsidR="00B3445D" w:rsidRPr="000F4CA3" w:rsidRDefault="00B3445D" w:rsidP="0039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977" w:type="dxa"/>
            <w:shd w:val="clear" w:color="auto" w:fill="auto"/>
          </w:tcPr>
          <w:p w:rsidR="00B3445D" w:rsidRPr="000F4CA3" w:rsidRDefault="00B3445D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958" w:type="dxa"/>
            <w:shd w:val="clear" w:color="auto" w:fill="auto"/>
          </w:tcPr>
          <w:p w:rsidR="00B3445D" w:rsidRPr="00392E66" w:rsidRDefault="00B3445D" w:rsidP="0039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92E66" w:rsidRPr="00392E66" w:rsidTr="00D100CB">
        <w:tc>
          <w:tcPr>
            <w:tcW w:w="636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977" w:type="dxa"/>
            <w:shd w:val="clear" w:color="auto" w:fill="auto"/>
          </w:tcPr>
          <w:p w:rsidR="000F4CA3" w:rsidRPr="000F4CA3" w:rsidRDefault="000F4CA3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специалистов</w:t>
            </w:r>
          </w:p>
        </w:tc>
        <w:tc>
          <w:tcPr>
            <w:tcW w:w="958" w:type="dxa"/>
            <w:shd w:val="clear" w:color="auto" w:fill="auto"/>
          </w:tcPr>
          <w:p w:rsidR="000F4CA3" w:rsidRPr="00392E66" w:rsidRDefault="000F4CA3" w:rsidP="0039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2E66" w:rsidRPr="00392E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92E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2E66" w:rsidRPr="00392E6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92E66" w:rsidRPr="00392E66" w:rsidTr="00D100CB">
        <w:tc>
          <w:tcPr>
            <w:tcW w:w="636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977" w:type="dxa"/>
            <w:shd w:val="clear" w:color="auto" w:fill="auto"/>
          </w:tcPr>
          <w:p w:rsidR="000F4CA3" w:rsidRPr="000F4CA3" w:rsidRDefault="000F4CA3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системы управления качеством образования.  </w:t>
            </w:r>
          </w:p>
        </w:tc>
        <w:tc>
          <w:tcPr>
            <w:tcW w:w="958" w:type="dxa"/>
            <w:shd w:val="clear" w:color="auto" w:fill="auto"/>
          </w:tcPr>
          <w:p w:rsidR="000F4CA3" w:rsidRPr="00392E66" w:rsidRDefault="000F4CA3" w:rsidP="0039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2E66" w:rsidRPr="00392E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92E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2E66" w:rsidRPr="00392E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92E66" w:rsidRPr="00392E66" w:rsidTr="00D100CB">
        <w:tc>
          <w:tcPr>
            <w:tcW w:w="636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977" w:type="dxa"/>
            <w:shd w:val="clear" w:color="auto" w:fill="auto"/>
          </w:tcPr>
          <w:p w:rsidR="000F4CA3" w:rsidRPr="000F4CA3" w:rsidRDefault="000F4CA3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Кадры</w:t>
            </w:r>
          </w:p>
        </w:tc>
        <w:tc>
          <w:tcPr>
            <w:tcW w:w="958" w:type="dxa"/>
            <w:shd w:val="clear" w:color="auto" w:fill="auto"/>
          </w:tcPr>
          <w:p w:rsidR="000F4CA3" w:rsidRPr="00392E66" w:rsidRDefault="00392E66" w:rsidP="0068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4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2E66">
              <w:rPr>
                <w:rFonts w:ascii="Times New Roman" w:hAnsi="Times New Roman" w:cs="Times New Roman"/>
                <w:sz w:val="28"/>
                <w:szCs w:val="28"/>
              </w:rPr>
              <w:t>-52</w:t>
            </w:r>
          </w:p>
        </w:tc>
      </w:tr>
      <w:tr w:rsidR="00392E66" w:rsidRPr="00392E66" w:rsidTr="00D100CB">
        <w:tc>
          <w:tcPr>
            <w:tcW w:w="636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977" w:type="dxa"/>
            <w:shd w:val="clear" w:color="auto" w:fill="auto"/>
          </w:tcPr>
          <w:p w:rsidR="000F4CA3" w:rsidRPr="000F4CA3" w:rsidRDefault="000F4CA3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958" w:type="dxa"/>
            <w:shd w:val="clear" w:color="auto" w:fill="auto"/>
          </w:tcPr>
          <w:p w:rsidR="000F4CA3" w:rsidRPr="00392E66" w:rsidRDefault="00392E66" w:rsidP="00194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4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2E66">
              <w:rPr>
                <w:rFonts w:ascii="Times New Roman" w:hAnsi="Times New Roman" w:cs="Times New Roman"/>
                <w:sz w:val="28"/>
                <w:szCs w:val="28"/>
              </w:rPr>
              <w:t>-57</w:t>
            </w:r>
          </w:p>
        </w:tc>
      </w:tr>
      <w:tr w:rsidR="00392E66" w:rsidRPr="00392E66" w:rsidTr="00D100CB">
        <w:tc>
          <w:tcPr>
            <w:tcW w:w="636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977" w:type="dxa"/>
            <w:shd w:val="clear" w:color="auto" w:fill="auto"/>
          </w:tcPr>
          <w:p w:rsidR="000F4CA3" w:rsidRPr="000F4CA3" w:rsidRDefault="000F4CA3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Социально-бытовые условия</w:t>
            </w:r>
          </w:p>
        </w:tc>
        <w:tc>
          <w:tcPr>
            <w:tcW w:w="958" w:type="dxa"/>
            <w:shd w:val="clear" w:color="auto" w:fill="auto"/>
          </w:tcPr>
          <w:p w:rsidR="000F4CA3" w:rsidRPr="00392E66" w:rsidRDefault="000F4CA3" w:rsidP="00CC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2E66" w:rsidRPr="00392E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2E66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CC79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2E66" w:rsidRPr="00392E66" w:rsidTr="00D100CB">
        <w:tc>
          <w:tcPr>
            <w:tcW w:w="636" w:type="dxa"/>
            <w:shd w:val="clear" w:color="auto" w:fill="auto"/>
          </w:tcPr>
          <w:p w:rsidR="000F4CA3" w:rsidRPr="000F4CA3" w:rsidRDefault="000F4CA3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7977" w:type="dxa"/>
            <w:shd w:val="clear" w:color="auto" w:fill="auto"/>
          </w:tcPr>
          <w:p w:rsidR="000F4CA3" w:rsidRPr="000F4CA3" w:rsidRDefault="000F4CA3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A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образовательного учреждения за 2015 год</w:t>
            </w:r>
          </w:p>
        </w:tc>
        <w:tc>
          <w:tcPr>
            <w:tcW w:w="958" w:type="dxa"/>
            <w:shd w:val="clear" w:color="auto" w:fill="auto"/>
          </w:tcPr>
          <w:p w:rsidR="000F4CA3" w:rsidRPr="00392E66" w:rsidRDefault="000F4CA3" w:rsidP="00CC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79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F4CA3" w:rsidRPr="000F4CA3" w:rsidRDefault="000F4CA3" w:rsidP="000F4CA3">
      <w:pPr>
        <w:rPr>
          <w:rFonts w:ascii="Times New Roman" w:hAnsi="Times New Roman" w:cs="Times New Roman"/>
          <w:sz w:val="28"/>
          <w:szCs w:val="28"/>
        </w:rPr>
      </w:pPr>
    </w:p>
    <w:p w:rsidR="000F4CA3" w:rsidRPr="000F4CA3" w:rsidRDefault="000F4CA3" w:rsidP="000F4CA3">
      <w:pPr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ab/>
      </w:r>
    </w:p>
    <w:p w:rsidR="000F4CA3" w:rsidRPr="000F4CA3" w:rsidRDefault="000F4CA3" w:rsidP="000F4CA3">
      <w:pPr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br w:type="page"/>
      </w:r>
    </w:p>
    <w:p w:rsidR="000F4CA3" w:rsidRPr="000F4CA3" w:rsidRDefault="000F4CA3" w:rsidP="000F4CA3">
      <w:pPr>
        <w:rPr>
          <w:rFonts w:ascii="Times New Roman" w:hAnsi="Times New Roman" w:cs="Times New Roman"/>
          <w:b/>
          <w:sz w:val="28"/>
          <w:szCs w:val="28"/>
        </w:rPr>
      </w:pPr>
      <w:r w:rsidRPr="000F4CA3"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</w:t>
      </w:r>
    </w:p>
    <w:p w:rsidR="000F4CA3" w:rsidRPr="000F4CA3" w:rsidRDefault="000F4CA3" w:rsidP="000F4CA3">
      <w:pPr>
        <w:jc w:val="both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4CA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0F4CA3">
        <w:rPr>
          <w:rFonts w:ascii="Times New Roman" w:hAnsi="Times New Roman" w:cs="Times New Roman"/>
          <w:sz w:val="28"/>
          <w:szCs w:val="28"/>
        </w:rPr>
        <w:t xml:space="preserve"> филиала краевого государственного профессионального образовательного бюджетного учреждения «Камчатский сельскохозяйственный техникум» (далее – Филиал) проведено в соответствии </w:t>
      </w:r>
      <w:proofErr w:type="gramStart"/>
      <w:r w:rsidRPr="000F4CA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F4CA3" w:rsidRPr="000F4CA3" w:rsidRDefault="000F4CA3" w:rsidP="000F4CA3">
      <w:pPr>
        <w:pStyle w:val="a6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0F4CA3">
        <w:rPr>
          <w:rFonts w:ascii="Times New Roman" w:hAnsi="Times New Roman"/>
          <w:b w:val="0"/>
          <w:i w:val="0"/>
          <w:szCs w:val="28"/>
        </w:rPr>
        <w:t xml:space="preserve">пунктом13 части 3 статьи  28 Федерального закона от 29.12.2012 г. </w:t>
      </w:r>
    </w:p>
    <w:p w:rsidR="000F4CA3" w:rsidRPr="000F4CA3" w:rsidRDefault="000F4CA3" w:rsidP="000F4CA3">
      <w:pPr>
        <w:pStyle w:val="a6"/>
        <w:jc w:val="both"/>
        <w:rPr>
          <w:rFonts w:ascii="Times New Roman" w:hAnsi="Times New Roman"/>
          <w:b w:val="0"/>
          <w:i w:val="0"/>
          <w:szCs w:val="28"/>
        </w:rPr>
      </w:pPr>
      <w:r w:rsidRPr="000F4CA3">
        <w:rPr>
          <w:rFonts w:ascii="Times New Roman" w:hAnsi="Times New Roman"/>
          <w:b w:val="0"/>
          <w:i w:val="0"/>
          <w:szCs w:val="28"/>
        </w:rPr>
        <w:t>№ 273-ФЗ " Об образовании в Российской Федерации";</w:t>
      </w:r>
    </w:p>
    <w:p w:rsidR="000F4CA3" w:rsidRPr="000F4CA3" w:rsidRDefault="000F4CA3" w:rsidP="000F4CA3">
      <w:pPr>
        <w:pStyle w:val="a6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0F4CA3">
        <w:rPr>
          <w:rFonts w:ascii="Times New Roman" w:hAnsi="Times New Roman"/>
          <w:b w:val="0"/>
          <w:i w:val="0"/>
          <w:szCs w:val="28"/>
        </w:rPr>
        <w:t>приказом Министерства образования и науки Российской Федерации от 14.06.2013 г. № 462 "Об утверж</w:t>
      </w:r>
      <w:r w:rsidR="00F2684F">
        <w:rPr>
          <w:rFonts w:ascii="Times New Roman" w:hAnsi="Times New Roman"/>
          <w:b w:val="0"/>
          <w:i w:val="0"/>
          <w:szCs w:val="28"/>
        </w:rPr>
        <w:t xml:space="preserve">дении Порядка проведения </w:t>
      </w:r>
      <w:proofErr w:type="spellStart"/>
      <w:r w:rsidR="00F2684F">
        <w:rPr>
          <w:rFonts w:ascii="Times New Roman" w:hAnsi="Times New Roman"/>
          <w:b w:val="0"/>
          <w:i w:val="0"/>
          <w:szCs w:val="28"/>
        </w:rPr>
        <w:t>самооб</w:t>
      </w:r>
      <w:r w:rsidRPr="000F4CA3">
        <w:rPr>
          <w:rFonts w:ascii="Times New Roman" w:hAnsi="Times New Roman"/>
          <w:b w:val="0"/>
          <w:i w:val="0"/>
          <w:szCs w:val="28"/>
        </w:rPr>
        <w:t>следования</w:t>
      </w:r>
      <w:proofErr w:type="spellEnd"/>
      <w:r w:rsidRPr="000F4CA3">
        <w:rPr>
          <w:rFonts w:ascii="Times New Roman" w:hAnsi="Times New Roman"/>
          <w:b w:val="0"/>
          <w:i w:val="0"/>
          <w:szCs w:val="28"/>
        </w:rPr>
        <w:t xml:space="preserve"> образовательной организацией";</w:t>
      </w:r>
    </w:p>
    <w:p w:rsidR="000F4CA3" w:rsidRPr="000F4CA3" w:rsidRDefault="000F4CA3" w:rsidP="000F4CA3">
      <w:pPr>
        <w:pStyle w:val="a6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0F4CA3">
        <w:rPr>
          <w:rFonts w:ascii="Times New Roman" w:hAnsi="Times New Roman"/>
          <w:b w:val="0"/>
          <w:i w:val="0"/>
          <w:szCs w:val="28"/>
        </w:rPr>
        <w:t>приказом Министерства образования и науки Российской Федерации от 10.12.2013 г. № 1324 "Об утвержде</w:t>
      </w:r>
      <w:r w:rsidR="00F2684F">
        <w:rPr>
          <w:rFonts w:ascii="Times New Roman" w:hAnsi="Times New Roman"/>
          <w:b w:val="0"/>
          <w:i w:val="0"/>
          <w:szCs w:val="28"/>
        </w:rPr>
        <w:t>нии показателей деятельности об</w:t>
      </w:r>
      <w:r w:rsidRPr="000F4CA3">
        <w:rPr>
          <w:rFonts w:ascii="Times New Roman" w:hAnsi="Times New Roman"/>
          <w:b w:val="0"/>
          <w:i w:val="0"/>
          <w:szCs w:val="28"/>
        </w:rPr>
        <w:t xml:space="preserve">разовательной организации, подлежащей </w:t>
      </w:r>
      <w:proofErr w:type="spellStart"/>
      <w:r w:rsidRPr="000F4CA3">
        <w:rPr>
          <w:rFonts w:ascii="Times New Roman" w:hAnsi="Times New Roman"/>
          <w:b w:val="0"/>
          <w:i w:val="0"/>
          <w:szCs w:val="28"/>
        </w:rPr>
        <w:t>самообследованию</w:t>
      </w:r>
      <w:proofErr w:type="spellEnd"/>
      <w:r w:rsidRPr="000F4CA3">
        <w:rPr>
          <w:rFonts w:ascii="Times New Roman" w:hAnsi="Times New Roman"/>
          <w:b w:val="0"/>
          <w:i w:val="0"/>
          <w:szCs w:val="28"/>
        </w:rPr>
        <w:t xml:space="preserve">". </w:t>
      </w:r>
    </w:p>
    <w:p w:rsidR="000F4CA3" w:rsidRPr="000F4CA3" w:rsidRDefault="000F4CA3" w:rsidP="000F4CA3">
      <w:pPr>
        <w:pStyle w:val="a6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0F4CA3">
        <w:rPr>
          <w:rFonts w:ascii="Times New Roman" w:hAnsi="Times New Roman"/>
          <w:b w:val="0"/>
          <w:i w:val="0"/>
          <w:szCs w:val="28"/>
        </w:rPr>
        <w:t xml:space="preserve">приказом КГПОБУ «Камчатский сельскохозяйственный техникум» от 25.01.2017 г. № 12-П «О проведении процедуры </w:t>
      </w:r>
      <w:proofErr w:type="spellStart"/>
      <w:r w:rsidRPr="000F4CA3">
        <w:rPr>
          <w:rFonts w:ascii="Times New Roman" w:hAnsi="Times New Roman"/>
          <w:b w:val="0"/>
          <w:i w:val="0"/>
          <w:szCs w:val="28"/>
        </w:rPr>
        <w:t>самообследования</w:t>
      </w:r>
      <w:proofErr w:type="spellEnd"/>
      <w:r w:rsidRPr="000F4CA3">
        <w:rPr>
          <w:rFonts w:ascii="Times New Roman" w:hAnsi="Times New Roman"/>
          <w:b w:val="0"/>
          <w:i w:val="0"/>
          <w:szCs w:val="28"/>
        </w:rPr>
        <w:t>»</w:t>
      </w:r>
    </w:p>
    <w:p w:rsidR="000F4CA3" w:rsidRPr="000F4CA3" w:rsidRDefault="000F4CA3" w:rsidP="000F4CA3">
      <w:pPr>
        <w:pStyle w:val="a6"/>
        <w:ind w:left="0"/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0F4CA3">
        <w:rPr>
          <w:rFonts w:ascii="Times New Roman" w:hAnsi="Times New Roman"/>
          <w:b w:val="0"/>
          <w:i w:val="0"/>
          <w:szCs w:val="28"/>
        </w:rPr>
        <w:tab/>
      </w:r>
      <w:proofErr w:type="gramStart"/>
      <w:r w:rsidRPr="000F4CA3">
        <w:rPr>
          <w:rFonts w:ascii="Times New Roman" w:hAnsi="Times New Roman"/>
          <w:b w:val="0"/>
          <w:i w:val="0"/>
          <w:szCs w:val="28"/>
        </w:rPr>
        <w:t>В целях подготовки отчета об обеспеч</w:t>
      </w:r>
      <w:r w:rsidR="00CA0492">
        <w:rPr>
          <w:rFonts w:ascii="Times New Roman" w:hAnsi="Times New Roman"/>
          <w:b w:val="0"/>
          <w:i w:val="0"/>
          <w:szCs w:val="28"/>
        </w:rPr>
        <w:t>ении организацией соответству</w:t>
      </w:r>
      <w:r w:rsidRPr="000F4CA3">
        <w:rPr>
          <w:rFonts w:ascii="Times New Roman" w:hAnsi="Times New Roman"/>
          <w:b w:val="0"/>
          <w:i w:val="0"/>
          <w:szCs w:val="28"/>
        </w:rPr>
        <w:t>ющего уровня качества подготовки студентов, обучающихся и выпускников по заявленным к государственной аккре</w:t>
      </w:r>
      <w:r w:rsidR="00CA0492">
        <w:rPr>
          <w:rFonts w:ascii="Times New Roman" w:hAnsi="Times New Roman"/>
          <w:b w:val="0"/>
          <w:i w:val="0"/>
          <w:szCs w:val="28"/>
        </w:rPr>
        <w:t>дитации образовательным програм</w:t>
      </w:r>
      <w:r w:rsidRPr="000F4CA3">
        <w:rPr>
          <w:rFonts w:ascii="Times New Roman" w:hAnsi="Times New Roman"/>
          <w:b w:val="0"/>
          <w:i w:val="0"/>
          <w:szCs w:val="28"/>
        </w:rPr>
        <w:t>мам в соответствии с федеральными государственными образовательными стандартами, для выполнения образовательным учреждением показателей</w:t>
      </w:r>
      <w:r w:rsidRPr="000F4CA3">
        <w:rPr>
          <w:rFonts w:ascii="Times New Roman" w:hAnsi="Times New Roman"/>
          <w:szCs w:val="28"/>
        </w:rPr>
        <w:t xml:space="preserve"> </w:t>
      </w:r>
      <w:r w:rsidRPr="000F4CA3">
        <w:rPr>
          <w:rFonts w:ascii="Times New Roman" w:hAnsi="Times New Roman"/>
          <w:b w:val="0"/>
          <w:i w:val="0"/>
          <w:szCs w:val="28"/>
        </w:rPr>
        <w:t>деятельности, необходимых для определени</w:t>
      </w:r>
      <w:r w:rsidR="00CA0492">
        <w:rPr>
          <w:rFonts w:ascii="Times New Roman" w:hAnsi="Times New Roman"/>
          <w:b w:val="0"/>
          <w:i w:val="0"/>
          <w:szCs w:val="28"/>
        </w:rPr>
        <w:t>я типа и вида, а также для обес</w:t>
      </w:r>
      <w:r w:rsidRPr="000F4CA3">
        <w:rPr>
          <w:rFonts w:ascii="Times New Roman" w:hAnsi="Times New Roman"/>
          <w:b w:val="0"/>
          <w:i w:val="0"/>
          <w:szCs w:val="28"/>
        </w:rPr>
        <w:t>печения доступности и открытости инфор</w:t>
      </w:r>
      <w:r w:rsidR="00CA0492">
        <w:rPr>
          <w:rFonts w:ascii="Times New Roman" w:hAnsi="Times New Roman"/>
          <w:b w:val="0"/>
          <w:i w:val="0"/>
          <w:szCs w:val="28"/>
        </w:rPr>
        <w:t>мации о деятельности образовате</w:t>
      </w:r>
      <w:r w:rsidRPr="000F4CA3">
        <w:rPr>
          <w:rFonts w:ascii="Times New Roman" w:hAnsi="Times New Roman"/>
          <w:b w:val="0"/>
          <w:i w:val="0"/>
          <w:szCs w:val="28"/>
        </w:rPr>
        <w:t>льной организации был издан приказ от 2</w:t>
      </w:r>
      <w:r w:rsidR="00CA0492">
        <w:rPr>
          <w:rFonts w:ascii="Times New Roman" w:hAnsi="Times New Roman"/>
          <w:b w:val="0"/>
          <w:i w:val="0"/>
          <w:szCs w:val="28"/>
        </w:rPr>
        <w:t>5</w:t>
      </w:r>
      <w:r w:rsidRPr="000F4CA3">
        <w:rPr>
          <w:rFonts w:ascii="Times New Roman" w:hAnsi="Times New Roman"/>
          <w:b w:val="0"/>
          <w:i w:val="0"/>
          <w:szCs w:val="28"/>
        </w:rPr>
        <w:t>.01.201</w:t>
      </w:r>
      <w:r w:rsidR="00CA0492">
        <w:rPr>
          <w:rFonts w:ascii="Times New Roman" w:hAnsi="Times New Roman"/>
          <w:b w:val="0"/>
          <w:i w:val="0"/>
          <w:szCs w:val="28"/>
        </w:rPr>
        <w:t>7</w:t>
      </w:r>
      <w:r w:rsidRPr="000F4CA3">
        <w:rPr>
          <w:rFonts w:ascii="Times New Roman" w:hAnsi="Times New Roman"/>
          <w:b w:val="0"/>
          <w:i w:val="0"/>
          <w:szCs w:val="28"/>
        </w:rPr>
        <w:t xml:space="preserve"> г. № 1</w:t>
      </w:r>
      <w:r w:rsidR="00CA0492">
        <w:rPr>
          <w:rFonts w:ascii="Times New Roman" w:hAnsi="Times New Roman"/>
          <w:b w:val="0"/>
          <w:i w:val="0"/>
          <w:szCs w:val="28"/>
        </w:rPr>
        <w:t>2</w:t>
      </w:r>
      <w:r w:rsidRPr="000F4CA3">
        <w:rPr>
          <w:rFonts w:ascii="Times New Roman" w:hAnsi="Times New Roman"/>
          <w:b w:val="0"/>
          <w:i w:val="0"/>
          <w:szCs w:val="28"/>
        </w:rPr>
        <w:t>-П</w:t>
      </w:r>
      <w:proofErr w:type="gramEnd"/>
      <w:r w:rsidRPr="000F4CA3">
        <w:rPr>
          <w:rFonts w:ascii="Times New Roman" w:hAnsi="Times New Roman"/>
          <w:b w:val="0"/>
          <w:i w:val="0"/>
          <w:szCs w:val="28"/>
        </w:rPr>
        <w:t xml:space="preserve"> "О проведении процедуры </w:t>
      </w:r>
      <w:proofErr w:type="spellStart"/>
      <w:r w:rsidRPr="000F4CA3">
        <w:rPr>
          <w:rFonts w:ascii="Times New Roman" w:hAnsi="Times New Roman"/>
          <w:b w:val="0"/>
          <w:i w:val="0"/>
          <w:szCs w:val="28"/>
        </w:rPr>
        <w:t>самообследования</w:t>
      </w:r>
      <w:proofErr w:type="spellEnd"/>
      <w:r w:rsidRPr="000F4CA3">
        <w:rPr>
          <w:rFonts w:ascii="Times New Roman" w:hAnsi="Times New Roman"/>
          <w:b w:val="0"/>
          <w:i w:val="0"/>
          <w:szCs w:val="28"/>
        </w:rPr>
        <w:t xml:space="preserve">". </w:t>
      </w:r>
      <w:proofErr w:type="gramStart"/>
      <w:r w:rsidRPr="000F4CA3">
        <w:rPr>
          <w:rFonts w:ascii="Times New Roman" w:hAnsi="Times New Roman"/>
          <w:b w:val="0"/>
          <w:i w:val="0"/>
          <w:szCs w:val="28"/>
        </w:rPr>
        <w:t xml:space="preserve">Согласно этого приказа </w:t>
      </w:r>
      <w:r w:rsidRPr="000F4CA3">
        <w:rPr>
          <w:rFonts w:ascii="Times New Roman" w:hAnsi="Times New Roman"/>
          <w:b w:val="0"/>
          <w:i w:val="0"/>
          <w:color w:val="000000"/>
          <w:szCs w:val="28"/>
        </w:rPr>
        <w:t xml:space="preserve">была создана </w:t>
      </w:r>
      <w:proofErr w:type="spellStart"/>
      <w:r w:rsidRPr="000F4CA3">
        <w:rPr>
          <w:rFonts w:ascii="Times New Roman" w:hAnsi="Times New Roman"/>
          <w:b w:val="0"/>
          <w:i w:val="0"/>
          <w:color w:val="000000"/>
          <w:szCs w:val="28"/>
        </w:rPr>
        <w:t>комис</w:t>
      </w:r>
      <w:proofErr w:type="spellEnd"/>
      <w:r w:rsidRPr="000F4CA3">
        <w:rPr>
          <w:rFonts w:ascii="Times New Roman" w:hAnsi="Times New Roman"/>
          <w:b w:val="0"/>
          <w:i w:val="0"/>
          <w:color w:val="000000"/>
          <w:szCs w:val="28"/>
        </w:rPr>
        <w:t>-сия, в которую вошли директор техникума, директор филиала</w:t>
      </w:r>
      <w:r w:rsidR="005A47D6">
        <w:rPr>
          <w:rFonts w:ascii="Times New Roman" w:hAnsi="Times New Roman"/>
          <w:b w:val="0"/>
          <w:i w:val="0"/>
          <w:color w:val="000000"/>
          <w:szCs w:val="28"/>
        </w:rPr>
        <w:t xml:space="preserve"> техникума</w:t>
      </w:r>
      <w:r w:rsidRPr="000F4CA3">
        <w:rPr>
          <w:rFonts w:ascii="Times New Roman" w:hAnsi="Times New Roman"/>
          <w:b w:val="0"/>
          <w:i w:val="0"/>
          <w:color w:val="000000"/>
          <w:szCs w:val="28"/>
        </w:rPr>
        <w:t>, заместитель директора по учебно-производственной работе, заместитель директора по учебно-воспитательной работе, главный бухгалтер, специалист отдела кадров, заведующая хозяйством, ответственный за работу сайта.</w:t>
      </w:r>
      <w:proofErr w:type="gramEnd"/>
    </w:p>
    <w:p w:rsidR="000F4CA3" w:rsidRPr="000F4CA3" w:rsidRDefault="000F4CA3" w:rsidP="000F4CA3">
      <w:pPr>
        <w:jc w:val="both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ab/>
        <w:t xml:space="preserve">Отчёт о результатах </w:t>
      </w:r>
      <w:proofErr w:type="spellStart"/>
      <w:r w:rsidRPr="000F4CA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F4CA3">
        <w:rPr>
          <w:rFonts w:ascii="Times New Roman" w:hAnsi="Times New Roman" w:cs="Times New Roman"/>
          <w:sz w:val="28"/>
          <w:szCs w:val="28"/>
        </w:rPr>
        <w:t xml:space="preserve"> сформирован по результатам деятельности Филиала за период с 1 января 2016 года по 31 декабря 2016 года.</w:t>
      </w:r>
    </w:p>
    <w:p w:rsidR="000F4CA3" w:rsidRPr="000F4CA3" w:rsidRDefault="000F4CA3" w:rsidP="000F4CA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CA3">
        <w:rPr>
          <w:color w:val="000000"/>
          <w:sz w:val="28"/>
          <w:szCs w:val="28"/>
        </w:rPr>
        <w:tab/>
        <w:t xml:space="preserve">В ходе проведения </w:t>
      </w:r>
      <w:proofErr w:type="spellStart"/>
      <w:r w:rsidRPr="000F4CA3">
        <w:rPr>
          <w:color w:val="000000"/>
          <w:sz w:val="28"/>
          <w:szCs w:val="28"/>
        </w:rPr>
        <w:t>самообследования</w:t>
      </w:r>
      <w:proofErr w:type="spellEnd"/>
      <w:r w:rsidRPr="000F4CA3">
        <w:rPr>
          <w:color w:val="000000"/>
          <w:sz w:val="28"/>
          <w:szCs w:val="28"/>
        </w:rPr>
        <w:t xml:space="preserve"> анализировалась нормативно-правовая документация, учебные планы, </w:t>
      </w:r>
      <w:r w:rsidR="00B4371F">
        <w:rPr>
          <w:color w:val="000000"/>
          <w:sz w:val="28"/>
          <w:szCs w:val="28"/>
        </w:rPr>
        <w:t>учебно-методическое и информаци</w:t>
      </w:r>
      <w:r w:rsidRPr="000F4CA3">
        <w:rPr>
          <w:color w:val="000000"/>
          <w:sz w:val="28"/>
          <w:szCs w:val="28"/>
        </w:rPr>
        <w:t xml:space="preserve">онное обеспечение учебно-воспитательного </w:t>
      </w:r>
      <w:r w:rsidR="00B4371F">
        <w:rPr>
          <w:color w:val="000000"/>
          <w:sz w:val="28"/>
          <w:szCs w:val="28"/>
        </w:rPr>
        <w:t>процесса, кадровый состав, мате</w:t>
      </w:r>
      <w:r w:rsidRPr="000F4CA3">
        <w:rPr>
          <w:color w:val="000000"/>
          <w:sz w:val="28"/>
          <w:szCs w:val="28"/>
        </w:rPr>
        <w:t>риально-техническое обеспечение учебно-</w:t>
      </w:r>
      <w:r w:rsidR="00B4371F">
        <w:rPr>
          <w:color w:val="000000"/>
          <w:sz w:val="28"/>
          <w:szCs w:val="28"/>
        </w:rPr>
        <w:t>воспитательного процесса, социально-бытовые условия</w:t>
      </w:r>
      <w:r w:rsidRPr="000F4CA3">
        <w:rPr>
          <w:color w:val="000000"/>
          <w:sz w:val="28"/>
          <w:szCs w:val="28"/>
        </w:rPr>
        <w:t xml:space="preserve"> и др. Особое внима</w:t>
      </w:r>
      <w:r w:rsidR="00B4371F">
        <w:rPr>
          <w:color w:val="000000"/>
          <w:sz w:val="28"/>
          <w:szCs w:val="28"/>
        </w:rPr>
        <w:t>ние было уделено качеству подго</w:t>
      </w:r>
      <w:r w:rsidRPr="000F4CA3">
        <w:rPr>
          <w:color w:val="000000"/>
          <w:sz w:val="28"/>
          <w:szCs w:val="28"/>
        </w:rPr>
        <w:t>товки специалистов в соответствии с требования ФГОС СПО.</w:t>
      </w:r>
    </w:p>
    <w:p w:rsidR="000F4CA3" w:rsidRPr="000F4CA3" w:rsidRDefault="000F4CA3" w:rsidP="000F4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CA3" w:rsidRPr="000F4CA3" w:rsidRDefault="000F4CA3" w:rsidP="000F4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A3">
        <w:rPr>
          <w:rFonts w:ascii="Times New Roman" w:hAnsi="Times New Roman" w:cs="Times New Roman"/>
          <w:b/>
          <w:sz w:val="28"/>
          <w:szCs w:val="28"/>
        </w:rPr>
        <w:t>1.  Организационно-правовое обеспечение образовательной деятельности</w:t>
      </w:r>
    </w:p>
    <w:p w:rsidR="000F4CA3" w:rsidRPr="000F4CA3" w:rsidRDefault="000F4CA3" w:rsidP="000F4C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CA3">
        <w:rPr>
          <w:rFonts w:ascii="Times New Roman" w:hAnsi="Times New Roman" w:cs="Times New Roman"/>
          <w:sz w:val="28"/>
          <w:szCs w:val="28"/>
        </w:rPr>
        <w:t>Филиал Краевое государственное профессиональное образовательное бюджетное учреждение "Камчатский сельскохозяйственный техникум" создано на базе реорганизованного "Профессиональное училище № 12", в соответствии с приказом Министерства образования и науки Камчатского края от 26.09.2014 № 1280 "</w:t>
      </w:r>
      <w:r w:rsidRPr="000F4CA3">
        <w:rPr>
          <w:rFonts w:ascii="Times New Roman" w:hAnsi="Times New Roman" w:cs="Times New Roman"/>
          <w:spacing w:val="-1"/>
          <w:sz w:val="28"/>
          <w:szCs w:val="28"/>
        </w:rPr>
        <w:t xml:space="preserve">О реорганизации </w:t>
      </w:r>
      <w:r w:rsidRPr="000F4CA3">
        <w:rPr>
          <w:rFonts w:ascii="Times New Roman" w:hAnsi="Times New Roman" w:cs="Times New Roman"/>
          <w:sz w:val="28"/>
          <w:szCs w:val="28"/>
        </w:rPr>
        <w:t xml:space="preserve">краевого государственного бюджетного образовательного учреждения </w:t>
      </w:r>
      <w:r w:rsidRPr="000F4CA3">
        <w:rPr>
          <w:rFonts w:ascii="Times New Roman" w:hAnsi="Times New Roman" w:cs="Times New Roman"/>
          <w:sz w:val="28"/>
          <w:szCs w:val="28"/>
        </w:rPr>
        <w:lastRenderedPageBreak/>
        <w:t>начального профессионального образования "Профессиональное училище № 10" и краевого государственного бюджетного образовательного учреждения начального профессионального образования "Профессиональное училище № 12" в результате реорганизации в форме</w:t>
      </w:r>
      <w:proofErr w:type="gramEnd"/>
      <w:r w:rsidRPr="000F4CA3">
        <w:rPr>
          <w:rFonts w:ascii="Times New Roman" w:hAnsi="Times New Roman" w:cs="Times New Roman"/>
          <w:sz w:val="28"/>
          <w:szCs w:val="28"/>
        </w:rPr>
        <w:t xml:space="preserve"> слияния краевого государственного бюджетного образовательного учреждения начального профессионального образования "Профессиональное училище № 10" и краевого государственного бюджетного образовательного учреждения начального профессионального образования "Профессиональное училище № 12".</w:t>
      </w:r>
    </w:p>
    <w:p w:rsidR="000F4CA3" w:rsidRPr="000F4CA3" w:rsidRDefault="000F4CA3" w:rsidP="000F4C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 xml:space="preserve">Учредителем и собственником имущества Филиала является КГПОБУ «Камчатский сельскохозяйственный техникум» </w:t>
      </w:r>
      <w:proofErr w:type="gramStart"/>
      <w:r w:rsidRPr="000F4C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4CA3">
        <w:rPr>
          <w:rFonts w:ascii="Times New Roman" w:hAnsi="Times New Roman" w:cs="Times New Roman"/>
          <w:sz w:val="28"/>
          <w:szCs w:val="28"/>
        </w:rPr>
        <w:t>. Сосновка.</w:t>
      </w:r>
    </w:p>
    <w:p w:rsidR="000F4CA3" w:rsidRPr="000F4CA3" w:rsidRDefault="000F4CA3" w:rsidP="000F4C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в отношении Филиала осуществляет Министерство образования и науки Камчатского края в лице КГПОБУ «Камчатский сельскохозяйственный техникум» </w:t>
      </w:r>
      <w:proofErr w:type="gramStart"/>
      <w:r w:rsidRPr="000F4C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4CA3">
        <w:rPr>
          <w:rFonts w:ascii="Times New Roman" w:hAnsi="Times New Roman" w:cs="Times New Roman"/>
          <w:sz w:val="28"/>
          <w:szCs w:val="28"/>
        </w:rPr>
        <w:t>. Сосновка.</w:t>
      </w:r>
    </w:p>
    <w:p w:rsidR="000F4CA3" w:rsidRPr="000F4CA3" w:rsidRDefault="000F4CA3" w:rsidP="000F4C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>Филиал наделен имуществом. Имущество Филиа</w:t>
      </w:r>
      <w:r w:rsidR="00194C42">
        <w:rPr>
          <w:rFonts w:ascii="Times New Roman" w:hAnsi="Times New Roman" w:cs="Times New Roman"/>
          <w:sz w:val="28"/>
          <w:szCs w:val="28"/>
        </w:rPr>
        <w:t>ла учитывается на отдельном бал</w:t>
      </w:r>
      <w:r w:rsidRPr="000F4CA3">
        <w:rPr>
          <w:rFonts w:ascii="Times New Roman" w:hAnsi="Times New Roman" w:cs="Times New Roman"/>
          <w:sz w:val="28"/>
          <w:szCs w:val="28"/>
        </w:rPr>
        <w:t>ансе.</w:t>
      </w:r>
    </w:p>
    <w:p w:rsidR="000F4CA3" w:rsidRPr="000F4CA3" w:rsidRDefault="000F4CA3" w:rsidP="000F4C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>Полное официальное наименование Филиала – Филиал краевого государственного профессионального образовательного бюджетного учреждения "Камчатский сельскохозяйственный техникум". Сокращенное официальное наименование Филиала - Филиал КГПОБУ "Камчатский сельскохозяйственный техникум".</w:t>
      </w:r>
    </w:p>
    <w:p w:rsidR="000F4CA3" w:rsidRPr="000F4CA3" w:rsidRDefault="000F4CA3" w:rsidP="000F4CA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CA3">
        <w:rPr>
          <w:rFonts w:ascii="Times New Roman" w:hAnsi="Times New Roman" w:cs="Times New Roman"/>
          <w:sz w:val="28"/>
          <w:szCs w:val="28"/>
        </w:rPr>
        <w:t xml:space="preserve">Место нахождения (юридический адрес) филиала:  684300, Российская Федерация, Камчатский край, </w:t>
      </w:r>
      <w:proofErr w:type="spellStart"/>
      <w:r w:rsidRPr="000F4CA3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0F4CA3">
        <w:rPr>
          <w:rFonts w:ascii="Times New Roman" w:hAnsi="Times New Roman" w:cs="Times New Roman"/>
          <w:sz w:val="28"/>
          <w:szCs w:val="28"/>
        </w:rPr>
        <w:t xml:space="preserve"> район, с. Мильково, ул. Советская, д.70.</w:t>
      </w:r>
      <w:proofErr w:type="gramEnd"/>
    </w:p>
    <w:p w:rsidR="000F4CA3" w:rsidRPr="000F4CA3" w:rsidRDefault="000F4CA3" w:rsidP="000F4CA3">
      <w:pPr>
        <w:widowControl w:val="0"/>
        <w:shd w:val="clear" w:color="auto" w:fill="FFFFFF"/>
        <w:tabs>
          <w:tab w:val="left" w:pos="1214"/>
        </w:tabs>
        <w:adjustRightInd w:val="0"/>
        <w:spacing w:line="370" w:lineRule="exact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0F4CA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Филиал является обособленным структурным подразделением Те</w:t>
      </w:r>
      <w:proofErr w:type="gramStart"/>
      <w:r w:rsidRPr="000F4CA3">
        <w:rPr>
          <w:rFonts w:ascii="Times New Roman" w:hAnsi="Times New Roman" w:cs="Times New Roman"/>
          <w:color w:val="000000"/>
          <w:spacing w:val="-2"/>
          <w:sz w:val="28"/>
          <w:szCs w:val="28"/>
        </w:rPr>
        <w:t>х</w:t>
      </w:r>
      <w:r w:rsidRPr="000F4CA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-</w:t>
      </w:r>
      <w:proofErr w:type="gramEnd"/>
      <w:r w:rsidRPr="000F4CA3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proofErr w:type="spellStart"/>
      <w:r w:rsidRPr="000F4CA3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никума</w:t>
      </w:r>
      <w:proofErr w:type="spellEnd"/>
      <w:r w:rsidRPr="000F4CA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расположенным вне места его нахождения и осуществляющим все </w:t>
      </w:r>
      <w:r w:rsidRPr="000F4CA3">
        <w:rPr>
          <w:rFonts w:ascii="Times New Roman" w:hAnsi="Times New Roman" w:cs="Times New Roman"/>
          <w:color w:val="000000"/>
          <w:sz w:val="28"/>
          <w:szCs w:val="28"/>
        </w:rPr>
        <w:t>его функции или их часть, в том числе функции представительства.</w:t>
      </w:r>
      <w:r w:rsidRPr="000F4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CA3">
        <w:rPr>
          <w:rFonts w:ascii="Times New Roman" w:hAnsi="Times New Roman" w:cs="Times New Roman"/>
          <w:sz w:val="28"/>
          <w:szCs w:val="28"/>
        </w:rPr>
        <w:t xml:space="preserve">Место нахождения (юридический адрес) КГПОБУ "Камчатский сельскохозяйственный техникум": 684033, Российская Федерация, Камчатский край, </w:t>
      </w:r>
      <w:proofErr w:type="spellStart"/>
      <w:r w:rsidRPr="000F4CA3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0F4CA3">
        <w:rPr>
          <w:rFonts w:ascii="Times New Roman" w:hAnsi="Times New Roman" w:cs="Times New Roman"/>
          <w:sz w:val="28"/>
          <w:szCs w:val="28"/>
        </w:rPr>
        <w:t xml:space="preserve"> район, с. Сосновка, ул. Центральная, д. 12</w:t>
      </w:r>
      <w:proofErr w:type="gramEnd"/>
    </w:p>
    <w:p w:rsidR="000F4CA3" w:rsidRPr="000F4CA3" w:rsidRDefault="000F4CA3" w:rsidP="000F4CA3">
      <w:pPr>
        <w:widowControl w:val="0"/>
        <w:shd w:val="clear" w:color="auto" w:fill="FFFFFF"/>
        <w:tabs>
          <w:tab w:val="left" w:pos="1214"/>
        </w:tabs>
        <w:adjustRightInd w:val="0"/>
        <w:spacing w:line="370" w:lineRule="exact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0F4CA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Филиал не является юридическим лицом и действует на основании</w:t>
      </w:r>
      <w:r w:rsidRPr="000F4CA3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устава Техникума и Положения о филиале, утвержденного в порядке, </w:t>
      </w:r>
      <w:proofErr w:type="spellStart"/>
      <w:r w:rsidRPr="000F4CA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</w:t>
      </w:r>
      <w:proofErr w:type="gramStart"/>
      <w:r w:rsidRPr="000F4CA3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proofErr w:type="spellEnd"/>
      <w:r w:rsidRPr="000F4CA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-</w:t>
      </w:r>
      <w:proofErr w:type="gramEnd"/>
      <w:r w:rsidRPr="000F4CA3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proofErr w:type="spellStart"/>
      <w:r w:rsidRPr="000F4CA3">
        <w:rPr>
          <w:rFonts w:ascii="Times New Roman" w:hAnsi="Times New Roman" w:cs="Times New Roman"/>
          <w:color w:val="000000"/>
          <w:spacing w:val="1"/>
          <w:sz w:val="28"/>
          <w:szCs w:val="28"/>
        </w:rPr>
        <w:t>вленном</w:t>
      </w:r>
      <w:proofErr w:type="spellEnd"/>
      <w:r w:rsidRPr="000F4CA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уставом. Филиал имеет простую печать со своим наименованием.</w:t>
      </w:r>
    </w:p>
    <w:p w:rsidR="000F4CA3" w:rsidRPr="000F4CA3" w:rsidRDefault="000F4CA3" w:rsidP="000F4CA3">
      <w:pPr>
        <w:widowControl w:val="0"/>
        <w:shd w:val="clear" w:color="auto" w:fill="FFFFFF"/>
        <w:tabs>
          <w:tab w:val="left" w:pos="1214"/>
        </w:tabs>
        <w:adjustRightInd w:val="0"/>
        <w:spacing w:before="10" w:line="370" w:lineRule="exact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0F4C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Филиал наделяется имуществом. Имущество Филиала учитывается</w:t>
      </w:r>
      <w:r w:rsidRPr="000F4CA3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на отдельном балансе.</w:t>
      </w:r>
    </w:p>
    <w:p w:rsidR="000F4CA3" w:rsidRPr="00941820" w:rsidRDefault="000F4CA3" w:rsidP="00941820">
      <w:pPr>
        <w:widowControl w:val="0"/>
        <w:shd w:val="clear" w:color="auto" w:fill="FFFFFF"/>
        <w:tabs>
          <w:tab w:val="left" w:pos="1214"/>
        </w:tabs>
        <w:adjustRightInd w:val="0"/>
        <w:spacing w:line="370" w:lineRule="exact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0F4CA3">
        <w:rPr>
          <w:rFonts w:ascii="Times New Roman" w:hAnsi="Times New Roman" w:cs="Times New Roman"/>
          <w:color w:val="000000"/>
          <w:sz w:val="28"/>
          <w:szCs w:val="28"/>
        </w:rPr>
        <w:t xml:space="preserve">      Деятельность Филиала осуществляется в соответствии с </w:t>
      </w:r>
      <w:proofErr w:type="spellStart"/>
      <w:r w:rsidRPr="000F4CA3">
        <w:rPr>
          <w:rFonts w:ascii="Times New Roman" w:hAnsi="Times New Roman" w:cs="Times New Roman"/>
          <w:color w:val="000000"/>
          <w:sz w:val="28"/>
          <w:szCs w:val="28"/>
        </w:rPr>
        <w:t>законод</w:t>
      </w:r>
      <w:proofErr w:type="gramStart"/>
      <w:r w:rsidRPr="000F4CA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0F4CA3">
        <w:rPr>
          <w:rFonts w:ascii="Times New Roman" w:hAnsi="Times New Roman" w:cs="Times New Roman"/>
          <w:color w:val="000000"/>
          <w:sz w:val="28"/>
          <w:szCs w:val="28"/>
        </w:rPr>
        <w:softHyphen/>
        <w:t>-</w:t>
      </w:r>
      <w:proofErr w:type="gramEnd"/>
      <w:r w:rsidRPr="000F4CA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F4CA3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тельством</w:t>
      </w:r>
      <w:proofErr w:type="spellEnd"/>
      <w:r w:rsidRPr="000F4CA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Российской Федерации, уставо</w:t>
      </w:r>
      <w:r w:rsidR="00941820">
        <w:rPr>
          <w:rFonts w:ascii="Times New Roman" w:hAnsi="Times New Roman" w:cs="Times New Roman"/>
          <w:color w:val="000000"/>
          <w:spacing w:val="-2"/>
          <w:sz w:val="28"/>
          <w:szCs w:val="28"/>
        </w:rPr>
        <w:t>м Техникума и положением о фили</w:t>
      </w:r>
      <w:r w:rsidRPr="00597537">
        <w:rPr>
          <w:rFonts w:ascii="Times New Roman" w:hAnsi="Times New Roman" w:cs="Times New Roman"/>
          <w:sz w:val="28"/>
          <w:szCs w:val="28"/>
        </w:rPr>
        <w:t xml:space="preserve">але, разработанным Техникумом в соответствии с Типовым положением и </w:t>
      </w:r>
      <w:r w:rsidRPr="00597537">
        <w:rPr>
          <w:rFonts w:ascii="Times New Roman" w:hAnsi="Times New Roman" w:cs="Times New Roman"/>
          <w:spacing w:val="-1"/>
          <w:sz w:val="28"/>
          <w:szCs w:val="28"/>
        </w:rPr>
        <w:t>утверждённым Директором Техникума.</w:t>
      </w:r>
    </w:p>
    <w:p w:rsidR="000F4CA3" w:rsidRPr="00597537" w:rsidRDefault="000F4CA3" w:rsidP="00597537">
      <w:pPr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       Филиал с согласия директора Техникума может иметь печать, </w:t>
      </w:r>
      <w:r w:rsidRPr="00597537">
        <w:rPr>
          <w:rFonts w:ascii="Times New Roman" w:hAnsi="Times New Roman" w:cs="Times New Roman"/>
          <w:spacing w:val="-1"/>
          <w:sz w:val="28"/>
          <w:szCs w:val="28"/>
        </w:rPr>
        <w:t>штамп, бланк со своим наименованием.</w:t>
      </w:r>
    </w:p>
    <w:p w:rsidR="000F4CA3" w:rsidRPr="000F4CA3" w:rsidRDefault="000F4CA3" w:rsidP="000F4CA3">
      <w:pPr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4C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F4CA3">
        <w:rPr>
          <w:rFonts w:ascii="Times New Roman" w:hAnsi="Times New Roman" w:cs="Times New Roman"/>
          <w:sz w:val="28"/>
          <w:szCs w:val="28"/>
        </w:rPr>
        <w:t>Филиал расположен на земельном участке (свидетельство о государственной регистрации права от 18.02.2015 г.  41-АВ 228538), оперативное управления которым закреплено за</w:t>
      </w:r>
      <w:r w:rsidRPr="000F4C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5C97" w:rsidRPr="000A5C97">
        <w:rPr>
          <w:rFonts w:ascii="Times New Roman" w:hAnsi="Times New Roman" w:cs="Times New Roman"/>
          <w:sz w:val="28"/>
          <w:szCs w:val="28"/>
        </w:rPr>
        <w:t>КГПОБУ</w:t>
      </w:r>
      <w:r w:rsidR="000A5C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4CA3">
        <w:rPr>
          <w:rFonts w:ascii="Times New Roman" w:hAnsi="Times New Roman" w:cs="Times New Roman"/>
          <w:sz w:val="28"/>
          <w:szCs w:val="28"/>
        </w:rPr>
        <w:t>«Камчатским сельскохозяйственным техникумом" на территории которого находятся следующие здания:</w:t>
      </w:r>
    </w:p>
    <w:p w:rsidR="000F4CA3" w:rsidRPr="000F4CA3" w:rsidRDefault="000F4CA3" w:rsidP="000F4CA3">
      <w:pPr>
        <w:pStyle w:val="a6"/>
        <w:numPr>
          <w:ilvl w:val="0"/>
          <w:numId w:val="2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0F4CA3">
        <w:rPr>
          <w:rFonts w:ascii="Times New Roman" w:eastAsia="Calibri" w:hAnsi="Times New Roman"/>
          <w:b w:val="0"/>
          <w:i w:val="0"/>
          <w:szCs w:val="28"/>
          <w:lang w:eastAsia="en-US"/>
        </w:rPr>
        <w:t xml:space="preserve">Здание учебно </w:t>
      </w:r>
      <w:proofErr w:type="gramStart"/>
      <w:r w:rsidRPr="000F4CA3">
        <w:rPr>
          <w:rFonts w:ascii="Times New Roman" w:eastAsia="Calibri" w:hAnsi="Times New Roman"/>
          <w:b w:val="0"/>
          <w:i w:val="0"/>
          <w:szCs w:val="28"/>
          <w:lang w:eastAsia="en-US"/>
        </w:rPr>
        <w:t>–п</w:t>
      </w:r>
      <w:proofErr w:type="gramEnd"/>
      <w:r w:rsidRPr="000F4CA3">
        <w:rPr>
          <w:rFonts w:ascii="Times New Roman" w:eastAsia="Calibri" w:hAnsi="Times New Roman"/>
          <w:b w:val="0"/>
          <w:i w:val="0"/>
          <w:szCs w:val="28"/>
          <w:lang w:eastAsia="en-US"/>
        </w:rPr>
        <w:t>роизводственный корпус - с</w:t>
      </w:r>
      <w:r w:rsidRPr="000F4CA3">
        <w:rPr>
          <w:rFonts w:ascii="Times New Roman" w:eastAsia="Calibri" w:hAnsi="Times New Roman"/>
          <w:b w:val="0"/>
          <w:i w:val="0"/>
          <w:szCs w:val="28"/>
        </w:rPr>
        <w:t>видете</w:t>
      </w:r>
      <w:r w:rsidR="00AE41AA">
        <w:rPr>
          <w:rFonts w:ascii="Times New Roman" w:eastAsia="Calibri" w:hAnsi="Times New Roman"/>
          <w:b w:val="0"/>
          <w:i w:val="0"/>
          <w:szCs w:val="28"/>
        </w:rPr>
        <w:t>льство о государст</w:t>
      </w:r>
      <w:r w:rsidRPr="000F4CA3">
        <w:rPr>
          <w:rFonts w:ascii="Times New Roman" w:eastAsia="Calibri" w:hAnsi="Times New Roman"/>
          <w:b w:val="0"/>
          <w:i w:val="0"/>
          <w:szCs w:val="28"/>
        </w:rPr>
        <w:t>венной регистрации права от 18.02.2015 г. 41-АВ 228543;</w:t>
      </w:r>
    </w:p>
    <w:p w:rsidR="000F4CA3" w:rsidRPr="000F4CA3" w:rsidRDefault="000F4CA3" w:rsidP="000F4CA3">
      <w:pPr>
        <w:pStyle w:val="a6"/>
        <w:numPr>
          <w:ilvl w:val="0"/>
          <w:numId w:val="2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0F4CA3">
        <w:rPr>
          <w:rFonts w:ascii="Times New Roman" w:eastAsia="Calibri" w:hAnsi="Times New Roman"/>
          <w:b w:val="0"/>
          <w:i w:val="0"/>
          <w:szCs w:val="28"/>
        </w:rPr>
        <w:t>Здание Гараж - свидетельство о государственной регистрации права от 18.02.2015 г. 41-АВ 228545;</w:t>
      </w:r>
    </w:p>
    <w:p w:rsidR="000F4CA3" w:rsidRPr="000F4CA3" w:rsidRDefault="000F4CA3" w:rsidP="000F4CA3">
      <w:pPr>
        <w:pStyle w:val="a6"/>
        <w:numPr>
          <w:ilvl w:val="0"/>
          <w:numId w:val="2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0F4CA3">
        <w:rPr>
          <w:rFonts w:ascii="Times New Roman" w:eastAsia="Calibri" w:hAnsi="Times New Roman"/>
          <w:b w:val="0"/>
          <w:i w:val="0"/>
          <w:szCs w:val="28"/>
        </w:rPr>
        <w:t>Здание крытая стоянка - свидетельство о государственной регистрации права от 18.02.2015 г. 41-АВ 228544;</w:t>
      </w:r>
    </w:p>
    <w:p w:rsidR="000F4CA3" w:rsidRPr="000F4CA3" w:rsidRDefault="000F4CA3" w:rsidP="000F4CA3">
      <w:pPr>
        <w:pStyle w:val="a6"/>
        <w:numPr>
          <w:ilvl w:val="0"/>
          <w:numId w:val="2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0F4CA3">
        <w:rPr>
          <w:rFonts w:ascii="Times New Roman" w:eastAsia="Calibri" w:hAnsi="Times New Roman"/>
          <w:b w:val="0"/>
          <w:i w:val="0"/>
          <w:szCs w:val="28"/>
        </w:rPr>
        <w:t>Здание Сварочная мастерская - свидетельство о государственной регистрации права от 18.02.2015 г. 41-АВ 228537;</w:t>
      </w:r>
    </w:p>
    <w:p w:rsidR="000F4CA3" w:rsidRPr="000F4CA3" w:rsidRDefault="000F4CA3" w:rsidP="000F4CA3">
      <w:pPr>
        <w:pStyle w:val="a6"/>
        <w:numPr>
          <w:ilvl w:val="0"/>
          <w:numId w:val="2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0F4CA3">
        <w:rPr>
          <w:rFonts w:ascii="Times New Roman" w:eastAsia="Calibri" w:hAnsi="Times New Roman"/>
          <w:b w:val="0"/>
          <w:i w:val="0"/>
          <w:szCs w:val="28"/>
        </w:rPr>
        <w:t>Здание Учебная мастерская - свидетельство о государственной регистрации права от 18.02.2015 г. 41-АВ 228536;</w:t>
      </w:r>
    </w:p>
    <w:p w:rsidR="000F4CA3" w:rsidRPr="000F4CA3" w:rsidRDefault="000F4CA3" w:rsidP="000F4CA3">
      <w:pPr>
        <w:pStyle w:val="a6"/>
        <w:numPr>
          <w:ilvl w:val="0"/>
          <w:numId w:val="2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0F4CA3">
        <w:rPr>
          <w:rFonts w:ascii="Times New Roman" w:eastAsia="Calibri" w:hAnsi="Times New Roman"/>
          <w:b w:val="0"/>
          <w:i w:val="0"/>
          <w:szCs w:val="28"/>
        </w:rPr>
        <w:t>Здание гараж на 8 автомобилей - свидетельство о государственной регистрации права от 18.02.2015 г. 41-АВ 228546;</w:t>
      </w:r>
    </w:p>
    <w:p w:rsidR="000F4CA3" w:rsidRPr="000F4CA3" w:rsidRDefault="000F4CA3" w:rsidP="000F4CA3">
      <w:pPr>
        <w:pStyle w:val="a6"/>
        <w:adjustRightInd w:val="0"/>
        <w:ind w:left="0" w:firstLine="720"/>
        <w:jc w:val="both"/>
        <w:rPr>
          <w:rFonts w:ascii="Times New Roman" w:hAnsi="Times New Roman"/>
          <w:b w:val="0"/>
          <w:i w:val="0"/>
          <w:szCs w:val="28"/>
        </w:rPr>
      </w:pPr>
      <w:r w:rsidRPr="000F4CA3">
        <w:rPr>
          <w:rFonts w:ascii="Times New Roman" w:eastAsia="Calibri" w:hAnsi="Times New Roman"/>
          <w:b w:val="0"/>
          <w:i w:val="0"/>
          <w:szCs w:val="28"/>
        </w:rPr>
        <w:t>Филиал  использует</w:t>
      </w:r>
      <w:r w:rsidRPr="000F4CA3">
        <w:rPr>
          <w:rFonts w:ascii="Times New Roman" w:hAnsi="Times New Roman"/>
          <w:b w:val="0"/>
          <w:i w:val="0"/>
          <w:szCs w:val="28"/>
        </w:rPr>
        <w:t xml:space="preserve"> земельные участки, </w:t>
      </w:r>
      <w:proofErr w:type="gramStart"/>
      <w:r w:rsidRPr="000F4CA3">
        <w:rPr>
          <w:rFonts w:ascii="Times New Roman" w:hAnsi="Times New Roman"/>
          <w:b w:val="0"/>
          <w:i w:val="0"/>
          <w:szCs w:val="28"/>
        </w:rPr>
        <w:t>расположенных</w:t>
      </w:r>
      <w:proofErr w:type="gramEnd"/>
      <w:r w:rsidRPr="000F4CA3">
        <w:rPr>
          <w:rFonts w:ascii="Times New Roman" w:hAnsi="Times New Roman"/>
          <w:b w:val="0"/>
          <w:i w:val="0"/>
          <w:szCs w:val="28"/>
        </w:rPr>
        <w:t xml:space="preserve"> по адресу: Камчатский край, </w:t>
      </w:r>
      <w:proofErr w:type="spellStart"/>
      <w:r w:rsidRPr="000F4CA3">
        <w:rPr>
          <w:rFonts w:ascii="Times New Roman" w:hAnsi="Times New Roman"/>
          <w:b w:val="0"/>
          <w:i w:val="0"/>
          <w:szCs w:val="28"/>
        </w:rPr>
        <w:t>Мильковский</w:t>
      </w:r>
      <w:proofErr w:type="spellEnd"/>
      <w:r w:rsidRPr="000F4CA3">
        <w:rPr>
          <w:rFonts w:ascii="Times New Roman" w:hAnsi="Times New Roman"/>
          <w:b w:val="0"/>
          <w:i w:val="0"/>
          <w:szCs w:val="28"/>
        </w:rPr>
        <w:t xml:space="preserve"> район, с.</w:t>
      </w:r>
      <w:r w:rsidR="00AE41AA">
        <w:rPr>
          <w:rFonts w:ascii="Times New Roman" w:hAnsi="Times New Roman"/>
          <w:b w:val="0"/>
          <w:i w:val="0"/>
          <w:szCs w:val="28"/>
        </w:rPr>
        <w:t xml:space="preserve"> </w:t>
      </w:r>
      <w:r w:rsidRPr="000F4CA3">
        <w:rPr>
          <w:rFonts w:ascii="Times New Roman" w:hAnsi="Times New Roman"/>
          <w:b w:val="0"/>
          <w:i w:val="0"/>
          <w:szCs w:val="28"/>
        </w:rPr>
        <w:t>Мильково (</w:t>
      </w:r>
      <w:r w:rsidRPr="000F4CA3">
        <w:rPr>
          <w:rFonts w:ascii="Times New Roman" w:eastAsia="Calibri" w:hAnsi="Times New Roman"/>
          <w:b w:val="0"/>
          <w:i w:val="0"/>
          <w:szCs w:val="28"/>
        </w:rPr>
        <w:t xml:space="preserve">свидетельство о государственной регистрации права от 18.02.2015 г. 41-АВ 228539 для организации учебно </w:t>
      </w:r>
      <w:proofErr w:type="gramStart"/>
      <w:r w:rsidRPr="000F4CA3">
        <w:rPr>
          <w:rFonts w:ascii="Times New Roman" w:eastAsia="Calibri" w:hAnsi="Times New Roman"/>
          <w:b w:val="0"/>
          <w:i w:val="0"/>
          <w:szCs w:val="28"/>
        </w:rPr>
        <w:t>–в</w:t>
      </w:r>
      <w:proofErr w:type="gramEnd"/>
      <w:r w:rsidRPr="000F4CA3">
        <w:rPr>
          <w:rFonts w:ascii="Times New Roman" w:eastAsia="Calibri" w:hAnsi="Times New Roman"/>
          <w:b w:val="0"/>
          <w:i w:val="0"/>
          <w:szCs w:val="28"/>
        </w:rPr>
        <w:t xml:space="preserve">оспитательного процесса (прохождение практики по профессии 35.01.13 «Тракторист – машинист с\х производства») и свидетельство о государственной регистрации права от 14.04.2016 г. 41-41\001-41\002\013\2016-240\1, и свидетельство о государственной регистрации права от 06.05.2016 г. 41-41\001-41\002\013\2016-239\1). </w:t>
      </w:r>
    </w:p>
    <w:p w:rsidR="000F4CA3" w:rsidRPr="000F4CA3" w:rsidRDefault="000F4CA3" w:rsidP="000F4CA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F4CA3">
        <w:rPr>
          <w:color w:val="FF0000"/>
          <w:sz w:val="28"/>
          <w:szCs w:val="28"/>
        </w:rPr>
        <w:tab/>
      </w:r>
      <w:r w:rsidRPr="000F4CA3">
        <w:rPr>
          <w:sz w:val="28"/>
          <w:szCs w:val="28"/>
        </w:rPr>
        <w:t>Свою работу Филиал выполняет в соответствии с Уставом и Положением Филиала, утвержденным приказом Министерства образования и науки Камчатского края № 1683 от 12.12.2014 г. и согласованным с Министерством имущественных и земельных отношений Камчатского края 12.12.2014 г.</w:t>
      </w:r>
    </w:p>
    <w:p w:rsidR="000F4CA3" w:rsidRPr="000F4CA3" w:rsidRDefault="000F4CA3" w:rsidP="000F4CA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F4CA3">
        <w:rPr>
          <w:sz w:val="28"/>
          <w:szCs w:val="28"/>
        </w:rPr>
        <w:tab/>
        <w:t xml:space="preserve">Предметом деятельности Филиала является деятельность, </w:t>
      </w:r>
      <w:proofErr w:type="spellStart"/>
      <w:proofErr w:type="gramStart"/>
      <w:r w:rsidRPr="000F4CA3">
        <w:rPr>
          <w:sz w:val="28"/>
          <w:szCs w:val="28"/>
        </w:rPr>
        <w:t>непосред-ственно</w:t>
      </w:r>
      <w:proofErr w:type="spellEnd"/>
      <w:proofErr w:type="gramEnd"/>
      <w:r w:rsidRPr="000F4CA3">
        <w:rPr>
          <w:sz w:val="28"/>
          <w:szCs w:val="28"/>
        </w:rPr>
        <w:t xml:space="preserve"> направленная на достижение целей, ради которых оно создано. Филиал осуществляет в качестве основной цели его деятельности </w:t>
      </w:r>
      <w:proofErr w:type="spellStart"/>
      <w:proofErr w:type="gramStart"/>
      <w:r w:rsidRPr="000F4CA3">
        <w:rPr>
          <w:sz w:val="28"/>
          <w:szCs w:val="28"/>
        </w:rPr>
        <w:t>образовате-льную</w:t>
      </w:r>
      <w:proofErr w:type="spellEnd"/>
      <w:proofErr w:type="gramEnd"/>
      <w:r w:rsidRPr="000F4CA3">
        <w:rPr>
          <w:sz w:val="28"/>
          <w:szCs w:val="28"/>
        </w:rPr>
        <w:t xml:space="preserve"> деятельность по образовательным программам среднего </w:t>
      </w:r>
      <w:proofErr w:type="spellStart"/>
      <w:r w:rsidRPr="000F4CA3">
        <w:rPr>
          <w:sz w:val="28"/>
          <w:szCs w:val="28"/>
        </w:rPr>
        <w:t>профессиона-льного</w:t>
      </w:r>
      <w:proofErr w:type="spellEnd"/>
      <w:r w:rsidRPr="000F4CA3">
        <w:rPr>
          <w:sz w:val="28"/>
          <w:szCs w:val="28"/>
        </w:rPr>
        <w:t xml:space="preserve"> образования. </w:t>
      </w:r>
      <w:r w:rsidRPr="000F4CA3">
        <w:rPr>
          <w:color w:val="000000"/>
          <w:sz w:val="28"/>
          <w:szCs w:val="28"/>
        </w:rPr>
        <w:t xml:space="preserve">Образовательную деятельность Филиал осуществляет на основании Приложения № 2 к лицензии </w:t>
      </w:r>
      <w:r w:rsidRPr="000F4CA3">
        <w:rPr>
          <w:sz w:val="28"/>
          <w:szCs w:val="28"/>
        </w:rPr>
        <w:t>на осуществление образовательной деятельности от 04.03.2015 г., № 2098, серия 41ЛО1, номер бланка 0000244, выданная Министерством образования и науки Камчатского края.</w:t>
      </w:r>
    </w:p>
    <w:p w:rsidR="000F4CA3" w:rsidRPr="000F4CA3" w:rsidRDefault="000F4CA3" w:rsidP="000F4CA3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 xml:space="preserve">Филиал вправе осуществлять следующие основные виды </w:t>
      </w:r>
      <w:proofErr w:type="spellStart"/>
      <w:proofErr w:type="gramStart"/>
      <w:r w:rsidRPr="000F4CA3">
        <w:rPr>
          <w:rFonts w:ascii="Times New Roman" w:hAnsi="Times New Roman" w:cs="Times New Roman"/>
          <w:sz w:val="28"/>
          <w:szCs w:val="28"/>
        </w:rPr>
        <w:t>деятельнос-ти</w:t>
      </w:r>
      <w:proofErr w:type="spellEnd"/>
      <w:proofErr w:type="gramEnd"/>
      <w:r w:rsidRPr="000F4CA3">
        <w:rPr>
          <w:rFonts w:ascii="Times New Roman" w:hAnsi="Times New Roman" w:cs="Times New Roman"/>
          <w:sz w:val="28"/>
          <w:szCs w:val="28"/>
        </w:rPr>
        <w:t>:</w:t>
      </w:r>
    </w:p>
    <w:p w:rsidR="000F4CA3" w:rsidRPr="000F4CA3" w:rsidRDefault="000F4CA3" w:rsidP="000F4CA3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>1) реализация образовательных программ среднего профессионального образования - программ подготовки квалифицированных рабочих, служащих</w:t>
      </w:r>
    </w:p>
    <w:p w:rsidR="000F4CA3" w:rsidRPr="000F4CA3" w:rsidRDefault="000F4CA3" w:rsidP="000F4CA3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CA3">
        <w:rPr>
          <w:rFonts w:ascii="Times New Roman" w:hAnsi="Times New Roman" w:cs="Times New Roman"/>
          <w:color w:val="000000"/>
          <w:sz w:val="28"/>
          <w:szCs w:val="28"/>
        </w:rPr>
        <w:t xml:space="preserve">08.01.14 Монтажник санитарно-технических, вентиляционных систем и </w:t>
      </w:r>
      <w:r w:rsidRPr="000F4C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оборудования;</w:t>
      </w:r>
    </w:p>
    <w:p w:rsidR="000F4CA3" w:rsidRPr="000F4CA3" w:rsidRDefault="000F4CA3" w:rsidP="000F4CA3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CA3">
        <w:rPr>
          <w:rFonts w:ascii="Times New Roman" w:hAnsi="Times New Roman" w:cs="Times New Roman"/>
          <w:color w:val="000000"/>
          <w:sz w:val="28"/>
          <w:szCs w:val="28"/>
        </w:rPr>
        <w:t>09.01.03. Мастер по обработке цифровой информации;</w:t>
      </w:r>
    </w:p>
    <w:p w:rsidR="000F4CA3" w:rsidRPr="000F4CA3" w:rsidRDefault="000F4CA3" w:rsidP="000F4CA3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CA3">
        <w:rPr>
          <w:rFonts w:ascii="Times New Roman" w:hAnsi="Times New Roman" w:cs="Times New Roman"/>
          <w:color w:val="000000"/>
          <w:sz w:val="28"/>
          <w:szCs w:val="28"/>
        </w:rPr>
        <w:t>19.01.17 Повар, кондитер;</w:t>
      </w:r>
    </w:p>
    <w:p w:rsidR="000F4CA3" w:rsidRPr="000F4CA3" w:rsidRDefault="000F4CA3" w:rsidP="000F4CA3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CA3">
        <w:rPr>
          <w:rFonts w:ascii="Times New Roman" w:hAnsi="Times New Roman" w:cs="Times New Roman"/>
          <w:color w:val="000000"/>
          <w:sz w:val="28"/>
          <w:szCs w:val="28"/>
        </w:rPr>
        <w:t>21.01.08 Машинист на открытых горных работах;</w:t>
      </w:r>
    </w:p>
    <w:p w:rsidR="000F4CA3" w:rsidRPr="000F4CA3" w:rsidRDefault="000F4CA3" w:rsidP="000F4CA3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CA3">
        <w:rPr>
          <w:rFonts w:ascii="Times New Roman" w:hAnsi="Times New Roman" w:cs="Times New Roman"/>
          <w:color w:val="000000"/>
          <w:sz w:val="28"/>
          <w:szCs w:val="28"/>
        </w:rPr>
        <w:t>21.01.11 Горнорабочий на подземных работах;</w:t>
      </w:r>
    </w:p>
    <w:p w:rsidR="000F4CA3" w:rsidRPr="000F4CA3" w:rsidRDefault="000F4CA3" w:rsidP="000F4CA3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CA3">
        <w:rPr>
          <w:rFonts w:ascii="Times New Roman" w:hAnsi="Times New Roman" w:cs="Times New Roman"/>
          <w:color w:val="000000"/>
          <w:sz w:val="28"/>
          <w:szCs w:val="28"/>
        </w:rPr>
        <w:t>23.01.03 Автомеханик;</w:t>
      </w:r>
    </w:p>
    <w:p w:rsidR="000F4CA3" w:rsidRPr="000F4CA3" w:rsidRDefault="000F4CA3" w:rsidP="000F4CA3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CA3">
        <w:rPr>
          <w:rFonts w:ascii="Times New Roman" w:hAnsi="Times New Roman" w:cs="Times New Roman"/>
          <w:color w:val="000000"/>
          <w:sz w:val="28"/>
          <w:szCs w:val="28"/>
        </w:rPr>
        <w:t>29.01.07 Портной;</w:t>
      </w:r>
    </w:p>
    <w:p w:rsidR="000F4CA3" w:rsidRPr="000F4CA3" w:rsidRDefault="000F4CA3" w:rsidP="000F4CA3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CA3">
        <w:rPr>
          <w:rFonts w:ascii="Times New Roman" w:hAnsi="Times New Roman" w:cs="Times New Roman"/>
          <w:color w:val="000000"/>
          <w:sz w:val="28"/>
          <w:szCs w:val="28"/>
        </w:rPr>
        <w:t>35.01.13 Тракторист-машинист сельскохозяйственного производства;</w:t>
      </w:r>
    </w:p>
    <w:p w:rsidR="000F4CA3" w:rsidRPr="000F4CA3" w:rsidRDefault="000F4CA3" w:rsidP="000F4CA3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CA3">
        <w:rPr>
          <w:rFonts w:ascii="Times New Roman" w:hAnsi="Times New Roman" w:cs="Times New Roman"/>
          <w:color w:val="000000"/>
          <w:sz w:val="28"/>
          <w:szCs w:val="28"/>
        </w:rPr>
        <w:t xml:space="preserve"> 29.01.07 Портной</w:t>
      </w:r>
    </w:p>
    <w:p w:rsidR="000F4CA3" w:rsidRPr="000F4CA3" w:rsidRDefault="000F4CA3" w:rsidP="000F4CA3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CA3">
        <w:rPr>
          <w:rFonts w:ascii="Times New Roman" w:hAnsi="Times New Roman" w:cs="Times New Roman"/>
          <w:color w:val="000000"/>
          <w:sz w:val="28"/>
          <w:szCs w:val="28"/>
        </w:rPr>
        <w:t>38.01.02 Продавец, контролёр-кассир.</w:t>
      </w:r>
    </w:p>
    <w:p w:rsidR="000F4CA3" w:rsidRPr="000F4CA3" w:rsidRDefault="000F4CA3" w:rsidP="000F4CA3">
      <w:pPr>
        <w:pStyle w:val="ConsPlusCell"/>
        <w:ind w:left="720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color w:val="000000"/>
          <w:sz w:val="28"/>
          <w:szCs w:val="28"/>
        </w:rPr>
        <w:t xml:space="preserve">Филиал </w:t>
      </w:r>
      <w:r w:rsidRPr="000F4CA3">
        <w:rPr>
          <w:rFonts w:ascii="Times New Roman" w:hAnsi="Times New Roman" w:cs="Times New Roman"/>
          <w:sz w:val="28"/>
          <w:szCs w:val="28"/>
        </w:rPr>
        <w:t xml:space="preserve">вправе осуществлять образовательную деятельность </w:t>
      </w:r>
      <w:proofErr w:type="gramStart"/>
      <w:r w:rsidRPr="000F4CA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F4CA3">
        <w:rPr>
          <w:rFonts w:ascii="Times New Roman" w:hAnsi="Times New Roman" w:cs="Times New Roman"/>
          <w:sz w:val="28"/>
          <w:szCs w:val="28"/>
        </w:rPr>
        <w:t>сле</w:t>
      </w:r>
      <w:proofErr w:type="spellEnd"/>
      <w:proofErr w:type="gramEnd"/>
      <w:r w:rsidRPr="000F4CA3">
        <w:rPr>
          <w:rFonts w:ascii="Times New Roman" w:hAnsi="Times New Roman" w:cs="Times New Roman"/>
          <w:sz w:val="28"/>
          <w:szCs w:val="28"/>
        </w:rPr>
        <w:t>-</w:t>
      </w:r>
    </w:p>
    <w:p w:rsidR="000F4CA3" w:rsidRPr="000F4CA3" w:rsidRDefault="000F4CA3" w:rsidP="000F4CA3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 xml:space="preserve">дующим образовательным программам, реализация которых не является </w:t>
      </w:r>
      <w:proofErr w:type="gramStart"/>
      <w:r w:rsidRPr="000F4CA3">
        <w:rPr>
          <w:rFonts w:ascii="Times New Roman" w:hAnsi="Times New Roman" w:cs="Times New Roman"/>
          <w:sz w:val="28"/>
          <w:szCs w:val="28"/>
        </w:rPr>
        <w:t>ос-</w:t>
      </w:r>
      <w:proofErr w:type="spellStart"/>
      <w:r w:rsidRPr="000F4CA3">
        <w:rPr>
          <w:rFonts w:ascii="Times New Roman" w:hAnsi="Times New Roman" w:cs="Times New Roman"/>
          <w:sz w:val="28"/>
          <w:szCs w:val="28"/>
        </w:rPr>
        <w:t>новной</w:t>
      </w:r>
      <w:proofErr w:type="spellEnd"/>
      <w:proofErr w:type="gramEnd"/>
      <w:r w:rsidRPr="000F4CA3">
        <w:rPr>
          <w:rFonts w:ascii="Times New Roman" w:hAnsi="Times New Roman" w:cs="Times New Roman"/>
          <w:sz w:val="28"/>
          <w:szCs w:val="28"/>
        </w:rPr>
        <w:t xml:space="preserve"> целью его деятельности:</w:t>
      </w:r>
    </w:p>
    <w:p w:rsidR="000F4CA3" w:rsidRPr="000F4CA3" w:rsidRDefault="000F4CA3" w:rsidP="000F4CA3">
      <w:pPr>
        <w:pStyle w:val="a6"/>
        <w:rPr>
          <w:rFonts w:ascii="Times New Roman" w:hAnsi="Times New Roman"/>
          <w:b w:val="0"/>
          <w:i w:val="0"/>
          <w:szCs w:val="28"/>
        </w:rPr>
      </w:pPr>
      <w:r w:rsidRPr="000F4CA3">
        <w:rPr>
          <w:rFonts w:ascii="Times New Roman" w:hAnsi="Times New Roman"/>
          <w:b w:val="0"/>
          <w:i w:val="0"/>
          <w:szCs w:val="28"/>
        </w:rPr>
        <w:t>1) основные программы профессионального обучения - программы профессиональной подготовки по профессиям рабочих, должностям служащих;</w:t>
      </w:r>
    </w:p>
    <w:p w:rsidR="000F4CA3" w:rsidRPr="000F4CA3" w:rsidRDefault="000F4CA3" w:rsidP="000F4CA3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CA3">
        <w:rPr>
          <w:rFonts w:ascii="Times New Roman" w:hAnsi="Times New Roman" w:cs="Times New Roman"/>
          <w:color w:val="000000"/>
          <w:sz w:val="28"/>
          <w:szCs w:val="28"/>
        </w:rPr>
        <w:tab/>
        <w:t>Филиал имеет свидетельство о государственной аккредитации № 950 серия 41А01 №0000212  от 12.02.2015 г. сроком на 3 года до 05.03. 2018 г.</w:t>
      </w:r>
    </w:p>
    <w:p w:rsidR="000F4CA3" w:rsidRPr="000F4CA3" w:rsidRDefault="000F4CA3" w:rsidP="000F4C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4CA3">
        <w:rPr>
          <w:rFonts w:ascii="Times New Roman" w:hAnsi="Times New Roman" w:cs="Times New Roman"/>
          <w:sz w:val="28"/>
          <w:szCs w:val="28"/>
        </w:rPr>
        <w:t>Филиал работает на основании сан</w:t>
      </w:r>
      <w:r w:rsidR="004C261E">
        <w:rPr>
          <w:rFonts w:ascii="Times New Roman" w:hAnsi="Times New Roman" w:cs="Times New Roman"/>
          <w:sz w:val="28"/>
          <w:szCs w:val="28"/>
        </w:rPr>
        <w:t>итарно-эпидемиологического  зак</w:t>
      </w:r>
      <w:r w:rsidRPr="000F4CA3">
        <w:rPr>
          <w:rFonts w:ascii="Times New Roman" w:hAnsi="Times New Roman" w:cs="Times New Roman"/>
          <w:sz w:val="28"/>
          <w:szCs w:val="28"/>
        </w:rPr>
        <w:t>лючения  № 41.КЦ 08.000.М.000071.02.1</w:t>
      </w:r>
      <w:r w:rsidR="004C261E">
        <w:rPr>
          <w:rFonts w:ascii="Times New Roman" w:hAnsi="Times New Roman" w:cs="Times New Roman"/>
          <w:sz w:val="28"/>
          <w:szCs w:val="28"/>
        </w:rPr>
        <w:t>5, выданного Управлением Федера</w:t>
      </w:r>
      <w:r w:rsidRPr="000F4CA3">
        <w:rPr>
          <w:rFonts w:ascii="Times New Roman" w:hAnsi="Times New Roman" w:cs="Times New Roman"/>
          <w:sz w:val="28"/>
          <w:szCs w:val="28"/>
        </w:rPr>
        <w:t xml:space="preserve">льной службы по надзору в сфере защиты прав потребителей и благополучия человека по Камчатскому краю 26.02.2015 г. и заключения № 1 о соответствии объекта защиты обязательным требованиям пожарной безопасности, выданного отделом надзорной деятельности по </w:t>
      </w:r>
      <w:proofErr w:type="spellStart"/>
      <w:r w:rsidRPr="000F4CA3">
        <w:rPr>
          <w:rFonts w:ascii="Times New Roman" w:hAnsi="Times New Roman" w:cs="Times New Roman"/>
          <w:sz w:val="28"/>
          <w:szCs w:val="28"/>
        </w:rPr>
        <w:t>Мильковскому</w:t>
      </w:r>
      <w:proofErr w:type="spellEnd"/>
      <w:r w:rsidRPr="000F4CA3">
        <w:rPr>
          <w:rFonts w:ascii="Times New Roman" w:hAnsi="Times New Roman" w:cs="Times New Roman"/>
          <w:sz w:val="28"/>
          <w:szCs w:val="28"/>
        </w:rPr>
        <w:t xml:space="preserve"> муниципальному району Главного управления МЧС России по Камчатскому краю 10.03.2015 г. В здании</w:t>
      </w:r>
      <w:proofErr w:type="gramEnd"/>
      <w:r w:rsidRPr="000F4CA3">
        <w:rPr>
          <w:rFonts w:ascii="Times New Roman" w:hAnsi="Times New Roman" w:cs="Times New Roman"/>
          <w:sz w:val="28"/>
          <w:szCs w:val="28"/>
        </w:rPr>
        <w:t xml:space="preserve"> Филиала функционирует медицинский кабинет на основании санитарно-эпидемиологического заключения  № 41.КЦ 08.000.М.0000158.06.15, выданного Управлением Федеральной службы по надзору в сфере защиты прав потребителей и благополучия человека по Камчатскому краю 08.06.2015 г. </w:t>
      </w:r>
    </w:p>
    <w:p w:rsidR="000F4CA3" w:rsidRPr="000F4CA3" w:rsidRDefault="000F4CA3" w:rsidP="000F4C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CA3">
        <w:rPr>
          <w:rFonts w:ascii="Times New Roman" w:hAnsi="Times New Roman" w:cs="Times New Roman"/>
          <w:b/>
          <w:sz w:val="28"/>
          <w:szCs w:val="28"/>
        </w:rPr>
        <w:t xml:space="preserve">Вывод: Организационно-правовое  обеспечение образовательной  деятельности осуществляется  в  соответствии  с  законодательством    Российской Федерации и Уставом Техникума. Лицензионные нормативы выполняются. </w:t>
      </w:r>
    </w:p>
    <w:p w:rsidR="000F4CA3" w:rsidRPr="000F4CA3" w:rsidRDefault="000F4CA3" w:rsidP="000F4C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CA3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    </w:t>
      </w:r>
    </w:p>
    <w:p w:rsidR="000F4CA3" w:rsidRPr="000F4CA3" w:rsidRDefault="000F4CA3" w:rsidP="000F4CA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CA3" w:rsidRPr="000F4CA3" w:rsidRDefault="000F4CA3" w:rsidP="000F4CA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CA3" w:rsidRPr="000F4CA3" w:rsidRDefault="000F4CA3" w:rsidP="000F4CA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CA3" w:rsidRPr="000F4CA3" w:rsidRDefault="000F4CA3" w:rsidP="000F4CA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4CA3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Pr="000F4CA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Система управления Филиалом</w:t>
      </w:r>
    </w:p>
    <w:p w:rsidR="000F4CA3" w:rsidRPr="000F4CA3" w:rsidRDefault="000F4CA3" w:rsidP="000F4C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 xml:space="preserve">В Филиале создана эффективная система  управления  </w:t>
      </w:r>
      <w:proofErr w:type="gramStart"/>
      <w:r w:rsidRPr="000F4CA3">
        <w:rPr>
          <w:rFonts w:ascii="Times New Roman" w:hAnsi="Times New Roman" w:cs="Times New Roman"/>
          <w:sz w:val="28"/>
          <w:szCs w:val="28"/>
        </w:rPr>
        <w:t>образователь-</w:t>
      </w:r>
      <w:proofErr w:type="spellStart"/>
      <w:r w:rsidRPr="000F4CA3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Pr="000F4CA3">
        <w:rPr>
          <w:rFonts w:ascii="Times New Roman" w:hAnsi="Times New Roman" w:cs="Times New Roman"/>
          <w:sz w:val="28"/>
          <w:szCs w:val="28"/>
        </w:rPr>
        <w:t xml:space="preserve">  учреждением. </w:t>
      </w:r>
      <w:proofErr w:type="gramStart"/>
      <w:r w:rsidRPr="000F4CA3">
        <w:rPr>
          <w:rFonts w:ascii="Times New Roman" w:hAnsi="Times New Roman" w:cs="Times New Roman"/>
          <w:color w:val="323232"/>
          <w:spacing w:val="-1"/>
          <w:sz w:val="28"/>
          <w:szCs w:val="28"/>
        </w:rPr>
        <w:t>Управление Филиалом осуществляется в соответствии с законода</w:t>
      </w:r>
      <w:r w:rsidRPr="000F4CA3">
        <w:rPr>
          <w:rFonts w:ascii="Times New Roman" w:hAnsi="Times New Roman" w:cs="Times New Roman"/>
          <w:color w:val="323232"/>
          <w:spacing w:val="-1"/>
          <w:sz w:val="28"/>
          <w:szCs w:val="28"/>
        </w:rPr>
        <w:softHyphen/>
        <w:t>тельством Российской Федерации, с Федеральным законом Российской Феде</w:t>
      </w:r>
      <w:r w:rsidRPr="000F4CA3">
        <w:rPr>
          <w:rFonts w:ascii="Times New Roman" w:hAnsi="Times New Roman" w:cs="Times New Roman"/>
          <w:color w:val="323232"/>
          <w:spacing w:val="-1"/>
          <w:sz w:val="28"/>
          <w:szCs w:val="28"/>
        </w:rPr>
        <w:softHyphen/>
        <w:t>рации от 29 декабря 2012 г. №273-Ф3 "Об образовании в Российской Федера</w:t>
      </w:r>
      <w:r w:rsidRPr="000F4CA3">
        <w:rPr>
          <w:rFonts w:ascii="Times New Roman" w:hAnsi="Times New Roman" w:cs="Times New Roman"/>
          <w:color w:val="323232"/>
          <w:spacing w:val="-1"/>
          <w:sz w:val="28"/>
          <w:szCs w:val="28"/>
        </w:rPr>
        <w:softHyphen/>
      </w:r>
      <w:r w:rsidRPr="000F4CA3">
        <w:rPr>
          <w:rFonts w:ascii="Times New Roman" w:hAnsi="Times New Roman" w:cs="Times New Roman"/>
          <w:color w:val="323232"/>
          <w:sz w:val="28"/>
          <w:szCs w:val="28"/>
        </w:rPr>
        <w:t>ции", приказом Министерства образования Российской Федерации от 25 ию</w:t>
      </w:r>
      <w:r w:rsidRPr="000F4CA3">
        <w:rPr>
          <w:rFonts w:ascii="Times New Roman" w:hAnsi="Times New Roman" w:cs="Times New Roman"/>
          <w:color w:val="323232"/>
          <w:sz w:val="28"/>
          <w:szCs w:val="28"/>
        </w:rPr>
        <w:softHyphen/>
      </w:r>
      <w:r w:rsidRPr="000F4CA3">
        <w:rPr>
          <w:rFonts w:ascii="Times New Roman" w:hAnsi="Times New Roman" w:cs="Times New Roman"/>
          <w:color w:val="323232"/>
          <w:spacing w:val="-1"/>
          <w:sz w:val="28"/>
          <w:szCs w:val="28"/>
        </w:rPr>
        <w:t>ля 2000 г. №2311 "Об утверждении Типового положения о филиалах государ</w:t>
      </w:r>
      <w:r w:rsidRPr="000F4CA3">
        <w:rPr>
          <w:rFonts w:ascii="Times New Roman" w:hAnsi="Times New Roman" w:cs="Times New Roman"/>
          <w:color w:val="323232"/>
          <w:spacing w:val="-1"/>
          <w:sz w:val="28"/>
          <w:szCs w:val="28"/>
        </w:rPr>
        <w:softHyphen/>
        <w:t>ственных образовательных учреждений среднего профессионального образо</w:t>
      </w:r>
      <w:r w:rsidRPr="000F4CA3"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вания", постановлением Правительства Российской Федерации от 18 июля </w:t>
      </w:r>
      <w:r w:rsidRPr="000F4CA3">
        <w:rPr>
          <w:rFonts w:ascii="Times New Roman" w:hAnsi="Times New Roman" w:cs="Times New Roman"/>
          <w:color w:val="323232"/>
          <w:sz w:val="28"/>
          <w:szCs w:val="28"/>
        </w:rPr>
        <w:t>2008 г. №543 "Об утверждении</w:t>
      </w:r>
      <w:proofErr w:type="gramEnd"/>
      <w:r w:rsidRPr="000F4CA3">
        <w:rPr>
          <w:rFonts w:ascii="Times New Roman" w:hAnsi="Times New Roman" w:cs="Times New Roman"/>
          <w:color w:val="323232"/>
          <w:sz w:val="28"/>
          <w:szCs w:val="28"/>
        </w:rPr>
        <w:t xml:space="preserve"> Типового положения об образовательном уч</w:t>
      </w:r>
      <w:r w:rsidRPr="000F4CA3">
        <w:rPr>
          <w:rFonts w:ascii="Times New Roman" w:hAnsi="Times New Roman" w:cs="Times New Roman"/>
          <w:color w:val="323232"/>
          <w:spacing w:val="2"/>
          <w:sz w:val="28"/>
          <w:szCs w:val="28"/>
        </w:rPr>
        <w:t>реждении среднего профессионального образования", уставом Техникума и Положением.</w:t>
      </w:r>
    </w:p>
    <w:p w:rsidR="000F4CA3" w:rsidRPr="000F4CA3" w:rsidRDefault="000F4CA3" w:rsidP="000F4CA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 xml:space="preserve">Управление Филиалом строится на основе сочетания принципов </w:t>
      </w:r>
      <w:proofErr w:type="spellStart"/>
      <w:proofErr w:type="gramStart"/>
      <w:r w:rsidRPr="000F4CA3">
        <w:rPr>
          <w:rFonts w:ascii="Times New Roman" w:hAnsi="Times New Roman" w:cs="Times New Roman"/>
          <w:sz w:val="28"/>
          <w:szCs w:val="28"/>
        </w:rPr>
        <w:t>еди-ноначалия</w:t>
      </w:r>
      <w:proofErr w:type="spellEnd"/>
      <w:proofErr w:type="gramEnd"/>
      <w:r w:rsidRPr="000F4CA3">
        <w:rPr>
          <w:rFonts w:ascii="Times New Roman" w:hAnsi="Times New Roman" w:cs="Times New Roman"/>
          <w:sz w:val="28"/>
          <w:szCs w:val="28"/>
        </w:rPr>
        <w:t xml:space="preserve"> и коллегиальности.</w:t>
      </w:r>
    </w:p>
    <w:p w:rsidR="000F4CA3" w:rsidRPr="000F4CA3" w:rsidRDefault="000F4CA3" w:rsidP="000F4C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 xml:space="preserve">Коллегиальными органами управления Филиалом являются Педагогический совет. </w:t>
      </w:r>
      <w:bookmarkStart w:id="1" w:name="sub_82"/>
    </w:p>
    <w:bookmarkEnd w:id="1"/>
    <w:p w:rsidR="000F4CA3" w:rsidRPr="000F4CA3" w:rsidRDefault="000F4CA3" w:rsidP="000F4CA3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>Для обеспечения коллегиальности в решении вопросов учебно-</w:t>
      </w:r>
      <w:proofErr w:type="spellStart"/>
      <w:r w:rsidRPr="000F4CA3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F4CA3">
        <w:rPr>
          <w:rFonts w:ascii="Times New Roman" w:hAnsi="Times New Roman" w:cs="Times New Roman"/>
          <w:sz w:val="28"/>
          <w:szCs w:val="28"/>
        </w:rPr>
        <w:t xml:space="preserve">-ческой и воспитательной работы, совершенствования качества преподавания и воспитания студентов и обучающихся, повышения педагогического </w:t>
      </w:r>
      <w:proofErr w:type="gramStart"/>
      <w:r w:rsidRPr="000F4CA3">
        <w:rPr>
          <w:rFonts w:ascii="Times New Roman" w:hAnsi="Times New Roman" w:cs="Times New Roman"/>
          <w:sz w:val="28"/>
          <w:szCs w:val="28"/>
        </w:rPr>
        <w:t>мастер-</w:t>
      </w:r>
      <w:proofErr w:type="spellStart"/>
      <w:r w:rsidRPr="000F4CA3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proofErr w:type="gramEnd"/>
      <w:r w:rsidRPr="000F4CA3">
        <w:rPr>
          <w:rFonts w:ascii="Times New Roman" w:hAnsi="Times New Roman" w:cs="Times New Roman"/>
          <w:sz w:val="28"/>
          <w:szCs w:val="28"/>
        </w:rPr>
        <w:t xml:space="preserve"> педагогических работников в Филиале создан Педагогический совет. Членами Педагогического совета являются педагогические работники Филиала. Возглавляет Педагогический Совет председатель Педагогического совета, избираемый членами педагогического Совета сроком на один год. Педагогический совет осуществляет свою деятельность в соответствии с Положением, утверждаемым Управляющим советом. Персональный состав Педагогического совета утверждается приказом Филиала на учебный год. При необходимости к работе Педагогического совета могут привлекаться и другие работники Филиала, занятые в учебно-воспитательном процессе. Любой работник Филиала не являющийся членом Педагогического совета, но занятый в учебно-воспитательном процессе, может присутствовать на заседаниях Педагогического совета, принимать участие в обсуждении вопросов, рассматриваемых на заседаниях Педагогического совета. Заседания Педагогического совета проводятся в соответствии с планом работы, утвержденным директором Филиала на учебный год или по мере необходимости, но не реже одного раза в квартал. Вопросы для обсуждения на Педагогическом совете вносятся членами Педагогического совета. С учетом внесенных предложений формируется повестка заседания Педагогического совета. Решения Педагогического совета являются обязательными для всех работников Техникума, занятых в учебно-воспитательном процессе. К компетенции Педагогического совета относится: </w:t>
      </w:r>
    </w:p>
    <w:p w:rsidR="000F4CA3" w:rsidRPr="000F4CA3" w:rsidRDefault="000F4CA3" w:rsidP="000F4CA3">
      <w:pPr>
        <w:pStyle w:val="a6"/>
        <w:widowControl w:val="0"/>
        <w:numPr>
          <w:ilvl w:val="0"/>
          <w:numId w:val="4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0F4CA3">
        <w:rPr>
          <w:rFonts w:ascii="Times New Roman" w:hAnsi="Times New Roman"/>
          <w:b w:val="0"/>
          <w:i w:val="0"/>
          <w:szCs w:val="28"/>
        </w:rPr>
        <w:t xml:space="preserve">подготовка предложений по использованию и совершенствованию </w:t>
      </w:r>
      <w:proofErr w:type="spellStart"/>
      <w:proofErr w:type="gramStart"/>
      <w:r w:rsidRPr="000F4CA3">
        <w:rPr>
          <w:rFonts w:ascii="Times New Roman" w:hAnsi="Times New Roman"/>
          <w:b w:val="0"/>
          <w:i w:val="0"/>
          <w:szCs w:val="28"/>
        </w:rPr>
        <w:t>ме-тодов</w:t>
      </w:r>
      <w:proofErr w:type="spellEnd"/>
      <w:proofErr w:type="gramEnd"/>
      <w:r w:rsidRPr="000F4CA3">
        <w:rPr>
          <w:rFonts w:ascii="Times New Roman" w:hAnsi="Times New Roman"/>
          <w:b w:val="0"/>
          <w:i w:val="0"/>
          <w:szCs w:val="28"/>
        </w:rPr>
        <w:t xml:space="preserve"> </w:t>
      </w:r>
      <w:r w:rsidRPr="000F4CA3">
        <w:rPr>
          <w:rFonts w:ascii="Times New Roman" w:hAnsi="Times New Roman"/>
          <w:b w:val="0"/>
          <w:i w:val="0"/>
          <w:szCs w:val="28"/>
        </w:rPr>
        <w:lastRenderedPageBreak/>
        <w:t>обучения и воспитания, образовательных технологий, электрон-</w:t>
      </w:r>
      <w:proofErr w:type="spellStart"/>
      <w:r w:rsidRPr="000F4CA3">
        <w:rPr>
          <w:rFonts w:ascii="Times New Roman" w:hAnsi="Times New Roman"/>
          <w:b w:val="0"/>
          <w:i w:val="0"/>
          <w:szCs w:val="28"/>
        </w:rPr>
        <w:t>ного</w:t>
      </w:r>
      <w:proofErr w:type="spellEnd"/>
      <w:r w:rsidRPr="000F4CA3">
        <w:rPr>
          <w:rFonts w:ascii="Times New Roman" w:hAnsi="Times New Roman"/>
          <w:b w:val="0"/>
          <w:i w:val="0"/>
          <w:szCs w:val="28"/>
        </w:rPr>
        <w:t xml:space="preserve"> обучения; </w:t>
      </w:r>
    </w:p>
    <w:p w:rsidR="000F4CA3" w:rsidRPr="000F4CA3" w:rsidRDefault="000F4CA3" w:rsidP="000F4CA3">
      <w:pPr>
        <w:pStyle w:val="a6"/>
        <w:widowControl w:val="0"/>
        <w:numPr>
          <w:ilvl w:val="0"/>
          <w:numId w:val="4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0F4CA3">
        <w:rPr>
          <w:rFonts w:ascii="Times New Roman" w:hAnsi="Times New Roman"/>
          <w:b w:val="0"/>
          <w:i w:val="0"/>
          <w:szCs w:val="28"/>
        </w:rPr>
        <w:t xml:space="preserve">осуществление текущего контроля успеваемости и промежуточной </w:t>
      </w:r>
      <w:proofErr w:type="spellStart"/>
      <w:r w:rsidRPr="000F4CA3">
        <w:rPr>
          <w:rFonts w:ascii="Times New Roman" w:hAnsi="Times New Roman"/>
          <w:b w:val="0"/>
          <w:i w:val="0"/>
          <w:szCs w:val="28"/>
        </w:rPr>
        <w:t>ат-тестации</w:t>
      </w:r>
      <w:proofErr w:type="spellEnd"/>
      <w:r w:rsidRPr="000F4CA3">
        <w:rPr>
          <w:rFonts w:ascii="Times New Roman" w:hAnsi="Times New Roman"/>
          <w:b w:val="0"/>
          <w:i w:val="0"/>
          <w:szCs w:val="28"/>
        </w:rPr>
        <w:t xml:space="preserve"> </w:t>
      </w:r>
      <w:proofErr w:type="gramStart"/>
      <w:r w:rsidRPr="000F4CA3">
        <w:rPr>
          <w:rFonts w:ascii="Times New Roman" w:hAnsi="Times New Roman"/>
          <w:b w:val="0"/>
          <w:i w:val="0"/>
          <w:szCs w:val="28"/>
        </w:rPr>
        <w:t>обучающихся</w:t>
      </w:r>
      <w:proofErr w:type="gramEnd"/>
      <w:r w:rsidRPr="000F4CA3">
        <w:rPr>
          <w:rFonts w:ascii="Times New Roman" w:hAnsi="Times New Roman"/>
          <w:b w:val="0"/>
          <w:i w:val="0"/>
          <w:szCs w:val="28"/>
        </w:rPr>
        <w:t xml:space="preserve">; </w:t>
      </w:r>
    </w:p>
    <w:p w:rsidR="000F4CA3" w:rsidRPr="000F4CA3" w:rsidRDefault="000F4CA3" w:rsidP="000F4CA3">
      <w:pPr>
        <w:pStyle w:val="a6"/>
        <w:widowControl w:val="0"/>
        <w:numPr>
          <w:ilvl w:val="0"/>
          <w:numId w:val="4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0F4CA3">
        <w:rPr>
          <w:rFonts w:ascii="Times New Roman" w:hAnsi="Times New Roman"/>
          <w:b w:val="0"/>
          <w:i w:val="0"/>
          <w:szCs w:val="28"/>
        </w:rPr>
        <w:t xml:space="preserve">рассмотрение вопросов повышения квалификации и переподготовки педагогических работников Филиала; </w:t>
      </w:r>
    </w:p>
    <w:p w:rsidR="000F4CA3" w:rsidRPr="000F4CA3" w:rsidRDefault="000F4CA3" w:rsidP="000F4CA3">
      <w:pPr>
        <w:pStyle w:val="a6"/>
        <w:widowControl w:val="0"/>
        <w:numPr>
          <w:ilvl w:val="0"/>
          <w:numId w:val="4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0F4CA3">
        <w:rPr>
          <w:rFonts w:ascii="Times New Roman" w:hAnsi="Times New Roman"/>
          <w:b w:val="0"/>
          <w:i w:val="0"/>
          <w:szCs w:val="28"/>
        </w:rPr>
        <w:t xml:space="preserve">принятие решений о допуске студентов и обучающихся к итоговой </w:t>
      </w:r>
      <w:proofErr w:type="spellStart"/>
      <w:proofErr w:type="gramStart"/>
      <w:r w:rsidRPr="000F4CA3">
        <w:rPr>
          <w:rFonts w:ascii="Times New Roman" w:hAnsi="Times New Roman"/>
          <w:b w:val="0"/>
          <w:i w:val="0"/>
          <w:szCs w:val="28"/>
        </w:rPr>
        <w:t>ат-тестации</w:t>
      </w:r>
      <w:proofErr w:type="spellEnd"/>
      <w:proofErr w:type="gramEnd"/>
      <w:r w:rsidRPr="000F4CA3">
        <w:rPr>
          <w:rFonts w:ascii="Times New Roman" w:hAnsi="Times New Roman"/>
          <w:b w:val="0"/>
          <w:i w:val="0"/>
          <w:szCs w:val="28"/>
        </w:rPr>
        <w:t xml:space="preserve">, предоставлении студентам и обучающимся возможности </w:t>
      </w:r>
      <w:proofErr w:type="spellStart"/>
      <w:r w:rsidRPr="000F4CA3">
        <w:rPr>
          <w:rFonts w:ascii="Times New Roman" w:hAnsi="Times New Roman"/>
          <w:b w:val="0"/>
          <w:i w:val="0"/>
          <w:szCs w:val="28"/>
        </w:rPr>
        <w:t>дос-рочного</w:t>
      </w:r>
      <w:proofErr w:type="spellEnd"/>
      <w:r w:rsidRPr="000F4CA3">
        <w:rPr>
          <w:rFonts w:ascii="Times New Roman" w:hAnsi="Times New Roman"/>
          <w:b w:val="0"/>
          <w:i w:val="0"/>
          <w:szCs w:val="28"/>
        </w:rPr>
        <w:t xml:space="preserve"> прохождения итоговой аттестации, переводе студентов и </w:t>
      </w:r>
      <w:proofErr w:type="spellStart"/>
      <w:r w:rsidRPr="000F4CA3">
        <w:rPr>
          <w:rFonts w:ascii="Times New Roman" w:hAnsi="Times New Roman"/>
          <w:b w:val="0"/>
          <w:i w:val="0"/>
          <w:szCs w:val="28"/>
        </w:rPr>
        <w:t>обу-чающихся</w:t>
      </w:r>
      <w:proofErr w:type="spellEnd"/>
      <w:r w:rsidRPr="000F4CA3">
        <w:rPr>
          <w:rFonts w:ascii="Times New Roman" w:hAnsi="Times New Roman"/>
          <w:b w:val="0"/>
          <w:i w:val="0"/>
          <w:szCs w:val="28"/>
        </w:rPr>
        <w:t xml:space="preserve"> на следующий  курс или об оставлении их на повторный курс; </w:t>
      </w:r>
    </w:p>
    <w:p w:rsidR="000F4CA3" w:rsidRPr="000F4CA3" w:rsidRDefault="000F4CA3" w:rsidP="000F4CA3">
      <w:pPr>
        <w:pStyle w:val="a6"/>
        <w:widowControl w:val="0"/>
        <w:numPr>
          <w:ilvl w:val="0"/>
          <w:numId w:val="4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0F4CA3">
        <w:rPr>
          <w:rFonts w:ascii="Times New Roman" w:hAnsi="Times New Roman"/>
          <w:b w:val="0"/>
          <w:i w:val="0"/>
          <w:szCs w:val="28"/>
        </w:rPr>
        <w:t xml:space="preserve">принятие решений о награждении студентов и обучающихся за успехи в обучении грамотами, похвальными листами или медалями; </w:t>
      </w:r>
    </w:p>
    <w:p w:rsidR="000F4CA3" w:rsidRPr="000F4CA3" w:rsidRDefault="000F4CA3" w:rsidP="000F4CA3">
      <w:pPr>
        <w:pStyle w:val="a6"/>
        <w:widowControl w:val="0"/>
        <w:numPr>
          <w:ilvl w:val="0"/>
          <w:numId w:val="4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0F4CA3">
        <w:rPr>
          <w:rFonts w:ascii="Times New Roman" w:hAnsi="Times New Roman"/>
          <w:b w:val="0"/>
          <w:i w:val="0"/>
          <w:szCs w:val="28"/>
        </w:rPr>
        <w:t xml:space="preserve">принятие решений о переводе, отчислении и восстановлении студентов и обучающихся; </w:t>
      </w:r>
    </w:p>
    <w:p w:rsidR="000F4CA3" w:rsidRPr="000F4CA3" w:rsidRDefault="000F4CA3" w:rsidP="000F4CA3">
      <w:pPr>
        <w:pStyle w:val="a6"/>
        <w:widowControl w:val="0"/>
        <w:numPr>
          <w:ilvl w:val="0"/>
          <w:numId w:val="4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0F4CA3">
        <w:rPr>
          <w:rFonts w:ascii="Times New Roman" w:hAnsi="Times New Roman"/>
          <w:b w:val="0"/>
          <w:i w:val="0"/>
          <w:szCs w:val="28"/>
        </w:rPr>
        <w:t xml:space="preserve">заслушивание информации и отчетов членов Педагогического совета; </w:t>
      </w:r>
    </w:p>
    <w:p w:rsidR="000F4CA3" w:rsidRPr="000F4CA3" w:rsidRDefault="000F4CA3" w:rsidP="000F4CA3">
      <w:pPr>
        <w:pStyle w:val="a6"/>
        <w:widowControl w:val="0"/>
        <w:numPr>
          <w:ilvl w:val="0"/>
          <w:numId w:val="4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0F4CA3">
        <w:rPr>
          <w:rFonts w:ascii="Times New Roman" w:hAnsi="Times New Roman"/>
          <w:b w:val="0"/>
          <w:i w:val="0"/>
          <w:szCs w:val="28"/>
        </w:rPr>
        <w:t xml:space="preserve">рассмотрение итогов учебной работы Филиала, результатов </w:t>
      </w:r>
      <w:proofErr w:type="spellStart"/>
      <w:proofErr w:type="gramStart"/>
      <w:r w:rsidRPr="000F4CA3">
        <w:rPr>
          <w:rFonts w:ascii="Times New Roman" w:hAnsi="Times New Roman"/>
          <w:b w:val="0"/>
          <w:i w:val="0"/>
          <w:szCs w:val="28"/>
        </w:rPr>
        <w:t>проме-жуточной</w:t>
      </w:r>
      <w:proofErr w:type="spellEnd"/>
      <w:proofErr w:type="gramEnd"/>
      <w:r w:rsidRPr="000F4CA3">
        <w:rPr>
          <w:rFonts w:ascii="Times New Roman" w:hAnsi="Times New Roman"/>
          <w:b w:val="0"/>
          <w:i w:val="0"/>
          <w:szCs w:val="28"/>
        </w:rPr>
        <w:t xml:space="preserve"> и государственной итоговой аттестации. </w:t>
      </w:r>
    </w:p>
    <w:p w:rsidR="000F4CA3" w:rsidRPr="000F4CA3" w:rsidRDefault="000F4CA3" w:rsidP="000F4CA3">
      <w:pPr>
        <w:pStyle w:val="a6"/>
        <w:widowControl w:val="0"/>
        <w:adjustRightInd w:val="0"/>
        <w:ind w:left="0"/>
        <w:jc w:val="both"/>
        <w:rPr>
          <w:rFonts w:ascii="Times New Roman" w:hAnsi="Times New Roman"/>
          <w:b w:val="0"/>
          <w:i w:val="0"/>
          <w:szCs w:val="28"/>
        </w:rPr>
      </w:pPr>
      <w:r w:rsidRPr="000F4CA3">
        <w:rPr>
          <w:rFonts w:ascii="Times New Roman" w:hAnsi="Times New Roman"/>
          <w:b w:val="0"/>
          <w:i w:val="0"/>
          <w:szCs w:val="28"/>
        </w:rPr>
        <w:t xml:space="preserve">Педагогический совет не вправе рассматривать и принимать решения по </w:t>
      </w:r>
      <w:proofErr w:type="spellStart"/>
      <w:r w:rsidRPr="000F4CA3">
        <w:rPr>
          <w:rFonts w:ascii="Times New Roman" w:hAnsi="Times New Roman"/>
          <w:b w:val="0"/>
          <w:i w:val="0"/>
          <w:szCs w:val="28"/>
        </w:rPr>
        <w:t>воп</w:t>
      </w:r>
      <w:proofErr w:type="spellEnd"/>
      <w:r w:rsidRPr="000F4CA3">
        <w:rPr>
          <w:rFonts w:ascii="Times New Roman" w:hAnsi="Times New Roman"/>
          <w:b w:val="0"/>
          <w:i w:val="0"/>
          <w:szCs w:val="28"/>
        </w:rPr>
        <w:t xml:space="preserve">-росам, не </w:t>
      </w:r>
      <w:proofErr w:type="gramStart"/>
      <w:r w:rsidRPr="000F4CA3">
        <w:rPr>
          <w:rFonts w:ascii="Times New Roman" w:hAnsi="Times New Roman"/>
          <w:b w:val="0"/>
          <w:i w:val="0"/>
          <w:szCs w:val="28"/>
        </w:rPr>
        <w:t>отнесенным</w:t>
      </w:r>
      <w:proofErr w:type="gramEnd"/>
      <w:r w:rsidRPr="000F4CA3">
        <w:rPr>
          <w:rFonts w:ascii="Times New Roman" w:hAnsi="Times New Roman"/>
          <w:b w:val="0"/>
          <w:i w:val="0"/>
          <w:szCs w:val="28"/>
        </w:rPr>
        <w:t xml:space="preserve"> к его компетенции. Педагогический совет не вправе выступать от имени Филиала.</w:t>
      </w:r>
    </w:p>
    <w:p w:rsidR="000F4CA3" w:rsidRPr="00597537" w:rsidRDefault="000F4CA3" w:rsidP="00597537">
      <w:pPr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z w:val="28"/>
          <w:szCs w:val="28"/>
        </w:rPr>
        <w:t>К компетенции Филиала относятся:</w:t>
      </w:r>
    </w:p>
    <w:p w:rsidR="000F4CA3" w:rsidRPr="00597537" w:rsidRDefault="000F4CA3" w:rsidP="00597537">
      <w:pPr>
        <w:rPr>
          <w:rFonts w:ascii="Times New Roman" w:hAnsi="Times New Roman" w:cs="Times New Roman"/>
          <w:spacing w:val="1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t>1.  материально техническое обеспечение и оснащение образовательн</w:t>
      </w:r>
      <w:proofErr w:type="gramStart"/>
      <w:r w:rsidRPr="00597537">
        <w:rPr>
          <w:rFonts w:ascii="Times New Roman" w:hAnsi="Times New Roman" w:cs="Times New Roman"/>
          <w:spacing w:val="2"/>
          <w:sz w:val="28"/>
          <w:szCs w:val="28"/>
        </w:rPr>
        <w:t>о-</w:t>
      </w:r>
      <w:proofErr w:type="gramEnd"/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97537">
        <w:rPr>
          <w:rFonts w:ascii="Times New Roman" w:hAnsi="Times New Roman" w:cs="Times New Roman"/>
          <w:spacing w:val="2"/>
          <w:sz w:val="28"/>
          <w:szCs w:val="28"/>
        </w:rPr>
        <w:t>го</w:t>
      </w:r>
      <w:proofErr w:type="spellEnd"/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7537">
        <w:rPr>
          <w:rFonts w:ascii="Times New Roman" w:hAnsi="Times New Roman" w:cs="Times New Roman"/>
          <w:spacing w:val="1"/>
          <w:sz w:val="28"/>
          <w:szCs w:val="28"/>
        </w:rPr>
        <w:t xml:space="preserve">процесса, оборудование помещений в соответствии с </w:t>
      </w:r>
      <w:proofErr w:type="spellStart"/>
      <w:r w:rsidRPr="00597537">
        <w:rPr>
          <w:rFonts w:ascii="Times New Roman" w:hAnsi="Times New Roman" w:cs="Times New Roman"/>
          <w:spacing w:val="1"/>
          <w:sz w:val="28"/>
          <w:szCs w:val="28"/>
        </w:rPr>
        <w:t>государственны</w:t>
      </w:r>
      <w:proofErr w:type="spellEnd"/>
      <w:r w:rsidRPr="00597537">
        <w:rPr>
          <w:rFonts w:ascii="Times New Roman" w:hAnsi="Times New Roman" w:cs="Times New Roman"/>
          <w:spacing w:val="1"/>
          <w:sz w:val="28"/>
          <w:szCs w:val="28"/>
        </w:rPr>
        <w:t>-</w:t>
      </w:r>
    </w:p>
    <w:p w:rsidR="000F4CA3" w:rsidRPr="00597537" w:rsidRDefault="000F4CA3" w:rsidP="00597537">
      <w:pPr>
        <w:rPr>
          <w:rFonts w:ascii="Times New Roman" w:hAnsi="Times New Roman" w:cs="Times New Roman"/>
          <w:spacing w:val="-5"/>
          <w:sz w:val="28"/>
          <w:szCs w:val="28"/>
        </w:rPr>
      </w:pPr>
      <w:r w:rsidRPr="00597537">
        <w:rPr>
          <w:rFonts w:ascii="Times New Roman" w:hAnsi="Times New Roman" w:cs="Times New Roman"/>
          <w:spacing w:val="4"/>
          <w:sz w:val="28"/>
          <w:szCs w:val="28"/>
        </w:rPr>
        <w:t>ми и местными нормами и требованиями осуществляемые в пределах</w:t>
      </w:r>
      <w:r w:rsidRPr="00597537">
        <w:rPr>
          <w:rFonts w:ascii="Times New Roman" w:hAnsi="Times New Roman" w:cs="Times New Roman"/>
          <w:spacing w:val="4"/>
          <w:sz w:val="28"/>
          <w:szCs w:val="28"/>
        </w:rPr>
        <w:br/>
      </w:r>
      <w:r w:rsidRPr="00597537">
        <w:rPr>
          <w:rFonts w:ascii="Times New Roman" w:hAnsi="Times New Roman" w:cs="Times New Roman"/>
          <w:spacing w:val="-5"/>
          <w:sz w:val="28"/>
          <w:szCs w:val="28"/>
        </w:rPr>
        <w:t xml:space="preserve">финансового обеспечения Техникума; </w:t>
      </w:r>
    </w:p>
    <w:p w:rsidR="000F4CA3" w:rsidRPr="00597537" w:rsidRDefault="000F4CA3" w:rsidP="00597537">
      <w:pPr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z w:val="28"/>
          <w:szCs w:val="28"/>
        </w:rPr>
        <w:t>2. привлечение для осуществления деятельности, предусмотренной уста</w:t>
      </w:r>
      <w:r w:rsidRPr="00597537">
        <w:rPr>
          <w:rFonts w:ascii="Times New Roman" w:hAnsi="Times New Roman" w:cs="Times New Roman"/>
          <w:sz w:val="28"/>
          <w:szCs w:val="28"/>
        </w:rPr>
        <w:softHyphen/>
      </w:r>
      <w:r w:rsidRPr="00597537">
        <w:rPr>
          <w:rFonts w:ascii="Times New Roman" w:hAnsi="Times New Roman" w:cs="Times New Roman"/>
          <w:spacing w:val="-2"/>
          <w:sz w:val="28"/>
          <w:szCs w:val="28"/>
        </w:rPr>
        <w:t>вом Техникума, дополнительных источников финансовых и материаль</w:t>
      </w:r>
      <w:r w:rsidRPr="0059753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97537">
        <w:rPr>
          <w:rFonts w:ascii="Times New Roman" w:hAnsi="Times New Roman" w:cs="Times New Roman"/>
          <w:sz w:val="28"/>
          <w:szCs w:val="28"/>
        </w:rPr>
        <w:t>ных средств;</w:t>
      </w:r>
    </w:p>
    <w:p w:rsidR="000F4CA3" w:rsidRPr="00597537" w:rsidRDefault="000F4CA3" w:rsidP="00597537">
      <w:pPr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z w:val="28"/>
          <w:szCs w:val="28"/>
        </w:rPr>
        <w:t>3.  подбор, прием на работу и расстановка кадров, ответственность за уро</w:t>
      </w:r>
      <w:r w:rsidRPr="00597537">
        <w:rPr>
          <w:rFonts w:ascii="Times New Roman" w:hAnsi="Times New Roman" w:cs="Times New Roman"/>
          <w:sz w:val="28"/>
          <w:szCs w:val="28"/>
        </w:rPr>
        <w:softHyphen/>
        <w:t>вень их квалификации;</w:t>
      </w:r>
    </w:p>
    <w:p w:rsidR="000F4CA3" w:rsidRPr="00597537" w:rsidRDefault="000F4CA3" w:rsidP="00597537">
      <w:pPr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z w:val="28"/>
          <w:szCs w:val="28"/>
        </w:rPr>
        <w:t>4. использование и совершенствование методик образовательного проце</w:t>
      </w:r>
      <w:r w:rsidRPr="00597537">
        <w:rPr>
          <w:rFonts w:ascii="Times New Roman" w:hAnsi="Times New Roman" w:cs="Times New Roman"/>
          <w:sz w:val="28"/>
          <w:szCs w:val="28"/>
        </w:rPr>
        <w:softHyphen/>
        <w:t>сса и образовательных технологий, в том числе дистанционных образовател</w:t>
      </w:r>
      <w:proofErr w:type="gramStart"/>
      <w:r w:rsidRPr="0059753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97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537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597537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0F4CA3" w:rsidRPr="00597537" w:rsidRDefault="000F4CA3" w:rsidP="00597537">
      <w:pPr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pacing w:val="1"/>
          <w:sz w:val="28"/>
          <w:szCs w:val="28"/>
        </w:rPr>
        <w:t>5.  разработка образовательных программ и учебных планов;</w:t>
      </w:r>
    </w:p>
    <w:p w:rsidR="000F4CA3" w:rsidRPr="00597537" w:rsidRDefault="000F4CA3" w:rsidP="00597537">
      <w:pPr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z w:val="28"/>
          <w:szCs w:val="28"/>
        </w:rPr>
        <w:t>разработка рабочих программ учебных курсов, предметов, дисциплин;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597537">
        <w:rPr>
          <w:rFonts w:ascii="Times New Roman" w:hAnsi="Times New Roman" w:cs="Times New Roman"/>
          <w:sz w:val="28"/>
          <w:szCs w:val="28"/>
        </w:rPr>
        <w:t xml:space="preserve">самостоятельное осуществление образовательного процесса в </w:t>
      </w:r>
      <w:proofErr w:type="spellStart"/>
      <w:r w:rsidRPr="00597537">
        <w:rPr>
          <w:rFonts w:ascii="Times New Roman" w:hAnsi="Times New Roman" w:cs="Times New Roman"/>
          <w:sz w:val="28"/>
          <w:szCs w:val="28"/>
        </w:rPr>
        <w:t>соответс</w:t>
      </w:r>
      <w:proofErr w:type="gramStart"/>
      <w:r w:rsidRPr="0059753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97537">
        <w:rPr>
          <w:rFonts w:ascii="Times New Roman" w:hAnsi="Times New Roman" w:cs="Times New Roman"/>
          <w:sz w:val="28"/>
          <w:szCs w:val="28"/>
        </w:rPr>
        <w:t>-</w:t>
      </w:r>
      <w:r w:rsidRPr="00597537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59753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97537">
        <w:rPr>
          <w:rFonts w:ascii="Times New Roman" w:hAnsi="Times New Roman" w:cs="Times New Roman"/>
          <w:spacing w:val="1"/>
          <w:sz w:val="28"/>
          <w:szCs w:val="28"/>
        </w:rPr>
        <w:t>вии</w:t>
      </w:r>
      <w:proofErr w:type="spellEnd"/>
      <w:r w:rsidRPr="00597537">
        <w:rPr>
          <w:rFonts w:ascii="Times New Roman" w:hAnsi="Times New Roman" w:cs="Times New Roman"/>
          <w:spacing w:val="1"/>
          <w:sz w:val="28"/>
          <w:szCs w:val="28"/>
        </w:rPr>
        <w:t xml:space="preserve"> с уставом Техникума, </w:t>
      </w:r>
      <w:r w:rsidRPr="00597537">
        <w:rPr>
          <w:rFonts w:ascii="Times New Roman" w:hAnsi="Times New Roman" w:cs="Times New Roman"/>
          <w:sz w:val="28"/>
          <w:szCs w:val="28"/>
        </w:rPr>
        <w:t xml:space="preserve">настоящим положением, </w:t>
      </w:r>
      <w:r w:rsidRPr="00597537">
        <w:rPr>
          <w:rFonts w:ascii="Times New Roman" w:hAnsi="Times New Roman" w:cs="Times New Roman"/>
          <w:spacing w:val="1"/>
          <w:sz w:val="28"/>
          <w:szCs w:val="28"/>
        </w:rPr>
        <w:t xml:space="preserve">требований лицензии на образовательную деятельность и органа по </w:t>
      </w:r>
      <w:r w:rsidRPr="0059753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proofErr w:type="spellStart"/>
      <w:r w:rsidRPr="00597537">
        <w:rPr>
          <w:rFonts w:ascii="Times New Roman" w:hAnsi="Times New Roman" w:cs="Times New Roman"/>
          <w:sz w:val="28"/>
          <w:szCs w:val="28"/>
        </w:rPr>
        <w:t>аккреди</w:t>
      </w:r>
      <w:proofErr w:type="spellEnd"/>
      <w:r w:rsidRPr="005975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7537">
        <w:rPr>
          <w:rFonts w:ascii="Times New Roman" w:hAnsi="Times New Roman" w:cs="Times New Roman"/>
          <w:sz w:val="28"/>
          <w:szCs w:val="28"/>
        </w:rPr>
        <w:t>тации</w:t>
      </w:r>
      <w:proofErr w:type="spellEnd"/>
      <w:r w:rsidRPr="00597537">
        <w:rPr>
          <w:rFonts w:ascii="Times New Roman" w:hAnsi="Times New Roman" w:cs="Times New Roman"/>
          <w:sz w:val="28"/>
          <w:szCs w:val="28"/>
        </w:rPr>
        <w:t>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9753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текущего контроля успеваемости и промежуточной </w:t>
      </w:r>
      <w:proofErr w:type="spellStart"/>
      <w:r w:rsidRPr="00597537">
        <w:rPr>
          <w:rFonts w:ascii="Times New Roman" w:hAnsi="Times New Roman" w:cs="Times New Roman"/>
          <w:sz w:val="28"/>
          <w:szCs w:val="28"/>
        </w:rPr>
        <w:t>атте</w:t>
      </w:r>
      <w:proofErr w:type="gramStart"/>
      <w:r w:rsidRPr="0059753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97537">
        <w:rPr>
          <w:rFonts w:ascii="Times New Roman" w:hAnsi="Times New Roman" w:cs="Times New Roman"/>
          <w:sz w:val="28"/>
          <w:szCs w:val="28"/>
        </w:rPr>
        <w:softHyphen/>
        <w:t>-</w:t>
      </w:r>
      <w:proofErr w:type="gramEnd"/>
      <w:r w:rsidRPr="0059753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97537">
        <w:rPr>
          <w:rFonts w:ascii="Times New Roman" w:hAnsi="Times New Roman" w:cs="Times New Roman"/>
          <w:sz w:val="28"/>
          <w:szCs w:val="28"/>
        </w:rPr>
        <w:t>тации</w:t>
      </w:r>
      <w:proofErr w:type="spellEnd"/>
      <w:r w:rsidRPr="00597537">
        <w:rPr>
          <w:rFonts w:ascii="Times New Roman" w:hAnsi="Times New Roman" w:cs="Times New Roman"/>
          <w:sz w:val="28"/>
          <w:szCs w:val="28"/>
        </w:rPr>
        <w:t xml:space="preserve"> обучающихся в Филиале в соответствии с уставом Техникума и </w:t>
      </w:r>
      <w:proofErr w:type="spellStart"/>
      <w:r w:rsidRPr="00597537">
        <w:rPr>
          <w:rFonts w:ascii="Times New Roman" w:hAnsi="Times New Roman" w:cs="Times New Roman"/>
          <w:sz w:val="28"/>
          <w:szCs w:val="28"/>
        </w:rPr>
        <w:t>тре</w:t>
      </w:r>
      <w:proofErr w:type="spellEnd"/>
      <w:r w:rsidRPr="005975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7537">
        <w:rPr>
          <w:rFonts w:ascii="Times New Roman" w:hAnsi="Times New Roman" w:cs="Times New Roman"/>
          <w:sz w:val="28"/>
          <w:szCs w:val="28"/>
        </w:rPr>
        <w:t>бованиями</w:t>
      </w:r>
      <w:proofErr w:type="spellEnd"/>
      <w:r w:rsidRPr="00597537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29 декабря 2012 г. №273-Ф3 "Об образовании в Российской Федерации";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CA3" w:rsidRPr="00597537" w:rsidRDefault="000F4CA3" w:rsidP="00D42B1A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597537">
        <w:rPr>
          <w:rFonts w:ascii="Times New Roman" w:hAnsi="Times New Roman" w:cs="Times New Roman"/>
          <w:sz w:val="28"/>
          <w:szCs w:val="28"/>
        </w:rPr>
        <w:t xml:space="preserve">создание в Филиале необходимых условий для работы организаций обще </w:t>
      </w:r>
      <w:proofErr w:type="spellStart"/>
      <w:r w:rsidRPr="00597537">
        <w:rPr>
          <w:rFonts w:ascii="Times New Roman" w:hAnsi="Times New Roman" w:cs="Times New Roman"/>
          <w:sz w:val="28"/>
          <w:szCs w:val="28"/>
        </w:rPr>
        <w:t>ст</w:t>
      </w:r>
      <w:r w:rsidRPr="00597537">
        <w:rPr>
          <w:rFonts w:ascii="Times New Roman" w:hAnsi="Times New Roman" w:cs="Times New Roman"/>
          <w:spacing w:val="1"/>
          <w:sz w:val="28"/>
          <w:szCs w:val="28"/>
        </w:rPr>
        <w:t>венного</w:t>
      </w:r>
      <w:proofErr w:type="spellEnd"/>
      <w:r w:rsidRPr="00597537">
        <w:rPr>
          <w:rFonts w:ascii="Times New Roman" w:hAnsi="Times New Roman" w:cs="Times New Roman"/>
          <w:spacing w:val="1"/>
          <w:sz w:val="28"/>
          <w:szCs w:val="28"/>
        </w:rPr>
        <w:t xml:space="preserve"> питания и медицинских учреждений, контроль их работы </w:t>
      </w:r>
      <w:r w:rsidRPr="0059753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97537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59753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975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7537">
        <w:rPr>
          <w:rFonts w:ascii="Times New Roman" w:hAnsi="Times New Roman" w:cs="Times New Roman"/>
          <w:sz w:val="28"/>
          <w:szCs w:val="28"/>
        </w:rPr>
        <w:t xml:space="preserve">  лях охраны и укрепления здоровья обучающихся и работников Фи</w:t>
      </w:r>
      <w:r w:rsidRPr="00597537">
        <w:rPr>
          <w:rFonts w:ascii="Times New Roman" w:hAnsi="Times New Roman" w:cs="Times New Roman"/>
          <w:spacing w:val="-3"/>
          <w:sz w:val="28"/>
          <w:szCs w:val="28"/>
        </w:rPr>
        <w:t>лиала;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pacing w:val="-18"/>
          <w:sz w:val="28"/>
          <w:szCs w:val="28"/>
        </w:rPr>
        <w:t>10.</w:t>
      </w:r>
      <w:r w:rsidRPr="00597537">
        <w:rPr>
          <w:rFonts w:ascii="Times New Roman" w:hAnsi="Times New Roman" w:cs="Times New Roman"/>
          <w:sz w:val="28"/>
          <w:szCs w:val="28"/>
        </w:rPr>
        <w:tab/>
        <w:t>самостоятельная организация работы методического объединения;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pacing w:val="-16"/>
          <w:sz w:val="28"/>
          <w:szCs w:val="28"/>
        </w:rPr>
        <w:t>11.</w:t>
      </w:r>
      <w:r w:rsidRPr="0059753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97537">
        <w:rPr>
          <w:rFonts w:ascii="Times New Roman" w:hAnsi="Times New Roman" w:cs="Times New Roman"/>
          <w:spacing w:val="-2"/>
          <w:sz w:val="28"/>
          <w:szCs w:val="28"/>
        </w:rPr>
        <w:t>координация в Филиале деятельности общественных (в том числе детских</w:t>
      </w:r>
      <w:r w:rsidRPr="00597537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 </w:t>
      </w:r>
      <w:r w:rsidRPr="00597537">
        <w:rPr>
          <w:rFonts w:ascii="Times New Roman" w:hAnsi="Times New Roman" w:cs="Times New Roman"/>
          <w:spacing w:val="1"/>
          <w:sz w:val="28"/>
          <w:szCs w:val="28"/>
        </w:rPr>
        <w:t>и молодежных) организаций (объединений), не запрещенной зако</w:t>
      </w:r>
      <w:r w:rsidRPr="00597537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97537">
        <w:rPr>
          <w:rFonts w:ascii="Times New Roman" w:hAnsi="Times New Roman" w:cs="Times New Roman"/>
          <w:spacing w:val="-7"/>
          <w:sz w:val="28"/>
          <w:szCs w:val="28"/>
        </w:rPr>
        <w:t>ном;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z w:val="28"/>
          <w:szCs w:val="28"/>
        </w:rPr>
        <w:t xml:space="preserve">12. оказание социально-психологической и педагогической помощи </w:t>
      </w:r>
      <w:proofErr w:type="spellStart"/>
      <w:proofErr w:type="gramStart"/>
      <w:r w:rsidRPr="00597537">
        <w:rPr>
          <w:rFonts w:ascii="Times New Roman" w:hAnsi="Times New Roman" w:cs="Times New Roman"/>
          <w:sz w:val="28"/>
          <w:szCs w:val="28"/>
        </w:rPr>
        <w:t>несовер</w:t>
      </w:r>
      <w:proofErr w:type="spellEnd"/>
      <w:r w:rsidRPr="00597537">
        <w:rPr>
          <w:rFonts w:ascii="Times New Roman" w:hAnsi="Times New Roman" w:cs="Times New Roman"/>
          <w:sz w:val="28"/>
          <w:szCs w:val="28"/>
        </w:rPr>
        <w:t xml:space="preserve"> </w:t>
      </w:r>
      <w:r w:rsidRPr="00597537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597537">
        <w:rPr>
          <w:rFonts w:ascii="Times New Roman" w:hAnsi="Times New Roman" w:cs="Times New Roman"/>
          <w:sz w:val="28"/>
          <w:szCs w:val="28"/>
        </w:rPr>
        <w:t>шеннолетним</w:t>
      </w:r>
      <w:proofErr w:type="spellEnd"/>
      <w:proofErr w:type="gramEnd"/>
      <w:r w:rsidRPr="00597537">
        <w:rPr>
          <w:rFonts w:ascii="Times New Roman" w:hAnsi="Times New Roman" w:cs="Times New Roman"/>
          <w:sz w:val="28"/>
          <w:szCs w:val="28"/>
        </w:rPr>
        <w:t xml:space="preserve"> обучающимся с ограниченными возможностями здо</w:t>
      </w:r>
      <w:r w:rsidRPr="00597537">
        <w:rPr>
          <w:rFonts w:ascii="Times New Roman" w:hAnsi="Times New Roman" w:cs="Times New Roman"/>
          <w:sz w:val="28"/>
          <w:szCs w:val="28"/>
        </w:rPr>
        <w:softHyphen/>
        <w:t>ровья и (или) отклонениями в поведении либо несовершеннолетним, имеющим проблемы в обучении;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z w:val="28"/>
          <w:szCs w:val="28"/>
        </w:rPr>
        <w:t>13. выявление несовершеннолетних обучающихся, находящихся в социаль</w:t>
      </w:r>
      <w:r w:rsidRPr="00597537">
        <w:rPr>
          <w:rFonts w:ascii="Times New Roman" w:hAnsi="Times New Roman" w:cs="Times New Roman"/>
          <w:sz w:val="28"/>
          <w:szCs w:val="28"/>
        </w:rPr>
        <w:softHyphen/>
      </w:r>
      <w:r w:rsidRPr="00597537">
        <w:rPr>
          <w:rFonts w:ascii="Times New Roman" w:hAnsi="Times New Roman" w:cs="Times New Roman"/>
          <w:spacing w:val="-2"/>
          <w:sz w:val="28"/>
          <w:szCs w:val="28"/>
        </w:rPr>
        <w:t>но-опасном положении, а также не посещающих или систематически пр</w:t>
      </w:r>
      <w:proofErr w:type="gramStart"/>
      <w:r w:rsidRPr="00597537">
        <w:rPr>
          <w:rFonts w:ascii="Times New Roman" w:hAnsi="Times New Roman" w:cs="Times New Roman"/>
          <w:spacing w:val="-2"/>
          <w:sz w:val="28"/>
          <w:szCs w:val="28"/>
        </w:rPr>
        <w:t>о-</w:t>
      </w:r>
      <w:proofErr w:type="gramEnd"/>
      <w:r w:rsidRPr="005975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7537">
        <w:rPr>
          <w:rFonts w:ascii="Times New Roman" w:hAnsi="Times New Roman" w:cs="Times New Roman"/>
          <w:spacing w:val="3"/>
          <w:sz w:val="28"/>
          <w:szCs w:val="28"/>
        </w:rPr>
        <w:t xml:space="preserve">пускающих по неуважительным причинам занятия, принятие мер </w:t>
      </w:r>
      <w:r w:rsidRPr="00597537">
        <w:rPr>
          <w:rFonts w:ascii="Times New Roman" w:hAnsi="Times New Roman" w:cs="Times New Roman"/>
          <w:sz w:val="28"/>
          <w:szCs w:val="28"/>
        </w:rPr>
        <w:t>по их воспитанию и получению ими образования;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97537">
        <w:rPr>
          <w:rFonts w:ascii="Times New Roman" w:hAnsi="Times New Roman" w:cs="Times New Roman"/>
          <w:sz w:val="28"/>
          <w:szCs w:val="28"/>
        </w:rPr>
        <w:t>14. выявление семей, находящихся в социально-опасном положении, и ок</w:t>
      </w:r>
      <w:proofErr w:type="gramStart"/>
      <w:r w:rsidRPr="0059753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97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537">
        <w:rPr>
          <w:rFonts w:ascii="Times New Roman" w:hAnsi="Times New Roman" w:cs="Times New Roman"/>
          <w:spacing w:val="1"/>
          <w:sz w:val="28"/>
          <w:szCs w:val="28"/>
        </w:rPr>
        <w:t>зание</w:t>
      </w:r>
      <w:proofErr w:type="spellEnd"/>
      <w:r w:rsidRPr="00597537">
        <w:rPr>
          <w:rFonts w:ascii="Times New Roman" w:hAnsi="Times New Roman" w:cs="Times New Roman"/>
          <w:spacing w:val="1"/>
          <w:sz w:val="28"/>
          <w:szCs w:val="28"/>
        </w:rPr>
        <w:t xml:space="preserve"> им помощи в обучении и воспитании несовершеннолетних </w:t>
      </w:r>
      <w:r w:rsidRPr="00597537">
        <w:rPr>
          <w:rFonts w:ascii="Times New Roman" w:hAnsi="Times New Roman" w:cs="Times New Roman"/>
          <w:spacing w:val="-3"/>
          <w:sz w:val="28"/>
          <w:szCs w:val="28"/>
        </w:rPr>
        <w:t>детей;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97537">
        <w:rPr>
          <w:rFonts w:ascii="Times New Roman" w:hAnsi="Times New Roman" w:cs="Times New Roman"/>
          <w:sz w:val="28"/>
          <w:szCs w:val="28"/>
        </w:rPr>
        <w:t>15. обеспечение организации в Филиале общедоступных спортивных сек</w:t>
      </w:r>
      <w:r w:rsidRPr="00597537">
        <w:rPr>
          <w:rFonts w:ascii="Times New Roman" w:hAnsi="Times New Roman" w:cs="Times New Roman"/>
          <w:sz w:val="28"/>
          <w:szCs w:val="28"/>
        </w:rPr>
        <w:softHyphen/>
      </w:r>
      <w:r w:rsidRPr="00597537">
        <w:rPr>
          <w:rFonts w:ascii="Times New Roman" w:hAnsi="Times New Roman" w:cs="Times New Roman"/>
          <w:spacing w:val="1"/>
          <w:sz w:val="28"/>
          <w:szCs w:val="28"/>
        </w:rPr>
        <w:t xml:space="preserve">ций, технических и иных кружков, клубов и привлечение к участию в </w:t>
      </w:r>
      <w:r w:rsidRPr="00597537">
        <w:rPr>
          <w:rFonts w:ascii="Times New Roman" w:hAnsi="Times New Roman" w:cs="Times New Roman"/>
          <w:sz w:val="28"/>
          <w:szCs w:val="28"/>
        </w:rPr>
        <w:t>них не - совершеннолетних обучающихся;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z w:val="28"/>
          <w:szCs w:val="28"/>
        </w:rPr>
        <w:t>16. осуществление мер по реализации программ и методик, направленных на формирование законопослушного поведения несовершеннолетних обуча</w:t>
      </w:r>
      <w:proofErr w:type="gramStart"/>
      <w:r w:rsidRPr="00597537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597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537">
        <w:rPr>
          <w:rFonts w:ascii="Times New Roman" w:hAnsi="Times New Roman" w:cs="Times New Roman"/>
          <w:spacing w:val="-2"/>
          <w:sz w:val="28"/>
          <w:szCs w:val="28"/>
        </w:rPr>
        <w:t>щихся</w:t>
      </w:r>
      <w:proofErr w:type="spellEnd"/>
      <w:r w:rsidRPr="00597537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z w:val="28"/>
          <w:szCs w:val="28"/>
        </w:rPr>
        <w:t>17. осуществление иной деятельности, не запрещенной законодательством</w:t>
      </w:r>
      <w:proofErr w:type="gramStart"/>
      <w:r w:rsidRPr="0059753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97537">
        <w:rPr>
          <w:rFonts w:ascii="Times New Roman" w:hAnsi="Times New Roman" w:cs="Times New Roman"/>
          <w:sz w:val="28"/>
          <w:szCs w:val="28"/>
        </w:rPr>
        <w:t xml:space="preserve">ос </w:t>
      </w:r>
      <w:proofErr w:type="spellStart"/>
      <w:r w:rsidRPr="00597537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Pr="00597537">
        <w:rPr>
          <w:rFonts w:ascii="Times New Roman" w:hAnsi="Times New Roman" w:cs="Times New Roman"/>
          <w:sz w:val="28"/>
          <w:szCs w:val="28"/>
        </w:rPr>
        <w:t xml:space="preserve"> Федерации и предусмотренной уставом Техникума;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t>Непосредственное управление Филиалом осуществляет директор</w:t>
      </w:r>
      <w:r w:rsidRPr="00597537">
        <w:rPr>
          <w:rFonts w:ascii="Times New Roman" w:hAnsi="Times New Roman" w:cs="Times New Roman"/>
          <w:spacing w:val="2"/>
          <w:sz w:val="28"/>
          <w:szCs w:val="28"/>
        </w:rPr>
        <w:br/>
      </w:r>
      <w:r w:rsidRPr="00597537">
        <w:rPr>
          <w:rFonts w:ascii="Times New Roman" w:hAnsi="Times New Roman" w:cs="Times New Roman"/>
          <w:spacing w:val="1"/>
          <w:sz w:val="28"/>
          <w:szCs w:val="28"/>
        </w:rPr>
        <w:t xml:space="preserve">Филиала, назначаемый на должность и освобождаемый от должности </w:t>
      </w:r>
      <w:proofErr w:type="spellStart"/>
      <w:proofErr w:type="gramStart"/>
      <w:r w:rsidRPr="00597537">
        <w:rPr>
          <w:rFonts w:ascii="Times New Roman" w:hAnsi="Times New Roman" w:cs="Times New Roman"/>
          <w:spacing w:val="1"/>
          <w:sz w:val="28"/>
          <w:szCs w:val="28"/>
        </w:rPr>
        <w:t>прика</w:t>
      </w:r>
      <w:proofErr w:type="spellEnd"/>
      <w:r w:rsidRPr="00597537">
        <w:rPr>
          <w:rFonts w:ascii="Times New Roman" w:hAnsi="Times New Roman" w:cs="Times New Roman"/>
          <w:spacing w:val="1"/>
          <w:sz w:val="28"/>
          <w:szCs w:val="28"/>
        </w:rPr>
        <w:br/>
      </w:r>
      <w:proofErr w:type="spellStart"/>
      <w:r w:rsidRPr="00597537">
        <w:rPr>
          <w:rFonts w:ascii="Times New Roman" w:hAnsi="Times New Roman" w:cs="Times New Roman"/>
          <w:spacing w:val="1"/>
          <w:sz w:val="28"/>
          <w:szCs w:val="28"/>
        </w:rPr>
        <w:t>зом</w:t>
      </w:r>
      <w:proofErr w:type="spellEnd"/>
      <w:proofErr w:type="gramEnd"/>
      <w:r w:rsidRPr="00597537">
        <w:rPr>
          <w:rFonts w:ascii="Times New Roman" w:hAnsi="Times New Roman" w:cs="Times New Roman"/>
          <w:spacing w:val="1"/>
          <w:sz w:val="28"/>
          <w:szCs w:val="28"/>
        </w:rPr>
        <w:t xml:space="preserve"> директора Техникума по согласованию с Министерством. Директор Ф</w:t>
      </w:r>
      <w:proofErr w:type="gramStart"/>
      <w:r w:rsidRPr="0059753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97537">
        <w:rPr>
          <w:rFonts w:ascii="Times New Roman" w:hAnsi="Times New Roman" w:cs="Times New Roman"/>
          <w:spacing w:val="1"/>
          <w:sz w:val="28"/>
          <w:szCs w:val="28"/>
        </w:rPr>
        <w:softHyphen/>
        <w:t>-</w:t>
      </w:r>
      <w:proofErr w:type="gramEnd"/>
      <w:r w:rsidRPr="00597537">
        <w:rPr>
          <w:rFonts w:ascii="Times New Roman" w:hAnsi="Times New Roman" w:cs="Times New Roman"/>
          <w:spacing w:val="1"/>
          <w:sz w:val="28"/>
          <w:szCs w:val="28"/>
        </w:rPr>
        <w:br/>
      </w:r>
      <w:proofErr w:type="spellStart"/>
      <w:r w:rsidRPr="00597537">
        <w:rPr>
          <w:rFonts w:ascii="Times New Roman" w:hAnsi="Times New Roman" w:cs="Times New Roman"/>
          <w:spacing w:val="3"/>
          <w:sz w:val="28"/>
          <w:szCs w:val="28"/>
        </w:rPr>
        <w:t>лиала</w:t>
      </w:r>
      <w:proofErr w:type="spellEnd"/>
      <w:r w:rsidRPr="00597537">
        <w:rPr>
          <w:rFonts w:ascii="Times New Roman" w:hAnsi="Times New Roman" w:cs="Times New Roman"/>
          <w:spacing w:val="3"/>
          <w:sz w:val="28"/>
          <w:szCs w:val="28"/>
        </w:rPr>
        <w:t xml:space="preserve"> осуществляет свою деятельность от имени Филиала в соответствии с</w:t>
      </w:r>
      <w:r w:rsidRPr="00597537">
        <w:rPr>
          <w:rFonts w:ascii="Times New Roman" w:hAnsi="Times New Roman" w:cs="Times New Roman"/>
          <w:spacing w:val="3"/>
          <w:sz w:val="28"/>
          <w:szCs w:val="28"/>
        </w:rPr>
        <w:br/>
      </w:r>
      <w:r w:rsidRPr="0059753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7537">
        <w:rPr>
          <w:rFonts w:ascii="Times New Roman" w:hAnsi="Times New Roman" w:cs="Times New Roman"/>
          <w:sz w:val="28"/>
          <w:szCs w:val="28"/>
        </w:rPr>
        <w:lastRenderedPageBreak/>
        <w:t>Директор Филиала: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обеспечивает функционирование Филиала, координируя </w:t>
      </w:r>
      <w:proofErr w:type="spellStart"/>
      <w:r w:rsidRPr="00597537">
        <w:rPr>
          <w:rFonts w:ascii="Times New Roman" w:hAnsi="Times New Roman" w:cs="Times New Roman"/>
          <w:spacing w:val="2"/>
          <w:sz w:val="28"/>
          <w:szCs w:val="28"/>
        </w:rPr>
        <w:t>взаимо</w:t>
      </w:r>
      <w:proofErr w:type="spellEnd"/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t>дейст</w:t>
      </w:r>
      <w:r w:rsidRPr="00597537">
        <w:rPr>
          <w:rFonts w:ascii="Times New Roman" w:hAnsi="Times New Roman" w:cs="Times New Roman"/>
          <w:sz w:val="28"/>
          <w:szCs w:val="28"/>
        </w:rPr>
        <w:t>вие служб Филиала с подразделениями Техникума;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pacing w:val="1"/>
          <w:sz w:val="28"/>
          <w:szCs w:val="28"/>
        </w:rPr>
        <w:t>несёт персональную ответственность за результаты деятельности Фи</w:t>
      </w:r>
      <w:r w:rsidRPr="00597537">
        <w:rPr>
          <w:rFonts w:ascii="Times New Roman" w:hAnsi="Times New Roman" w:cs="Times New Roman"/>
          <w:sz w:val="28"/>
          <w:szCs w:val="28"/>
        </w:rPr>
        <w:t>лиала перед директором Техникума;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z w:val="28"/>
          <w:szCs w:val="28"/>
        </w:rPr>
        <w:t xml:space="preserve">несёт ответственность за сохранность и </w:t>
      </w:r>
      <w:proofErr w:type="gramStart"/>
      <w:r w:rsidRPr="00597537">
        <w:rPr>
          <w:rFonts w:ascii="Times New Roman" w:hAnsi="Times New Roman" w:cs="Times New Roman"/>
          <w:sz w:val="28"/>
          <w:szCs w:val="28"/>
        </w:rPr>
        <w:t>эффективное</w:t>
      </w:r>
      <w:proofErr w:type="gramEnd"/>
      <w:r w:rsidRPr="00597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537">
        <w:rPr>
          <w:rFonts w:ascii="Times New Roman" w:hAnsi="Times New Roman" w:cs="Times New Roman"/>
          <w:sz w:val="28"/>
          <w:szCs w:val="28"/>
        </w:rPr>
        <w:t>использова-ние</w:t>
      </w:r>
      <w:proofErr w:type="spellEnd"/>
      <w:r w:rsidRPr="00597537">
        <w:rPr>
          <w:rFonts w:ascii="Times New Roman" w:hAnsi="Times New Roman" w:cs="Times New Roman"/>
          <w:sz w:val="28"/>
          <w:szCs w:val="28"/>
        </w:rPr>
        <w:t xml:space="preserve"> имущества Филиала;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pacing w:val="1"/>
          <w:sz w:val="28"/>
          <w:szCs w:val="28"/>
        </w:rPr>
        <w:t>издаёт в пределах своей компетенции распоряжения, инструкции, обя</w:t>
      </w:r>
      <w:r w:rsidRPr="00597537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97537">
        <w:rPr>
          <w:rFonts w:ascii="Times New Roman" w:hAnsi="Times New Roman" w:cs="Times New Roman"/>
          <w:sz w:val="28"/>
          <w:szCs w:val="28"/>
        </w:rPr>
        <w:t>зательные для выполнения всеми работниками и обучающимися в Фи</w:t>
      </w:r>
      <w:r w:rsidRPr="00597537">
        <w:rPr>
          <w:rFonts w:ascii="Times New Roman" w:hAnsi="Times New Roman" w:cs="Times New Roman"/>
          <w:sz w:val="28"/>
          <w:szCs w:val="28"/>
        </w:rPr>
        <w:softHyphen/>
        <w:t>лиале, готовит проекты приказов Техникума в части деятельности Фи</w:t>
      </w:r>
      <w:r w:rsidRPr="00597537">
        <w:rPr>
          <w:rFonts w:ascii="Times New Roman" w:hAnsi="Times New Roman" w:cs="Times New Roman"/>
          <w:sz w:val="28"/>
          <w:szCs w:val="28"/>
        </w:rPr>
        <w:softHyphen/>
      </w:r>
      <w:r w:rsidRPr="00597537">
        <w:rPr>
          <w:rFonts w:ascii="Times New Roman" w:hAnsi="Times New Roman" w:cs="Times New Roman"/>
          <w:spacing w:val="-3"/>
          <w:sz w:val="28"/>
          <w:szCs w:val="28"/>
        </w:rPr>
        <w:t>лиала;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z w:val="28"/>
          <w:szCs w:val="28"/>
        </w:rPr>
        <w:t>представляет Филиал в отношениях с органами государственной влас</w:t>
      </w:r>
      <w:r w:rsidRPr="00597537">
        <w:rPr>
          <w:rFonts w:ascii="Times New Roman" w:hAnsi="Times New Roman" w:cs="Times New Roman"/>
          <w:sz w:val="28"/>
          <w:szCs w:val="28"/>
        </w:rPr>
        <w:softHyphen/>
      </w:r>
      <w:r w:rsidRPr="00597537">
        <w:rPr>
          <w:rFonts w:ascii="Times New Roman" w:hAnsi="Times New Roman" w:cs="Times New Roman"/>
          <w:spacing w:val="-2"/>
          <w:sz w:val="28"/>
          <w:szCs w:val="28"/>
        </w:rPr>
        <w:t xml:space="preserve">ти, с физическими и юридическими лицами, подготавливает к </w:t>
      </w:r>
      <w:proofErr w:type="gramStart"/>
      <w:r w:rsidRPr="00597537">
        <w:rPr>
          <w:rFonts w:ascii="Times New Roman" w:hAnsi="Times New Roman" w:cs="Times New Roman"/>
          <w:spacing w:val="-2"/>
          <w:sz w:val="28"/>
          <w:szCs w:val="28"/>
        </w:rPr>
        <w:t>за-</w:t>
      </w:r>
      <w:proofErr w:type="spellStart"/>
      <w:r w:rsidRPr="00597537">
        <w:rPr>
          <w:rFonts w:ascii="Times New Roman" w:hAnsi="Times New Roman" w:cs="Times New Roman"/>
          <w:spacing w:val="-2"/>
          <w:sz w:val="28"/>
          <w:szCs w:val="28"/>
        </w:rPr>
        <w:t>ключению</w:t>
      </w:r>
      <w:proofErr w:type="spellEnd"/>
      <w:proofErr w:type="gramEnd"/>
      <w:r w:rsidRPr="00597537">
        <w:rPr>
          <w:rFonts w:ascii="Times New Roman" w:hAnsi="Times New Roman" w:cs="Times New Roman"/>
          <w:spacing w:val="-2"/>
          <w:sz w:val="28"/>
          <w:szCs w:val="28"/>
        </w:rPr>
        <w:t xml:space="preserve"> с ними проекты договоров, контрактов, соглашений по </w:t>
      </w:r>
      <w:proofErr w:type="spellStart"/>
      <w:r w:rsidRPr="00597537">
        <w:rPr>
          <w:rFonts w:ascii="Times New Roman" w:hAnsi="Times New Roman" w:cs="Times New Roman"/>
          <w:spacing w:val="-2"/>
          <w:sz w:val="28"/>
          <w:szCs w:val="28"/>
        </w:rPr>
        <w:t>воп</w:t>
      </w:r>
      <w:proofErr w:type="spellEnd"/>
      <w:r w:rsidRPr="00597537">
        <w:rPr>
          <w:rFonts w:ascii="Times New Roman" w:hAnsi="Times New Roman" w:cs="Times New Roman"/>
          <w:spacing w:val="-2"/>
          <w:sz w:val="28"/>
          <w:szCs w:val="28"/>
        </w:rPr>
        <w:t>-росам дея</w:t>
      </w:r>
      <w:r w:rsidRPr="0059753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97537">
        <w:rPr>
          <w:rFonts w:ascii="Times New Roman" w:hAnsi="Times New Roman" w:cs="Times New Roman"/>
          <w:sz w:val="28"/>
          <w:szCs w:val="28"/>
        </w:rPr>
        <w:t>тельности Филиала;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утверждение директору </w:t>
      </w:r>
      <w:proofErr w:type="gramStart"/>
      <w:r w:rsidRPr="00597537">
        <w:rPr>
          <w:rFonts w:ascii="Times New Roman" w:hAnsi="Times New Roman" w:cs="Times New Roman"/>
          <w:sz w:val="28"/>
          <w:szCs w:val="28"/>
        </w:rPr>
        <w:t>Технику-</w:t>
      </w:r>
      <w:proofErr w:type="spellStart"/>
      <w:r w:rsidRPr="00597537"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End"/>
      <w:r w:rsidRPr="00597537">
        <w:rPr>
          <w:rFonts w:ascii="Times New Roman" w:hAnsi="Times New Roman" w:cs="Times New Roman"/>
          <w:sz w:val="28"/>
          <w:szCs w:val="28"/>
        </w:rPr>
        <w:t xml:space="preserve"> </w:t>
      </w:r>
      <w:r w:rsidRPr="00597537">
        <w:rPr>
          <w:rFonts w:ascii="Times New Roman" w:hAnsi="Times New Roman" w:cs="Times New Roman"/>
          <w:spacing w:val="3"/>
          <w:sz w:val="28"/>
          <w:szCs w:val="28"/>
        </w:rPr>
        <w:t xml:space="preserve">учебно-методическую и нормативную документацию, </w:t>
      </w:r>
      <w:proofErr w:type="spellStart"/>
      <w:r w:rsidRPr="00597537">
        <w:rPr>
          <w:rFonts w:ascii="Times New Roman" w:hAnsi="Times New Roman" w:cs="Times New Roman"/>
          <w:spacing w:val="3"/>
          <w:sz w:val="28"/>
          <w:szCs w:val="28"/>
        </w:rPr>
        <w:t>необходи-мую</w:t>
      </w:r>
      <w:proofErr w:type="spellEnd"/>
      <w:r w:rsidRPr="0059753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97537">
        <w:rPr>
          <w:rFonts w:ascii="Times New Roman" w:hAnsi="Times New Roman" w:cs="Times New Roman"/>
          <w:sz w:val="28"/>
          <w:szCs w:val="28"/>
        </w:rPr>
        <w:t>для функционирования Филиала;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pacing w:val="3"/>
          <w:sz w:val="28"/>
          <w:szCs w:val="28"/>
        </w:rPr>
        <w:t>осуществляет подбор педагогических кадров, учебно-</w:t>
      </w:r>
      <w:proofErr w:type="spellStart"/>
      <w:r w:rsidRPr="00597537">
        <w:rPr>
          <w:rFonts w:ascii="Times New Roman" w:hAnsi="Times New Roman" w:cs="Times New Roman"/>
          <w:spacing w:val="3"/>
          <w:sz w:val="28"/>
          <w:szCs w:val="28"/>
        </w:rPr>
        <w:t>воспитате</w:t>
      </w:r>
      <w:proofErr w:type="spellEnd"/>
      <w:r w:rsidRPr="00597537">
        <w:rPr>
          <w:rFonts w:ascii="Times New Roman" w:hAnsi="Times New Roman" w:cs="Times New Roman"/>
          <w:spacing w:val="3"/>
          <w:sz w:val="28"/>
          <w:szCs w:val="28"/>
        </w:rPr>
        <w:t>-</w:t>
      </w:r>
      <w:proofErr w:type="spellStart"/>
      <w:r w:rsidRPr="00597537">
        <w:rPr>
          <w:rFonts w:ascii="Times New Roman" w:hAnsi="Times New Roman" w:cs="Times New Roman"/>
          <w:spacing w:val="3"/>
          <w:sz w:val="28"/>
          <w:szCs w:val="28"/>
        </w:rPr>
        <w:t>льного</w:t>
      </w:r>
      <w:proofErr w:type="spellEnd"/>
      <w:r w:rsidRPr="0059753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97537">
        <w:rPr>
          <w:rFonts w:ascii="Times New Roman" w:hAnsi="Times New Roman" w:cs="Times New Roman"/>
          <w:sz w:val="28"/>
          <w:szCs w:val="28"/>
        </w:rPr>
        <w:t xml:space="preserve">и технического персонала, а также их увольнение в </w:t>
      </w:r>
      <w:proofErr w:type="spellStart"/>
      <w:r w:rsidRPr="00597537">
        <w:rPr>
          <w:rFonts w:ascii="Times New Roman" w:hAnsi="Times New Roman" w:cs="Times New Roman"/>
          <w:sz w:val="28"/>
          <w:szCs w:val="28"/>
        </w:rPr>
        <w:t>соответст-вии</w:t>
      </w:r>
      <w:proofErr w:type="spellEnd"/>
      <w:r w:rsidRPr="00597537">
        <w:rPr>
          <w:rFonts w:ascii="Times New Roman" w:hAnsi="Times New Roman" w:cs="Times New Roman"/>
          <w:sz w:val="28"/>
          <w:szCs w:val="28"/>
        </w:rPr>
        <w:t xml:space="preserve"> с за</w:t>
      </w:r>
      <w:r w:rsidRPr="00597537">
        <w:rPr>
          <w:rFonts w:ascii="Times New Roman" w:hAnsi="Times New Roman" w:cs="Times New Roman"/>
          <w:sz w:val="28"/>
          <w:szCs w:val="28"/>
        </w:rPr>
        <w:softHyphen/>
      </w:r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конодательством Российской федерации по </w:t>
      </w:r>
      <w:proofErr w:type="gramStart"/>
      <w:r w:rsidRPr="00597537">
        <w:rPr>
          <w:rFonts w:ascii="Times New Roman" w:hAnsi="Times New Roman" w:cs="Times New Roman"/>
          <w:spacing w:val="2"/>
          <w:sz w:val="28"/>
          <w:szCs w:val="28"/>
        </w:rPr>
        <w:t>письменному</w:t>
      </w:r>
      <w:proofErr w:type="gramEnd"/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 со-</w:t>
      </w:r>
      <w:proofErr w:type="spellStart"/>
      <w:r w:rsidRPr="00597537">
        <w:rPr>
          <w:rFonts w:ascii="Times New Roman" w:hAnsi="Times New Roman" w:cs="Times New Roman"/>
          <w:spacing w:val="2"/>
          <w:sz w:val="28"/>
          <w:szCs w:val="28"/>
        </w:rPr>
        <w:t>гласованию</w:t>
      </w:r>
      <w:proofErr w:type="spellEnd"/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 с директо</w:t>
      </w:r>
      <w:r w:rsidRPr="00597537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597537">
        <w:rPr>
          <w:rFonts w:ascii="Times New Roman" w:hAnsi="Times New Roman" w:cs="Times New Roman"/>
          <w:sz w:val="28"/>
          <w:szCs w:val="28"/>
        </w:rPr>
        <w:t>ром Техникума;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z w:val="28"/>
          <w:szCs w:val="28"/>
        </w:rPr>
        <w:t xml:space="preserve">ходатайствует перед директором Техникума о поощрении или </w:t>
      </w:r>
      <w:proofErr w:type="spellStart"/>
      <w:proofErr w:type="gramStart"/>
      <w:r w:rsidRPr="00597537">
        <w:rPr>
          <w:rFonts w:ascii="Times New Roman" w:hAnsi="Times New Roman" w:cs="Times New Roman"/>
          <w:sz w:val="28"/>
          <w:szCs w:val="28"/>
        </w:rPr>
        <w:t>на-ложе</w:t>
      </w:r>
      <w:r w:rsidRPr="00597537">
        <w:rPr>
          <w:rFonts w:ascii="Times New Roman" w:hAnsi="Times New Roman" w:cs="Times New Roman"/>
          <w:sz w:val="28"/>
          <w:szCs w:val="28"/>
        </w:rPr>
        <w:softHyphen/>
        <w:t>нии</w:t>
      </w:r>
      <w:proofErr w:type="spellEnd"/>
      <w:proofErr w:type="gramEnd"/>
      <w:r w:rsidRPr="00597537">
        <w:rPr>
          <w:rFonts w:ascii="Times New Roman" w:hAnsi="Times New Roman" w:cs="Times New Roman"/>
          <w:sz w:val="28"/>
          <w:szCs w:val="28"/>
        </w:rPr>
        <w:t xml:space="preserve"> взыскания на инженерно-педагогических работников;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t>обеспечивает осуществление образовательного процесса в Филиале в соответствии с уставом Техникума, лицензией, свидетельством  об ак</w:t>
      </w:r>
      <w:r w:rsidRPr="00597537">
        <w:rPr>
          <w:rFonts w:ascii="Times New Roman" w:hAnsi="Times New Roman" w:cs="Times New Roman"/>
          <w:spacing w:val="2"/>
          <w:sz w:val="28"/>
          <w:szCs w:val="28"/>
        </w:rPr>
        <w:softHyphen/>
        <w:t>кредитации;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организует делопроизводство в Филиале в установленном порядке с последующей сдачей документации в архив Техникума; 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организует горячее питание </w:t>
      </w:r>
      <w:proofErr w:type="gramStart"/>
      <w:r w:rsidRPr="00597537">
        <w:rPr>
          <w:rFonts w:ascii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организует охрану здоровья </w:t>
      </w:r>
      <w:proofErr w:type="gramStart"/>
      <w:r w:rsidRPr="00597537">
        <w:rPr>
          <w:rFonts w:ascii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обеспечивает социальные гарантии </w:t>
      </w:r>
      <w:proofErr w:type="gramStart"/>
      <w:r w:rsidRPr="00597537">
        <w:rPr>
          <w:rFonts w:ascii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597537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представляет директору Техникума проект плана </w:t>
      </w:r>
      <w:proofErr w:type="spellStart"/>
      <w:proofErr w:type="gramStart"/>
      <w:r w:rsidRPr="00597537">
        <w:rPr>
          <w:rFonts w:ascii="Times New Roman" w:hAnsi="Times New Roman" w:cs="Times New Roman"/>
          <w:spacing w:val="2"/>
          <w:sz w:val="28"/>
          <w:szCs w:val="28"/>
        </w:rPr>
        <w:t>финансово-хо-зяйст</w:t>
      </w:r>
      <w:r w:rsidRPr="00597537">
        <w:rPr>
          <w:rFonts w:ascii="Times New Roman" w:hAnsi="Times New Roman" w:cs="Times New Roman"/>
          <w:spacing w:val="2"/>
          <w:sz w:val="28"/>
          <w:szCs w:val="28"/>
        </w:rPr>
        <w:softHyphen/>
        <w:t>венной</w:t>
      </w:r>
      <w:proofErr w:type="spellEnd"/>
      <w:proofErr w:type="gramEnd"/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 деятельности Филиала; 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вносит предложения директору Техникума по внесению </w:t>
      </w:r>
      <w:proofErr w:type="gramStart"/>
      <w:r w:rsidRPr="00597537">
        <w:rPr>
          <w:rFonts w:ascii="Times New Roman" w:hAnsi="Times New Roman" w:cs="Times New Roman"/>
          <w:spacing w:val="2"/>
          <w:sz w:val="28"/>
          <w:szCs w:val="28"/>
        </w:rPr>
        <w:t>измене-</w:t>
      </w:r>
      <w:proofErr w:type="spellStart"/>
      <w:r w:rsidRPr="00597537">
        <w:rPr>
          <w:rFonts w:ascii="Times New Roman" w:hAnsi="Times New Roman" w:cs="Times New Roman"/>
          <w:spacing w:val="2"/>
          <w:sz w:val="28"/>
          <w:szCs w:val="28"/>
        </w:rPr>
        <w:t>ний</w:t>
      </w:r>
      <w:proofErr w:type="spellEnd"/>
      <w:proofErr w:type="gramEnd"/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Pr="005975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7537">
        <w:rPr>
          <w:rFonts w:ascii="Times New Roman" w:hAnsi="Times New Roman" w:cs="Times New Roman"/>
          <w:spacing w:val="2"/>
          <w:sz w:val="28"/>
          <w:szCs w:val="28"/>
        </w:rPr>
        <w:t>план финансово-хозяйственной деятельности Филиала;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t>вносит предложения директору Техникума по установлению (</w:t>
      </w:r>
      <w:proofErr w:type="spellStart"/>
      <w:proofErr w:type="gramStart"/>
      <w:r w:rsidRPr="00597537">
        <w:rPr>
          <w:rFonts w:ascii="Times New Roman" w:hAnsi="Times New Roman" w:cs="Times New Roman"/>
          <w:spacing w:val="2"/>
          <w:sz w:val="28"/>
          <w:szCs w:val="28"/>
        </w:rPr>
        <w:t>при-мене</w:t>
      </w:r>
      <w:r w:rsidRPr="00597537">
        <w:rPr>
          <w:rFonts w:ascii="Times New Roman" w:hAnsi="Times New Roman" w:cs="Times New Roman"/>
          <w:spacing w:val="2"/>
          <w:sz w:val="28"/>
          <w:szCs w:val="28"/>
        </w:rPr>
        <w:softHyphen/>
        <w:t>нию</w:t>
      </w:r>
      <w:proofErr w:type="spellEnd"/>
      <w:proofErr w:type="gramEnd"/>
      <w:r w:rsidRPr="00597537">
        <w:rPr>
          <w:rFonts w:ascii="Times New Roman" w:hAnsi="Times New Roman" w:cs="Times New Roman"/>
          <w:spacing w:val="2"/>
          <w:sz w:val="28"/>
          <w:szCs w:val="28"/>
        </w:rPr>
        <w:t>) заработной платы, надбавок, доплат, премии работникам, внесе</w:t>
      </w:r>
      <w:r w:rsidRPr="00597537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нию изменений в штатное расписание Филиала; 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в установленном Директором Техникума порядке и сроки </w:t>
      </w:r>
      <w:proofErr w:type="gramStart"/>
      <w:r w:rsidRPr="00597537">
        <w:rPr>
          <w:rFonts w:ascii="Times New Roman" w:hAnsi="Times New Roman" w:cs="Times New Roman"/>
          <w:spacing w:val="2"/>
          <w:sz w:val="28"/>
          <w:szCs w:val="28"/>
        </w:rPr>
        <w:t>пред-</w:t>
      </w:r>
      <w:proofErr w:type="spellStart"/>
      <w:r w:rsidRPr="00597537">
        <w:rPr>
          <w:rFonts w:ascii="Times New Roman" w:hAnsi="Times New Roman" w:cs="Times New Roman"/>
          <w:spacing w:val="2"/>
          <w:sz w:val="28"/>
          <w:szCs w:val="28"/>
        </w:rPr>
        <w:t>ставляет</w:t>
      </w:r>
      <w:proofErr w:type="spellEnd"/>
      <w:proofErr w:type="gramEnd"/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 в Техникум отчет о деятельности Филиала;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t>Директору Филиала совмещение его должности с другой руководя</w:t>
      </w:r>
      <w:r w:rsidRPr="00597537">
        <w:rPr>
          <w:rFonts w:ascii="Times New Roman" w:hAnsi="Times New Roman" w:cs="Times New Roman"/>
          <w:spacing w:val="2"/>
          <w:sz w:val="28"/>
          <w:szCs w:val="28"/>
        </w:rPr>
        <w:softHyphen/>
        <w:t>щей должностью (кроме научного и научно-методического руководства, пе</w:t>
      </w:r>
      <w:r w:rsidRPr="00597537">
        <w:rPr>
          <w:rFonts w:ascii="Times New Roman" w:hAnsi="Times New Roman" w:cs="Times New Roman"/>
          <w:spacing w:val="2"/>
          <w:sz w:val="28"/>
          <w:szCs w:val="28"/>
        </w:rPr>
        <w:softHyphen/>
        <w:t>дагогической деятельности) внутри или вне Филиала запрещается.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Директор  Филиала несет ответственность: 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за жизнь и здоровье </w:t>
      </w:r>
      <w:proofErr w:type="gramStart"/>
      <w:r w:rsidRPr="00597537">
        <w:rPr>
          <w:rFonts w:ascii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597537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t>за своевременный контроль и исполнение заданий и поручений выше</w:t>
      </w:r>
      <w:r w:rsidRPr="00597537">
        <w:rPr>
          <w:rFonts w:ascii="Times New Roman" w:hAnsi="Times New Roman" w:cs="Times New Roman"/>
          <w:spacing w:val="2"/>
          <w:sz w:val="28"/>
          <w:szCs w:val="28"/>
        </w:rPr>
        <w:softHyphen/>
        <w:t>стоящих органов и директора Техникума;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за обеспечение инженерно-педагогических работников Филиала </w:t>
      </w:r>
      <w:proofErr w:type="spellStart"/>
      <w:proofErr w:type="gramStart"/>
      <w:r w:rsidRPr="00597537">
        <w:rPr>
          <w:rFonts w:ascii="Times New Roman" w:hAnsi="Times New Roman" w:cs="Times New Roman"/>
          <w:spacing w:val="2"/>
          <w:sz w:val="28"/>
          <w:szCs w:val="28"/>
        </w:rPr>
        <w:t>нор-ма</w:t>
      </w:r>
      <w:r w:rsidRPr="00597537">
        <w:rPr>
          <w:rFonts w:ascii="Times New Roman" w:hAnsi="Times New Roman" w:cs="Times New Roman"/>
          <w:spacing w:val="2"/>
          <w:sz w:val="28"/>
          <w:szCs w:val="28"/>
        </w:rPr>
        <w:softHyphen/>
        <w:t>тивной</w:t>
      </w:r>
      <w:proofErr w:type="spellEnd"/>
      <w:proofErr w:type="gramEnd"/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 и методической документацией, организацию работы по обес</w:t>
      </w:r>
      <w:r w:rsidRPr="00597537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печению дисциплины и порядка в Филиале; 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за представляемые отчетные данные и за исполнение плана </w:t>
      </w:r>
      <w:proofErr w:type="spellStart"/>
      <w:r w:rsidRPr="00597537">
        <w:rPr>
          <w:rFonts w:ascii="Times New Roman" w:hAnsi="Times New Roman" w:cs="Times New Roman"/>
          <w:spacing w:val="2"/>
          <w:sz w:val="28"/>
          <w:szCs w:val="28"/>
        </w:rPr>
        <w:t>финансо</w:t>
      </w:r>
      <w:proofErr w:type="spellEnd"/>
      <w:r w:rsidRPr="00597537">
        <w:rPr>
          <w:rFonts w:ascii="Times New Roman" w:hAnsi="Times New Roman" w:cs="Times New Roman"/>
          <w:spacing w:val="2"/>
          <w:sz w:val="28"/>
          <w:szCs w:val="28"/>
        </w:rPr>
        <w:t>-во-хозяйст</w:t>
      </w:r>
      <w:r w:rsidRPr="00597537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венной деятельности Филиала;  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за подбор и расстановку подчиненных работников; 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t>за состояние вверенных ему материальных ценностей и иного имуще</w:t>
      </w:r>
      <w:r w:rsidRPr="00597537">
        <w:rPr>
          <w:rFonts w:ascii="Times New Roman" w:hAnsi="Times New Roman" w:cs="Times New Roman"/>
          <w:spacing w:val="2"/>
          <w:sz w:val="28"/>
          <w:szCs w:val="28"/>
        </w:rPr>
        <w:softHyphen/>
        <w:t>ства, в том числе нежилых помещений;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t>за соблюдение санитарно-эпидемиологических требований, правил тех</w:t>
      </w:r>
      <w:r w:rsidRPr="00597537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ники безопасности, охраны труда и противопожарной </w:t>
      </w:r>
      <w:proofErr w:type="gramStart"/>
      <w:r w:rsidRPr="00597537">
        <w:rPr>
          <w:rFonts w:ascii="Times New Roman" w:hAnsi="Times New Roman" w:cs="Times New Roman"/>
          <w:spacing w:val="2"/>
          <w:sz w:val="28"/>
          <w:szCs w:val="28"/>
        </w:rPr>
        <w:t>безопасно-</w:t>
      </w:r>
      <w:proofErr w:type="spellStart"/>
      <w:r w:rsidRPr="00597537">
        <w:rPr>
          <w:rFonts w:ascii="Times New Roman" w:hAnsi="Times New Roman" w:cs="Times New Roman"/>
          <w:spacing w:val="2"/>
          <w:sz w:val="28"/>
          <w:szCs w:val="28"/>
        </w:rPr>
        <w:t>сти</w:t>
      </w:r>
      <w:proofErr w:type="spellEnd"/>
      <w:proofErr w:type="gramEnd"/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tab/>
        <w:t xml:space="preserve">В Филиале наряду с должностями педагогических работников </w:t>
      </w:r>
      <w:proofErr w:type="spellStart"/>
      <w:proofErr w:type="gramStart"/>
      <w:r w:rsidRPr="00597537">
        <w:rPr>
          <w:rFonts w:ascii="Times New Roman" w:hAnsi="Times New Roman" w:cs="Times New Roman"/>
          <w:spacing w:val="2"/>
          <w:sz w:val="28"/>
          <w:szCs w:val="28"/>
        </w:rPr>
        <w:t>предус-матриваются</w:t>
      </w:r>
      <w:proofErr w:type="spellEnd"/>
      <w:proofErr w:type="gramEnd"/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  должности инженерно-технических, административно-</w:t>
      </w:r>
      <w:proofErr w:type="spellStart"/>
      <w:r w:rsidRPr="00597537">
        <w:rPr>
          <w:rFonts w:ascii="Times New Roman" w:hAnsi="Times New Roman" w:cs="Times New Roman"/>
          <w:spacing w:val="2"/>
          <w:sz w:val="28"/>
          <w:szCs w:val="28"/>
        </w:rPr>
        <w:t>хозяй</w:t>
      </w:r>
      <w:proofErr w:type="spellEnd"/>
      <w:r w:rsidRPr="00597537">
        <w:rPr>
          <w:rFonts w:ascii="Times New Roman" w:hAnsi="Times New Roman" w:cs="Times New Roman"/>
          <w:spacing w:val="2"/>
          <w:sz w:val="28"/>
          <w:szCs w:val="28"/>
        </w:rPr>
        <w:t>-</w:t>
      </w:r>
      <w:proofErr w:type="spellStart"/>
      <w:r w:rsidRPr="00597537">
        <w:rPr>
          <w:rFonts w:ascii="Times New Roman" w:hAnsi="Times New Roman" w:cs="Times New Roman"/>
          <w:spacing w:val="2"/>
          <w:sz w:val="28"/>
          <w:szCs w:val="28"/>
        </w:rPr>
        <w:t>ственных</w:t>
      </w:r>
      <w:proofErr w:type="spellEnd"/>
      <w:r w:rsidRPr="00597537">
        <w:rPr>
          <w:rFonts w:ascii="Times New Roman" w:hAnsi="Times New Roman" w:cs="Times New Roman"/>
          <w:spacing w:val="2"/>
          <w:sz w:val="28"/>
          <w:szCs w:val="28"/>
        </w:rPr>
        <w:t>, производственных, учебно-вспомогательных и иных работников, осуществляющих вспомогательные функции в соответствии со штатным расписанием Техникума, утвержденным директором Техникума.</w:t>
      </w:r>
    </w:p>
    <w:p w:rsidR="000F4CA3" w:rsidRPr="00597537" w:rsidRDefault="000F4CA3" w:rsidP="00D42B1A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3.6. Коллегиальным органом управления Филиала является Совет Филиала или иной орган, компетенция порядок созыва и иные положения о котором устанавливаются </w:t>
      </w:r>
      <w:proofErr w:type="gramStart"/>
      <w:r w:rsidRPr="00597537">
        <w:rPr>
          <w:rFonts w:ascii="Times New Roman" w:hAnsi="Times New Roman" w:cs="Times New Roman"/>
          <w:spacing w:val="2"/>
          <w:sz w:val="28"/>
          <w:szCs w:val="28"/>
        </w:rPr>
        <w:lastRenderedPageBreak/>
        <w:t>Положением</w:t>
      </w:r>
      <w:proofErr w:type="gramEnd"/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 о коллегиальном органе Филиала, утверждаемом руководителем Филиала, по согласованию с Директором Тех-</w:t>
      </w:r>
      <w:proofErr w:type="spellStart"/>
      <w:r w:rsidRPr="00597537">
        <w:rPr>
          <w:rFonts w:ascii="Times New Roman" w:hAnsi="Times New Roman" w:cs="Times New Roman"/>
          <w:spacing w:val="2"/>
          <w:sz w:val="28"/>
          <w:szCs w:val="28"/>
        </w:rPr>
        <w:t>никума</w:t>
      </w:r>
      <w:proofErr w:type="spellEnd"/>
      <w:r w:rsidRPr="00597537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0F4CA3" w:rsidRPr="000F4CA3" w:rsidRDefault="000F4CA3" w:rsidP="00D42B1A">
      <w:pPr>
        <w:pStyle w:val="a6"/>
        <w:widowControl w:val="0"/>
        <w:adjustRightInd w:val="0"/>
        <w:ind w:left="0"/>
        <w:jc w:val="both"/>
        <w:rPr>
          <w:rFonts w:ascii="Times New Roman" w:hAnsi="Times New Roman"/>
          <w:b w:val="0"/>
          <w:i w:val="0"/>
          <w:szCs w:val="28"/>
        </w:rPr>
      </w:pPr>
    </w:p>
    <w:p w:rsidR="000F4CA3" w:rsidRPr="000F4CA3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b/>
          <w:sz w:val="28"/>
          <w:szCs w:val="28"/>
        </w:rPr>
        <w:t xml:space="preserve">Вывод: Организация управления Филиалом соответствует  уставным </w:t>
      </w:r>
    </w:p>
    <w:p w:rsidR="000F4CA3" w:rsidRPr="000F4CA3" w:rsidRDefault="000F4CA3" w:rsidP="00D42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CA3">
        <w:rPr>
          <w:rFonts w:ascii="Times New Roman" w:hAnsi="Times New Roman" w:cs="Times New Roman"/>
          <w:b/>
          <w:sz w:val="28"/>
          <w:szCs w:val="28"/>
        </w:rPr>
        <w:t xml:space="preserve">требованиям. </w:t>
      </w:r>
    </w:p>
    <w:p w:rsidR="000F4CA3" w:rsidRPr="000F4CA3" w:rsidRDefault="000F4CA3" w:rsidP="000F4C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CA3" w:rsidRPr="000F4CA3" w:rsidRDefault="000F4CA3" w:rsidP="000F4CA3">
      <w:pPr>
        <w:rPr>
          <w:rFonts w:ascii="Times New Roman" w:hAnsi="Times New Roman" w:cs="Times New Roman"/>
          <w:b/>
          <w:sz w:val="28"/>
          <w:szCs w:val="28"/>
        </w:rPr>
      </w:pPr>
      <w:r w:rsidRPr="000F4CA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4CA3" w:rsidRPr="000F4CA3" w:rsidRDefault="000F4CA3" w:rsidP="00D42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C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 Соответствие  </w:t>
      </w:r>
      <w:proofErr w:type="gramStart"/>
      <w:r w:rsidRPr="000F4CA3">
        <w:rPr>
          <w:rFonts w:ascii="Times New Roman" w:hAnsi="Times New Roman" w:cs="Times New Roman"/>
          <w:b/>
          <w:sz w:val="28"/>
          <w:szCs w:val="28"/>
        </w:rPr>
        <w:t>собственной</w:t>
      </w:r>
      <w:proofErr w:type="gramEnd"/>
      <w:r w:rsidRPr="000F4CA3">
        <w:rPr>
          <w:rFonts w:ascii="Times New Roman" w:hAnsi="Times New Roman" w:cs="Times New Roman"/>
          <w:b/>
          <w:sz w:val="28"/>
          <w:szCs w:val="28"/>
        </w:rPr>
        <w:t xml:space="preserve">  нормативной  и  организационно-</w:t>
      </w:r>
    </w:p>
    <w:p w:rsidR="000F4CA3" w:rsidRPr="000F4CA3" w:rsidRDefault="000F4CA3" w:rsidP="00D42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CA3">
        <w:rPr>
          <w:rFonts w:ascii="Times New Roman" w:hAnsi="Times New Roman" w:cs="Times New Roman"/>
          <w:b/>
          <w:sz w:val="28"/>
          <w:szCs w:val="28"/>
        </w:rPr>
        <w:t>распорядительной документации действующему законодательству и уставу</w:t>
      </w:r>
    </w:p>
    <w:p w:rsidR="000F4CA3" w:rsidRPr="000F4CA3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ab/>
        <w:t xml:space="preserve">В своей деятельности Техникум руководствуется Конституцией РФ, </w:t>
      </w:r>
    </w:p>
    <w:p w:rsidR="000F4CA3" w:rsidRPr="000F4CA3" w:rsidRDefault="000F4CA3" w:rsidP="00D42B1A">
      <w:pPr>
        <w:shd w:val="clear" w:color="auto" w:fill="FFFFFF"/>
        <w:spacing w:before="5"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 в области  образования, а именно: </w:t>
      </w:r>
      <w:proofErr w:type="gramStart"/>
      <w:r w:rsidRPr="000F4CA3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"Об образовании в Российской Федерации" и другими федеральными законами, постановлениями и иными нормативными актами Правительства Российской Федерации, регулирующими деятельность в части, касающейся  среднего профессионального образования, нормативными документами, решения-ми, постановлениями и Приказами Министерства образования и науки Российской Федерации, Правительства Камчатского края, Министерства образования и науки Камчатского края, а также «Положением </w:t>
      </w:r>
      <w:r w:rsidRPr="000F4CA3">
        <w:rPr>
          <w:rFonts w:ascii="Times New Roman" w:hAnsi="Times New Roman" w:cs="Times New Roman"/>
          <w:iCs/>
          <w:color w:val="323232"/>
          <w:spacing w:val="-5"/>
          <w:sz w:val="28"/>
          <w:szCs w:val="28"/>
        </w:rPr>
        <w:t>о</w:t>
      </w:r>
      <w:r w:rsidRPr="000F4CA3">
        <w:rPr>
          <w:rFonts w:ascii="Times New Roman" w:hAnsi="Times New Roman" w:cs="Times New Roman"/>
          <w:i/>
          <w:iCs/>
          <w:color w:val="323232"/>
          <w:spacing w:val="-5"/>
          <w:sz w:val="28"/>
          <w:szCs w:val="28"/>
        </w:rPr>
        <w:t xml:space="preserve"> </w:t>
      </w:r>
      <w:r w:rsidRPr="000F4CA3">
        <w:rPr>
          <w:rFonts w:ascii="Times New Roman" w:hAnsi="Times New Roman" w:cs="Times New Roman"/>
          <w:iCs/>
          <w:color w:val="323232"/>
          <w:spacing w:val="-5"/>
          <w:sz w:val="28"/>
          <w:szCs w:val="28"/>
        </w:rPr>
        <w:t xml:space="preserve">филиале краевого государственного профессионального </w:t>
      </w:r>
      <w:r w:rsidRPr="000F4CA3">
        <w:rPr>
          <w:rFonts w:ascii="Times New Roman" w:hAnsi="Times New Roman" w:cs="Times New Roman"/>
          <w:iCs/>
          <w:color w:val="323232"/>
          <w:spacing w:val="-6"/>
          <w:sz w:val="28"/>
          <w:szCs w:val="28"/>
        </w:rPr>
        <w:t>образовательного</w:t>
      </w:r>
      <w:proofErr w:type="gramEnd"/>
      <w:r w:rsidRPr="000F4CA3">
        <w:rPr>
          <w:rFonts w:ascii="Times New Roman" w:hAnsi="Times New Roman" w:cs="Times New Roman"/>
          <w:iCs/>
          <w:color w:val="323232"/>
          <w:spacing w:val="-6"/>
          <w:sz w:val="28"/>
          <w:szCs w:val="28"/>
        </w:rPr>
        <w:t xml:space="preserve"> бюджетного учреждения "Камчатский </w:t>
      </w:r>
      <w:r w:rsidRPr="000F4CA3">
        <w:rPr>
          <w:rFonts w:ascii="Times New Roman" w:hAnsi="Times New Roman" w:cs="Times New Roman"/>
          <w:iCs/>
          <w:color w:val="323232"/>
          <w:spacing w:val="-2"/>
          <w:sz w:val="28"/>
          <w:szCs w:val="28"/>
        </w:rPr>
        <w:t>сельскохозяйственный техникум», утвержденного 25.01.2015г.</w:t>
      </w:r>
    </w:p>
    <w:p w:rsidR="000F4CA3" w:rsidRPr="000F4CA3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ab/>
        <w:t xml:space="preserve">В Филиале </w:t>
      </w:r>
      <w:proofErr w:type="gramStart"/>
      <w:r w:rsidRPr="000F4CA3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0F4CA3">
        <w:rPr>
          <w:rFonts w:ascii="Times New Roman" w:hAnsi="Times New Roman" w:cs="Times New Roman"/>
          <w:sz w:val="28"/>
          <w:szCs w:val="28"/>
        </w:rPr>
        <w:t xml:space="preserve"> собственная нормативная и организационно-</w:t>
      </w:r>
    </w:p>
    <w:p w:rsidR="000F4CA3" w:rsidRPr="000F4CA3" w:rsidRDefault="000F4CA3" w:rsidP="00D42B1A">
      <w:pPr>
        <w:widowControl w:val="0"/>
        <w:shd w:val="clear" w:color="auto" w:fill="FFFFFF"/>
        <w:tabs>
          <w:tab w:val="left" w:pos="1238"/>
        </w:tabs>
        <w:adjustRightInd w:val="0"/>
        <w:spacing w:before="374" w:line="370" w:lineRule="exact"/>
        <w:jc w:val="both"/>
        <w:rPr>
          <w:rFonts w:ascii="Times New Roman" w:hAnsi="Times New Roman" w:cs="Times New Roman"/>
          <w:color w:val="323232"/>
          <w:spacing w:val="-8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>распорядительная документация, которая соответствует действующему законодательству, обеспечивает решение поставленных задач и развитие деятельности. Внутренние нормативные документы, в соответствии с уставом, Положением о филиале рассмотрены и согласованы на заседаниях Совета Филиала.</w:t>
      </w:r>
    </w:p>
    <w:p w:rsidR="000F4CA3" w:rsidRPr="00C018FB" w:rsidRDefault="000F4CA3" w:rsidP="00D42B1A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F4CA3">
        <w:t xml:space="preserve">        </w:t>
      </w:r>
      <w:r w:rsidRPr="00C018FB">
        <w:rPr>
          <w:rFonts w:ascii="Times New Roman" w:hAnsi="Times New Roman" w:cs="Times New Roman"/>
          <w:sz w:val="28"/>
          <w:szCs w:val="28"/>
        </w:rPr>
        <w:t>Филиал создается, реорганизуется, ликвидируется Министерством</w:t>
      </w:r>
      <w:r w:rsidRPr="00C018FB">
        <w:rPr>
          <w:rFonts w:ascii="Times New Roman" w:hAnsi="Times New Roman" w:cs="Times New Roman"/>
          <w:sz w:val="28"/>
          <w:szCs w:val="28"/>
        </w:rPr>
        <w:br/>
        <w:t>образования и науки Камчатского края (далее - Министерство) в порядке, у</w:t>
      </w:r>
      <w:proofErr w:type="gramStart"/>
      <w:r w:rsidRPr="00C018FB">
        <w:rPr>
          <w:rFonts w:ascii="Times New Roman" w:hAnsi="Times New Roman" w:cs="Times New Roman"/>
          <w:sz w:val="28"/>
          <w:szCs w:val="28"/>
        </w:rPr>
        <w:t>с</w:t>
      </w:r>
      <w:r w:rsidRPr="00C018FB">
        <w:rPr>
          <w:rFonts w:ascii="Times New Roman" w:hAnsi="Times New Roman" w:cs="Times New Roman"/>
          <w:sz w:val="28"/>
          <w:szCs w:val="28"/>
        </w:rPr>
        <w:softHyphen/>
        <w:t>-</w:t>
      </w:r>
      <w:proofErr w:type="gramEnd"/>
      <w:r w:rsidRPr="00C018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018FB">
        <w:rPr>
          <w:rFonts w:ascii="Times New Roman" w:hAnsi="Times New Roman" w:cs="Times New Roman"/>
          <w:sz w:val="28"/>
          <w:szCs w:val="28"/>
        </w:rPr>
        <w:t>тановленном</w:t>
      </w:r>
      <w:proofErr w:type="spellEnd"/>
      <w:r w:rsidRPr="00C018FB">
        <w:rPr>
          <w:rFonts w:ascii="Times New Roman" w:hAnsi="Times New Roman" w:cs="Times New Roman"/>
          <w:sz w:val="28"/>
          <w:szCs w:val="28"/>
        </w:rPr>
        <w:t xml:space="preserve"> гражданским законодательством, с учетом особенностей, преду</w:t>
      </w:r>
      <w:r w:rsidRPr="00C018FB">
        <w:rPr>
          <w:rFonts w:ascii="Times New Roman" w:hAnsi="Times New Roman" w:cs="Times New Roman"/>
          <w:sz w:val="28"/>
          <w:szCs w:val="28"/>
        </w:rPr>
        <w:softHyphen/>
        <w:t>смотренных Федеральным законом от 29.12.2012 № 273-ФЗ «Об образовании в Российской Федерации».</w:t>
      </w:r>
    </w:p>
    <w:p w:rsidR="000F4CA3" w:rsidRPr="00C018FB" w:rsidRDefault="000F4CA3" w:rsidP="00D42B1A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018FB">
        <w:rPr>
          <w:rFonts w:ascii="Times New Roman" w:hAnsi="Times New Roman" w:cs="Times New Roman"/>
          <w:spacing w:val="1"/>
          <w:sz w:val="28"/>
          <w:szCs w:val="28"/>
        </w:rPr>
        <w:t xml:space="preserve">         Наименование Филиала, его место нахождение, реквизиты </w:t>
      </w:r>
      <w:proofErr w:type="spellStart"/>
      <w:r w:rsidRPr="00C018FB">
        <w:rPr>
          <w:rFonts w:ascii="Times New Roman" w:hAnsi="Times New Roman" w:cs="Times New Roman"/>
          <w:spacing w:val="1"/>
          <w:sz w:val="28"/>
          <w:szCs w:val="28"/>
        </w:rPr>
        <w:t>расп</w:t>
      </w:r>
      <w:proofErr w:type="gramStart"/>
      <w:r w:rsidRPr="00C018FB">
        <w:rPr>
          <w:rFonts w:ascii="Times New Roman" w:hAnsi="Times New Roman" w:cs="Times New Roman"/>
          <w:spacing w:val="1"/>
          <w:sz w:val="28"/>
          <w:szCs w:val="28"/>
        </w:rPr>
        <w:t>о</w:t>
      </w:r>
      <w:proofErr w:type="spellEnd"/>
      <w:r w:rsidRPr="00C018FB">
        <w:rPr>
          <w:rFonts w:ascii="Times New Roman" w:hAnsi="Times New Roman" w:cs="Times New Roman"/>
          <w:spacing w:val="1"/>
          <w:sz w:val="28"/>
          <w:szCs w:val="28"/>
        </w:rPr>
        <w:softHyphen/>
        <w:t>-</w:t>
      </w:r>
      <w:proofErr w:type="gramEnd"/>
      <w:r w:rsidRPr="00C018FB">
        <w:rPr>
          <w:rFonts w:ascii="Times New Roman" w:hAnsi="Times New Roman" w:cs="Times New Roman"/>
          <w:spacing w:val="1"/>
          <w:sz w:val="28"/>
          <w:szCs w:val="28"/>
        </w:rPr>
        <w:br/>
      </w:r>
      <w:proofErr w:type="spellStart"/>
      <w:r w:rsidRPr="00C018FB">
        <w:rPr>
          <w:rFonts w:ascii="Times New Roman" w:hAnsi="Times New Roman" w:cs="Times New Roman"/>
          <w:spacing w:val="2"/>
          <w:sz w:val="28"/>
          <w:szCs w:val="28"/>
        </w:rPr>
        <w:t>рядительного</w:t>
      </w:r>
      <w:proofErr w:type="spellEnd"/>
      <w:r w:rsidRPr="00C018FB">
        <w:rPr>
          <w:rFonts w:ascii="Times New Roman" w:hAnsi="Times New Roman" w:cs="Times New Roman"/>
          <w:spacing w:val="2"/>
          <w:sz w:val="28"/>
          <w:szCs w:val="28"/>
        </w:rPr>
        <w:t xml:space="preserve"> документа Министерства о создании, реорганизации и </w:t>
      </w:r>
      <w:proofErr w:type="spellStart"/>
      <w:r w:rsidRPr="00C018FB">
        <w:rPr>
          <w:rFonts w:ascii="Times New Roman" w:hAnsi="Times New Roman" w:cs="Times New Roman"/>
          <w:spacing w:val="2"/>
          <w:sz w:val="28"/>
          <w:szCs w:val="28"/>
        </w:rPr>
        <w:t>ликви</w:t>
      </w:r>
      <w:proofErr w:type="spellEnd"/>
      <w:r w:rsidRPr="00C018FB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C018FB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C018FB">
        <w:rPr>
          <w:rFonts w:ascii="Times New Roman" w:hAnsi="Times New Roman" w:cs="Times New Roman"/>
          <w:spacing w:val="2"/>
          <w:sz w:val="28"/>
          <w:szCs w:val="28"/>
        </w:rPr>
        <w:br/>
      </w:r>
      <w:proofErr w:type="spellStart"/>
      <w:r w:rsidRPr="00C018FB">
        <w:rPr>
          <w:rFonts w:ascii="Times New Roman" w:hAnsi="Times New Roman" w:cs="Times New Roman"/>
          <w:sz w:val="28"/>
          <w:szCs w:val="28"/>
        </w:rPr>
        <w:t>дации</w:t>
      </w:r>
      <w:proofErr w:type="spellEnd"/>
      <w:r w:rsidRPr="00C018FB">
        <w:rPr>
          <w:rFonts w:ascii="Times New Roman" w:hAnsi="Times New Roman" w:cs="Times New Roman"/>
          <w:sz w:val="28"/>
          <w:szCs w:val="28"/>
        </w:rPr>
        <w:t xml:space="preserve"> Филиала вносятся в устав Техникума в установленном </w:t>
      </w:r>
      <w:proofErr w:type="spellStart"/>
      <w:r w:rsidRPr="00C018FB">
        <w:rPr>
          <w:rFonts w:ascii="Times New Roman" w:hAnsi="Times New Roman" w:cs="Times New Roman"/>
          <w:sz w:val="28"/>
          <w:szCs w:val="28"/>
        </w:rPr>
        <w:t>законодательст</w:t>
      </w:r>
      <w:proofErr w:type="spellEnd"/>
      <w:r w:rsidRPr="00C018FB">
        <w:rPr>
          <w:rFonts w:ascii="Times New Roman" w:hAnsi="Times New Roman" w:cs="Times New Roman"/>
          <w:sz w:val="28"/>
          <w:szCs w:val="28"/>
        </w:rPr>
        <w:t>-</w:t>
      </w:r>
      <w:r w:rsidRPr="00C018FB">
        <w:rPr>
          <w:rFonts w:ascii="Times New Roman" w:hAnsi="Times New Roman" w:cs="Times New Roman"/>
          <w:sz w:val="28"/>
          <w:szCs w:val="28"/>
        </w:rPr>
        <w:softHyphen/>
      </w:r>
      <w:r w:rsidRPr="00C018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018FB">
        <w:rPr>
          <w:rFonts w:ascii="Times New Roman" w:hAnsi="Times New Roman" w:cs="Times New Roman"/>
          <w:spacing w:val="-2"/>
          <w:sz w:val="28"/>
          <w:szCs w:val="28"/>
        </w:rPr>
        <w:t>вом</w:t>
      </w:r>
      <w:proofErr w:type="spellEnd"/>
      <w:r w:rsidRPr="00C018FB">
        <w:rPr>
          <w:rFonts w:ascii="Times New Roman" w:hAnsi="Times New Roman" w:cs="Times New Roman"/>
          <w:spacing w:val="-2"/>
          <w:sz w:val="28"/>
          <w:szCs w:val="28"/>
        </w:rPr>
        <w:t xml:space="preserve"> порядке.</w:t>
      </w:r>
    </w:p>
    <w:p w:rsidR="000F4CA3" w:rsidRPr="00C018FB" w:rsidRDefault="000F4CA3" w:rsidP="00D42B1A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018FB">
        <w:rPr>
          <w:rFonts w:ascii="Times New Roman" w:hAnsi="Times New Roman" w:cs="Times New Roman"/>
          <w:sz w:val="28"/>
          <w:szCs w:val="28"/>
        </w:rPr>
        <w:t xml:space="preserve">      Структура и штатная численность Филиала определяется Техник</w:t>
      </w:r>
      <w:proofErr w:type="gramStart"/>
      <w:r w:rsidRPr="00C018FB">
        <w:rPr>
          <w:rFonts w:ascii="Times New Roman" w:hAnsi="Times New Roman" w:cs="Times New Roman"/>
          <w:sz w:val="28"/>
          <w:szCs w:val="28"/>
        </w:rPr>
        <w:t>у</w:t>
      </w:r>
      <w:r w:rsidRPr="00C018FB">
        <w:rPr>
          <w:rFonts w:ascii="Times New Roman" w:hAnsi="Times New Roman" w:cs="Times New Roman"/>
          <w:sz w:val="28"/>
          <w:szCs w:val="28"/>
        </w:rPr>
        <w:softHyphen/>
        <w:t>-</w:t>
      </w:r>
      <w:proofErr w:type="gramEnd"/>
      <w:r w:rsidRPr="00C018FB">
        <w:rPr>
          <w:rFonts w:ascii="Times New Roman" w:hAnsi="Times New Roman" w:cs="Times New Roman"/>
          <w:sz w:val="28"/>
          <w:szCs w:val="28"/>
        </w:rPr>
        <w:br/>
        <w:t>мом и утверждается приказом директора Техникума.</w:t>
      </w:r>
    </w:p>
    <w:p w:rsidR="000F4CA3" w:rsidRPr="00C018FB" w:rsidRDefault="000F4CA3" w:rsidP="00D42B1A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018FB">
        <w:rPr>
          <w:rFonts w:ascii="Times New Roman" w:hAnsi="Times New Roman" w:cs="Times New Roman"/>
          <w:sz w:val="28"/>
          <w:szCs w:val="28"/>
        </w:rPr>
        <w:t>Филиал может иметь в своей структуре отделения, образовательные  курсы и другие подразделения.</w:t>
      </w:r>
    </w:p>
    <w:p w:rsidR="000F4CA3" w:rsidRPr="00C018FB" w:rsidRDefault="000F4CA3" w:rsidP="00D42B1A">
      <w:pPr>
        <w:jc w:val="both"/>
        <w:rPr>
          <w:rFonts w:ascii="Times New Roman" w:hAnsi="Times New Roman" w:cs="Times New Roman"/>
          <w:sz w:val="28"/>
          <w:szCs w:val="28"/>
        </w:rPr>
      </w:pPr>
      <w:r w:rsidRPr="00C018FB">
        <w:rPr>
          <w:rFonts w:ascii="Times New Roman" w:hAnsi="Times New Roman" w:cs="Times New Roman"/>
          <w:sz w:val="28"/>
          <w:szCs w:val="28"/>
        </w:rPr>
        <w:t>Порядок создания, реорганизации и ликвидации структурных подраз</w:t>
      </w:r>
      <w:r w:rsidRPr="00C018FB">
        <w:rPr>
          <w:rFonts w:ascii="Times New Roman" w:hAnsi="Times New Roman" w:cs="Times New Roman"/>
          <w:sz w:val="28"/>
          <w:szCs w:val="28"/>
        </w:rPr>
        <w:softHyphen/>
        <w:t>делений филиала определяется настоящим Положением и уставом Технику</w:t>
      </w:r>
      <w:r w:rsidRPr="00C018FB">
        <w:rPr>
          <w:rFonts w:ascii="Times New Roman" w:hAnsi="Times New Roman" w:cs="Times New Roman"/>
          <w:sz w:val="28"/>
          <w:szCs w:val="28"/>
        </w:rPr>
        <w:softHyphen/>
      </w:r>
      <w:r w:rsidRPr="00C018FB">
        <w:rPr>
          <w:rFonts w:ascii="Times New Roman" w:hAnsi="Times New Roman" w:cs="Times New Roman"/>
          <w:spacing w:val="-9"/>
          <w:sz w:val="28"/>
          <w:szCs w:val="28"/>
        </w:rPr>
        <w:t>ма</w:t>
      </w:r>
      <w:r w:rsidRPr="00C018FB">
        <w:rPr>
          <w:rFonts w:ascii="Times New Roman" w:hAnsi="Times New Roman" w:cs="Times New Roman"/>
          <w:sz w:val="28"/>
          <w:szCs w:val="28"/>
        </w:rPr>
        <w:t>, утверждены директором, согласованы с директором Техникума.</w:t>
      </w:r>
    </w:p>
    <w:p w:rsidR="000F4CA3" w:rsidRPr="000F4CA3" w:rsidRDefault="000F4CA3" w:rsidP="00D42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CA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Вывод: </w:t>
      </w:r>
      <w:r w:rsidRPr="000F4CA3">
        <w:rPr>
          <w:rFonts w:ascii="Times New Roman" w:hAnsi="Times New Roman" w:cs="Times New Roman"/>
          <w:b/>
          <w:sz w:val="28"/>
          <w:szCs w:val="28"/>
        </w:rPr>
        <w:t xml:space="preserve">Собственная нормативная и организационно-распорядительная документации соответствует ее действующему законодательству, уставу, Положению филиала. </w:t>
      </w:r>
    </w:p>
    <w:p w:rsidR="000F4CA3" w:rsidRPr="000F4CA3" w:rsidRDefault="000F4CA3" w:rsidP="000F4CA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CA3" w:rsidRPr="000F4CA3" w:rsidRDefault="000F4CA3" w:rsidP="000F4CA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CA3" w:rsidRPr="000F4CA3" w:rsidRDefault="000F4CA3" w:rsidP="000F4CA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CA3" w:rsidRPr="000F4CA3" w:rsidRDefault="000F4CA3" w:rsidP="000F4CA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CA3" w:rsidRPr="000F4CA3" w:rsidRDefault="000F4CA3" w:rsidP="000F4CA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CA3" w:rsidRPr="000F4CA3" w:rsidRDefault="000F4CA3" w:rsidP="000F4CA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4CA3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0F4CA3" w:rsidRPr="000F4CA3" w:rsidRDefault="000F4CA3" w:rsidP="000F4CA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4CA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2.2. Организация взаимодействия структурных подразделений </w:t>
      </w:r>
    </w:p>
    <w:p w:rsidR="000F4CA3" w:rsidRPr="000F4CA3" w:rsidRDefault="000F4CA3" w:rsidP="000F4CA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4CA3">
        <w:rPr>
          <w:rFonts w:ascii="Times New Roman" w:hAnsi="Times New Roman" w:cs="Times New Roman"/>
          <w:b/>
          <w:color w:val="000000"/>
          <w:sz w:val="28"/>
          <w:szCs w:val="28"/>
        </w:rPr>
        <w:t>Филиала</w:t>
      </w:r>
    </w:p>
    <w:p w:rsidR="000F4CA3" w:rsidRPr="000F4CA3" w:rsidRDefault="000F4CA3" w:rsidP="000F4CA3">
      <w:pPr>
        <w:widowControl w:val="0"/>
        <w:shd w:val="clear" w:color="auto" w:fill="FFFFFF"/>
        <w:tabs>
          <w:tab w:val="left" w:pos="1238"/>
        </w:tabs>
        <w:adjustRightInd w:val="0"/>
        <w:spacing w:before="374" w:line="370" w:lineRule="exact"/>
        <w:jc w:val="both"/>
        <w:rPr>
          <w:rFonts w:ascii="Times New Roman" w:hAnsi="Times New Roman" w:cs="Times New Roman"/>
          <w:color w:val="323232"/>
          <w:spacing w:val="-8"/>
          <w:sz w:val="28"/>
          <w:szCs w:val="28"/>
        </w:rPr>
      </w:pPr>
      <w:r w:rsidRPr="000F4CA3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            Филиал создается, реорганизуется, ликвидируется Министерством</w:t>
      </w:r>
      <w:r w:rsidRPr="000F4CA3">
        <w:rPr>
          <w:rFonts w:ascii="Times New Roman" w:hAnsi="Times New Roman" w:cs="Times New Roman"/>
          <w:color w:val="323232"/>
          <w:spacing w:val="-1"/>
          <w:sz w:val="28"/>
          <w:szCs w:val="28"/>
        </w:rPr>
        <w:br/>
      </w:r>
      <w:r w:rsidRPr="000F4CA3">
        <w:rPr>
          <w:rFonts w:ascii="Times New Roman" w:hAnsi="Times New Roman" w:cs="Times New Roman"/>
          <w:color w:val="323232"/>
          <w:sz w:val="28"/>
          <w:szCs w:val="28"/>
        </w:rPr>
        <w:t>образования и науки Камчатского края (далее - Министерство) в порядке, у</w:t>
      </w:r>
      <w:proofErr w:type="gramStart"/>
      <w:r w:rsidRPr="000F4CA3">
        <w:rPr>
          <w:rFonts w:ascii="Times New Roman" w:hAnsi="Times New Roman" w:cs="Times New Roman"/>
          <w:color w:val="323232"/>
          <w:sz w:val="28"/>
          <w:szCs w:val="28"/>
        </w:rPr>
        <w:t>с</w:t>
      </w:r>
      <w:r w:rsidRPr="000F4CA3">
        <w:rPr>
          <w:rFonts w:ascii="Times New Roman" w:hAnsi="Times New Roman" w:cs="Times New Roman"/>
          <w:color w:val="323232"/>
          <w:sz w:val="28"/>
          <w:szCs w:val="28"/>
        </w:rPr>
        <w:softHyphen/>
        <w:t>-</w:t>
      </w:r>
      <w:proofErr w:type="gramEnd"/>
      <w:r w:rsidRPr="000F4CA3">
        <w:rPr>
          <w:rFonts w:ascii="Times New Roman" w:hAnsi="Times New Roman" w:cs="Times New Roman"/>
          <w:color w:val="323232"/>
          <w:sz w:val="28"/>
          <w:szCs w:val="28"/>
        </w:rPr>
        <w:br/>
      </w:r>
      <w:proofErr w:type="spellStart"/>
      <w:r w:rsidRPr="000F4CA3">
        <w:rPr>
          <w:rFonts w:ascii="Times New Roman" w:hAnsi="Times New Roman" w:cs="Times New Roman"/>
          <w:color w:val="323232"/>
          <w:spacing w:val="-1"/>
          <w:sz w:val="28"/>
          <w:szCs w:val="28"/>
        </w:rPr>
        <w:t>тановленном</w:t>
      </w:r>
      <w:proofErr w:type="spellEnd"/>
      <w:r w:rsidRPr="000F4CA3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 гражданским законодательством, с учетом особенностей, преду</w:t>
      </w:r>
      <w:r w:rsidRPr="000F4CA3">
        <w:rPr>
          <w:rFonts w:ascii="Times New Roman" w:hAnsi="Times New Roman" w:cs="Times New Roman"/>
          <w:color w:val="323232"/>
          <w:spacing w:val="-1"/>
          <w:sz w:val="28"/>
          <w:szCs w:val="28"/>
        </w:rPr>
        <w:softHyphen/>
      </w:r>
      <w:r w:rsidRPr="000F4CA3">
        <w:rPr>
          <w:rFonts w:ascii="Times New Roman" w:hAnsi="Times New Roman" w:cs="Times New Roman"/>
          <w:color w:val="323232"/>
          <w:sz w:val="28"/>
          <w:szCs w:val="28"/>
        </w:rPr>
        <w:t xml:space="preserve">смотренных Федеральным законом от 29.12.2012 № 273-ФЗ «Об образовании </w:t>
      </w:r>
      <w:r w:rsidRPr="000F4CA3">
        <w:rPr>
          <w:rFonts w:ascii="Times New Roman" w:hAnsi="Times New Roman" w:cs="Times New Roman"/>
          <w:color w:val="323232"/>
          <w:spacing w:val="-1"/>
          <w:sz w:val="28"/>
          <w:szCs w:val="28"/>
        </w:rPr>
        <w:t>в Российской Федерации».</w:t>
      </w:r>
    </w:p>
    <w:p w:rsidR="000F4CA3" w:rsidRPr="000F4CA3" w:rsidRDefault="000F4CA3" w:rsidP="000F4CA3">
      <w:pPr>
        <w:widowControl w:val="0"/>
        <w:shd w:val="clear" w:color="auto" w:fill="FFFFFF"/>
        <w:tabs>
          <w:tab w:val="left" w:pos="1238"/>
        </w:tabs>
        <w:adjustRightInd w:val="0"/>
        <w:spacing w:line="370" w:lineRule="exact"/>
        <w:jc w:val="both"/>
        <w:rPr>
          <w:rFonts w:ascii="Times New Roman" w:hAnsi="Times New Roman" w:cs="Times New Roman"/>
          <w:color w:val="323232"/>
          <w:spacing w:val="-6"/>
          <w:sz w:val="28"/>
          <w:szCs w:val="28"/>
        </w:rPr>
      </w:pPr>
      <w:r w:rsidRPr="000F4CA3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            Наименование Филиала, его место нахождение, реквизиты </w:t>
      </w:r>
      <w:proofErr w:type="spellStart"/>
      <w:r w:rsidRPr="000F4CA3">
        <w:rPr>
          <w:rFonts w:ascii="Times New Roman" w:hAnsi="Times New Roman" w:cs="Times New Roman"/>
          <w:color w:val="323232"/>
          <w:spacing w:val="1"/>
          <w:sz w:val="28"/>
          <w:szCs w:val="28"/>
        </w:rPr>
        <w:t>расп</w:t>
      </w:r>
      <w:proofErr w:type="gramStart"/>
      <w:r w:rsidRPr="000F4CA3">
        <w:rPr>
          <w:rFonts w:ascii="Times New Roman" w:hAnsi="Times New Roman" w:cs="Times New Roman"/>
          <w:color w:val="323232"/>
          <w:spacing w:val="1"/>
          <w:sz w:val="28"/>
          <w:szCs w:val="28"/>
        </w:rPr>
        <w:t>о</w:t>
      </w:r>
      <w:proofErr w:type="spellEnd"/>
      <w:r w:rsidRPr="000F4CA3">
        <w:rPr>
          <w:rFonts w:ascii="Times New Roman" w:hAnsi="Times New Roman" w:cs="Times New Roman"/>
          <w:color w:val="323232"/>
          <w:spacing w:val="1"/>
          <w:sz w:val="28"/>
          <w:szCs w:val="28"/>
        </w:rPr>
        <w:softHyphen/>
        <w:t>-</w:t>
      </w:r>
      <w:proofErr w:type="gramEnd"/>
      <w:r w:rsidRPr="000F4CA3">
        <w:rPr>
          <w:rFonts w:ascii="Times New Roman" w:hAnsi="Times New Roman" w:cs="Times New Roman"/>
          <w:color w:val="323232"/>
          <w:spacing w:val="1"/>
          <w:sz w:val="28"/>
          <w:szCs w:val="28"/>
        </w:rPr>
        <w:br/>
      </w:r>
      <w:proofErr w:type="spellStart"/>
      <w:r w:rsidRPr="000F4CA3">
        <w:rPr>
          <w:rFonts w:ascii="Times New Roman" w:hAnsi="Times New Roman" w:cs="Times New Roman"/>
          <w:color w:val="323232"/>
          <w:spacing w:val="2"/>
          <w:sz w:val="28"/>
          <w:szCs w:val="28"/>
        </w:rPr>
        <w:t>рядительного</w:t>
      </w:r>
      <w:proofErr w:type="spellEnd"/>
      <w:r w:rsidRPr="000F4CA3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 документа Министерства о создании, реорганизации и </w:t>
      </w:r>
      <w:proofErr w:type="spellStart"/>
      <w:r w:rsidRPr="000F4CA3">
        <w:rPr>
          <w:rFonts w:ascii="Times New Roman" w:hAnsi="Times New Roman" w:cs="Times New Roman"/>
          <w:color w:val="323232"/>
          <w:spacing w:val="2"/>
          <w:sz w:val="28"/>
          <w:szCs w:val="28"/>
        </w:rPr>
        <w:t>ликви</w:t>
      </w:r>
      <w:proofErr w:type="spellEnd"/>
      <w:r w:rsidRPr="000F4CA3">
        <w:rPr>
          <w:rFonts w:ascii="Times New Roman" w:hAnsi="Times New Roman" w:cs="Times New Roman"/>
          <w:color w:val="323232"/>
          <w:spacing w:val="2"/>
          <w:sz w:val="28"/>
          <w:szCs w:val="28"/>
        </w:rPr>
        <w:t>-</w:t>
      </w:r>
      <w:r w:rsidRPr="000F4CA3">
        <w:rPr>
          <w:rFonts w:ascii="Times New Roman" w:hAnsi="Times New Roman" w:cs="Times New Roman"/>
          <w:color w:val="323232"/>
          <w:spacing w:val="2"/>
          <w:sz w:val="28"/>
          <w:szCs w:val="28"/>
        </w:rPr>
        <w:softHyphen/>
      </w:r>
      <w:r w:rsidRPr="000F4CA3">
        <w:rPr>
          <w:rFonts w:ascii="Times New Roman" w:hAnsi="Times New Roman" w:cs="Times New Roman"/>
          <w:color w:val="323232"/>
          <w:spacing w:val="2"/>
          <w:sz w:val="28"/>
          <w:szCs w:val="28"/>
        </w:rPr>
        <w:br/>
      </w:r>
      <w:proofErr w:type="spellStart"/>
      <w:r w:rsidRPr="000F4CA3">
        <w:rPr>
          <w:rFonts w:ascii="Times New Roman" w:hAnsi="Times New Roman" w:cs="Times New Roman"/>
          <w:color w:val="323232"/>
          <w:spacing w:val="-1"/>
          <w:sz w:val="28"/>
          <w:szCs w:val="28"/>
        </w:rPr>
        <w:t>дации</w:t>
      </w:r>
      <w:proofErr w:type="spellEnd"/>
      <w:r w:rsidRPr="000F4CA3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 Филиала вносятся в устав Техникума в установленном </w:t>
      </w:r>
      <w:proofErr w:type="spellStart"/>
      <w:r w:rsidRPr="000F4CA3">
        <w:rPr>
          <w:rFonts w:ascii="Times New Roman" w:hAnsi="Times New Roman" w:cs="Times New Roman"/>
          <w:color w:val="323232"/>
          <w:spacing w:val="-1"/>
          <w:sz w:val="28"/>
          <w:szCs w:val="28"/>
        </w:rPr>
        <w:t>законодательст</w:t>
      </w:r>
      <w:proofErr w:type="spellEnd"/>
      <w:r w:rsidRPr="000F4CA3">
        <w:rPr>
          <w:rFonts w:ascii="Times New Roman" w:hAnsi="Times New Roman" w:cs="Times New Roman"/>
          <w:color w:val="323232"/>
          <w:spacing w:val="-1"/>
          <w:sz w:val="28"/>
          <w:szCs w:val="28"/>
        </w:rPr>
        <w:t>-</w:t>
      </w:r>
      <w:r w:rsidRPr="000F4CA3">
        <w:rPr>
          <w:rFonts w:ascii="Times New Roman" w:hAnsi="Times New Roman" w:cs="Times New Roman"/>
          <w:color w:val="323232"/>
          <w:spacing w:val="-1"/>
          <w:sz w:val="28"/>
          <w:szCs w:val="28"/>
        </w:rPr>
        <w:softHyphen/>
      </w:r>
      <w:r w:rsidRPr="000F4CA3">
        <w:rPr>
          <w:rFonts w:ascii="Times New Roman" w:hAnsi="Times New Roman" w:cs="Times New Roman"/>
          <w:color w:val="323232"/>
          <w:spacing w:val="-1"/>
          <w:sz w:val="28"/>
          <w:szCs w:val="28"/>
        </w:rPr>
        <w:br/>
      </w:r>
      <w:proofErr w:type="spellStart"/>
      <w:r w:rsidRPr="000F4CA3">
        <w:rPr>
          <w:rFonts w:ascii="Times New Roman" w:hAnsi="Times New Roman" w:cs="Times New Roman"/>
          <w:color w:val="323232"/>
          <w:spacing w:val="-2"/>
          <w:sz w:val="28"/>
          <w:szCs w:val="28"/>
        </w:rPr>
        <w:t>вом</w:t>
      </w:r>
      <w:proofErr w:type="spellEnd"/>
      <w:r w:rsidRPr="000F4CA3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 порядке.</w:t>
      </w:r>
    </w:p>
    <w:p w:rsidR="000F4CA3" w:rsidRPr="000F4CA3" w:rsidRDefault="000F4CA3" w:rsidP="000F4CA3">
      <w:pPr>
        <w:widowControl w:val="0"/>
        <w:shd w:val="clear" w:color="auto" w:fill="FFFFFF"/>
        <w:tabs>
          <w:tab w:val="left" w:pos="1238"/>
        </w:tabs>
        <w:adjustRightInd w:val="0"/>
        <w:spacing w:line="370" w:lineRule="exact"/>
        <w:jc w:val="both"/>
        <w:rPr>
          <w:rFonts w:ascii="Times New Roman" w:hAnsi="Times New Roman" w:cs="Times New Roman"/>
          <w:color w:val="323232"/>
          <w:spacing w:val="-6"/>
          <w:sz w:val="28"/>
          <w:szCs w:val="28"/>
        </w:rPr>
      </w:pPr>
      <w:r w:rsidRPr="000F4CA3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            Структура и штатная численность Филиала определяется Техник</w:t>
      </w:r>
      <w:proofErr w:type="gramStart"/>
      <w:r w:rsidRPr="000F4CA3">
        <w:rPr>
          <w:rFonts w:ascii="Times New Roman" w:hAnsi="Times New Roman" w:cs="Times New Roman"/>
          <w:color w:val="323232"/>
          <w:spacing w:val="-1"/>
          <w:sz w:val="28"/>
          <w:szCs w:val="28"/>
        </w:rPr>
        <w:t>у</w:t>
      </w:r>
      <w:r w:rsidRPr="000F4CA3">
        <w:rPr>
          <w:rFonts w:ascii="Times New Roman" w:hAnsi="Times New Roman" w:cs="Times New Roman"/>
          <w:color w:val="323232"/>
          <w:spacing w:val="-1"/>
          <w:sz w:val="28"/>
          <w:szCs w:val="28"/>
        </w:rPr>
        <w:softHyphen/>
        <w:t>-</w:t>
      </w:r>
      <w:proofErr w:type="gramEnd"/>
      <w:r w:rsidRPr="000F4CA3">
        <w:rPr>
          <w:rFonts w:ascii="Times New Roman" w:hAnsi="Times New Roman" w:cs="Times New Roman"/>
          <w:color w:val="323232"/>
          <w:spacing w:val="-1"/>
          <w:sz w:val="28"/>
          <w:szCs w:val="28"/>
        </w:rPr>
        <w:br/>
        <w:t>мом и утверждается приказом директора Техникума.</w:t>
      </w:r>
    </w:p>
    <w:p w:rsidR="000F4CA3" w:rsidRPr="000F4CA3" w:rsidRDefault="000F4CA3" w:rsidP="000F4CA3">
      <w:pPr>
        <w:widowControl w:val="0"/>
        <w:shd w:val="clear" w:color="auto" w:fill="FFFFFF"/>
        <w:tabs>
          <w:tab w:val="left" w:pos="1238"/>
        </w:tabs>
        <w:adjustRightInd w:val="0"/>
        <w:spacing w:line="370" w:lineRule="exact"/>
        <w:ind w:right="-143"/>
        <w:jc w:val="both"/>
        <w:rPr>
          <w:rFonts w:ascii="Times New Roman" w:hAnsi="Times New Roman" w:cs="Times New Roman"/>
          <w:color w:val="323232"/>
          <w:spacing w:val="-6"/>
          <w:sz w:val="28"/>
          <w:szCs w:val="28"/>
        </w:rPr>
      </w:pPr>
      <w:r w:rsidRPr="000F4CA3">
        <w:rPr>
          <w:rFonts w:ascii="Times New Roman" w:hAnsi="Times New Roman" w:cs="Times New Roman"/>
          <w:color w:val="323232"/>
          <w:sz w:val="28"/>
          <w:szCs w:val="28"/>
        </w:rPr>
        <w:t xml:space="preserve">             Филиал может иметь в своей структуре отделения, образовательные </w:t>
      </w:r>
      <w:r w:rsidRPr="000F4CA3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 курсы и другие подразделения.</w:t>
      </w:r>
    </w:p>
    <w:p w:rsidR="000F4CA3" w:rsidRPr="000F4CA3" w:rsidRDefault="000F4CA3" w:rsidP="000F4CA3">
      <w:pPr>
        <w:ind w:right="-1" w:firstLine="708"/>
        <w:jc w:val="both"/>
        <w:rPr>
          <w:rFonts w:ascii="Times New Roman" w:hAnsi="Times New Roman" w:cs="Times New Roman"/>
          <w:color w:val="323232"/>
          <w:spacing w:val="-9"/>
          <w:sz w:val="28"/>
          <w:szCs w:val="28"/>
        </w:rPr>
      </w:pPr>
      <w:r w:rsidRPr="000F4CA3">
        <w:rPr>
          <w:rFonts w:ascii="Times New Roman" w:hAnsi="Times New Roman" w:cs="Times New Roman"/>
          <w:color w:val="323232"/>
          <w:sz w:val="28"/>
          <w:szCs w:val="28"/>
        </w:rPr>
        <w:t>Порядок создания, реорганизации и ликвидации структурных подраз</w:t>
      </w:r>
      <w:r w:rsidRPr="000F4CA3">
        <w:rPr>
          <w:rFonts w:ascii="Times New Roman" w:hAnsi="Times New Roman" w:cs="Times New Roman"/>
          <w:color w:val="323232"/>
          <w:sz w:val="28"/>
          <w:szCs w:val="28"/>
        </w:rPr>
        <w:softHyphen/>
        <w:t>делений филиала определяется настоящим Положением и уставом Технику</w:t>
      </w:r>
      <w:r w:rsidRPr="000F4CA3">
        <w:rPr>
          <w:rFonts w:ascii="Times New Roman" w:hAnsi="Times New Roman" w:cs="Times New Roman"/>
          <w:color w:val="323232"/>
          <w:sz w:val="28"/>
          <w:szCs w:val="28"/>
        </w:rPr>
        <w:softHyphen/>
      </w:r>
      <w:r w:rsidRPr="000F4CA3">
        <w:rPr>
          <w:rFonts w:ascii="Times New Roman" w:hAnsi="Times New Roman" w:cs="Times New Roman"/>
          <w:color w:val="323232"/>
          <w:spacing w:val="-9"/>
          <w:sz w:val="28"/>
          <w:szCs w:val="28"/>
        </w:rPr>
        <w:t xml:space="preserve">ма.    </w:t>
      </w:r>
    </w:p>
    <w:p w:rsidR="000F4CA3" w:rsidRPr="000F4CA3" w:rsidRDefault="000F4CA3" w:rsidP="000F4CA3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color w:val="323232"/>
          <w:spacing w:val="-9"/>
          <w:sz w:val="28"/>
          <w:szCs w:val="28"/>
        </w:rPr>
        <w:t xml:space="preserve"> </w:t>
      </w:r>
      <w:proofErr w:type="gramStart"/>
      <w:r w:rsidRPr="000F4CA3">
        <w:rPr>
          <w:rFonts w:ascii="Times New Roman" w:hAnsi="Times New Roman" w:cs="Times New Roman"/>
          <w:sz w:val="28"/>
          <w:szCs w:val="28"/>
        </w:rPr>
        <w:t>Филиал Техникума создан на базе ре</w:t>
      </w:r>
      <w:r w:rsidR="005E6C4E">
        <w:rPr>
          <w:rFonts w:ascii="Times New Roman" w:hAnsi="Times New Roman" w:cs="Times New Roman"/>
          <w:sz w:val="28"/>
          <w:szCs w:val="28"/>
        </w:rPr>
        <w:t>организованного краевого госуда</w:t>
      </w:r>
      <w:r w:rsidRPr="000F4CA3">
        <w:rPr>
          <w:rFonts w:ascii="Times New Roman" w:hAnsi="Times New Roman" w:cs="Times New Roman"/>
          <w:sz w:val="28"/>
          <w:szCs w:val="28"/>
        </w:rPr>
        <w:t>рственного бюджетного образовательного</w:t>
      </w:r>
      <w:r w:rsidR="005E6C4E">
        <w:rPr>
          <w:rFonts w:ascii="Times New Roman" w:hAnsi="Times New Roman" w:cs="Times New Roman"/>
          <w:sz w:val="28"/>
          <w:szCs w:val="28"/>
        </w:rPr>
        <w:t xml:space="preserve"> учреждения начального професси</w:t>
      </w:r>
      <w:r w:rsidRPr="000F4CA3">
        <w:rPr>
          <w:rFonts w:ascii="Times New Roman" w:hAnsi="Times New Roman" w:cs="Times New Roman"/>
          <w:sz w:val="28"/>
          <w:szCs w:val="28"/>
        </w:rPr>
        <w:t>онального образования "Профессиональное училище № 12" в соответствии с приказом Министерства образования и науки Камчатского края от 26.09. 2014 г. № 1280 "</w:t>
      </w:r>
      <w:r w:rsidRPr="000F4C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реорганизации </w:t>
      </w:r>
      <w:r w:rsidRPr="000F4CA3">
        <w:rPr>
          <w:rFonts w:ascii="Times New Roman" w:hAnsi="Times New Roman" w:cs="Times New Roman"/>
          <w:sz w:val="28"/>
          <w:szCs w:val="28"/>
        </w:rPr>
        <w:t>краевого</w:t>
      </w:r>
      <w:r w:rsidR="005E6C4E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об</w:t>
      </w:r>
      <w:r w:rsidRPr="000F4CA3">
        <w:rPr>
          <w:rFonts w:ascii="Times New Roman" w:hAnsi="Times New Roman" w:cs="Times New Roman"/>
          <w:sz w:val="28"/>
          <w:szCs w:val="28"/>
        </w:rPr>
        <w:t>разовательного учреждения начального профессионального образования "Профессиональное училище № 10" и кра</w:t>
      </w:r>
      <w:r w:rsidR="005E6C4E">
        <w:rPr>
          <w:rFonts w:ascii="Times New Roman" w:hAnsi="Times New Roman" w:cs="Times New Roman"/>
          <w:sz w:val="28"/>
          <w:szCs w:val="28"/>
        </w:rPr>
        <w:t>евого государственного бюджетно</w:t>
      </w:r>
      <w:r w:rsidRPr="000F4CA3">
        <w:rPr>
          <w:rFonts w:ascii="Times New Roman" w:hAnsi="Times New Roman" w:cs="Times New Roman"/>
          <w:sz w:val="28"/>
          <w:szCs w:val="28"/>
        </w:rPr>
        <w:t>го образовательного учреждения начального профессионального образования "Профессиональное училище № 12".</w:t>
      </w:r>
      <w:proofErr w:type="gramEnd"/>
    </w:p>
    <w:p w:rsidR="000F4CA3" w:rsidRPr="000F4CA3" w:rsidRDefault="000F4CA3" w:rsidP="000F4CA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>Полное наименование филиала – филиал краевого государственного профессионального образовательного бюджетного</w:t>
      </w:r>
      <w:r w:rsidRPr="000F4C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4CA3">
        <w:rPr>
          <w:rFonts w:ascii="Times New Roman" w:hAnsi="Times New Roman" w:cs="Times New Roman"/>
          <w:sz w:val="28"/>
          <w:szCs w:val="28"/>
        </w:rPr>
        <w:t>учреждения "Камчатский сельскохозяйственный техникум". Сокращенное наименование филиала – филиал КГПОБУ "Камчатский сельскохозяйственный техникум".</w:t>
      </w:r>
    </w:p>
    <w:p w:rsidR="000F4CA3" w:rsidRPr="000F4CA3" w:rsidRDefault="000F4CA3" w:rsidP="000F4CA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>Филиал является обособленным с</w:t>
      </w:r>
      <w:r w:rsidR="005E6C4E">
        <w:rPr>
          <w:rFonts w:ascii="Times New Roman" w:hAnsi="Times New Roman" w:cs="Times New Roman"/>
          <w:sz w:val="28"/>
          <w:szCs w:val="28"/>
        </w:rPr>
        <w:t>труктурным подразделением Техни</w:t>
      </w:r>
      <w:r w:rsidRPr="000F4CA3">
        <w:rPr>
          <w:rFonts w:ascii="Times New Roman" w:hAnsi="Times New Roman" w:cs="Times New Roman"/>
          <w:sz w:val="28"/>
          <w:szCs w:val="28"/>
        </w:rPr>
        <w:t>кума, расположенным вне места его нахождения и осуществляющим все его функции или их часть, в том числе функции представительства.</w:t>
      </w:r>
    </w:p>
    <w:p w:rsidR="000F4CA3" w:rsidRPr="000F4CA3" w:rsidRDefault="000F4CA3" w:rsidP="000F4CA3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>Филиал не является юридическим ли</w:t>
      </w:r>
      <w:r w:rsidR="005E6C4E">
        <w:rPr>
          <w:rFonts w:ascii="Times New Roman" w:hAnsi="Times New Roman" w:cs="Times New Roman"/>
          <w:sz w:val="28"/>
          <w:szCs w:val="28"/>
        </w:rPr>
        <w:t>цом и действует на основании ус</w:t>
      </w:r>
      <w:r w:rsidRPr="000F4CA3">
        <w:rPr>
          <w:rFonts w:ascii="Times New Roman" w:hAnsi="Times New Roman" w:cs="Times New Roman"/>
          <w:sz w:val="28"/>
          <w:szCs w:val="28"/>
        </w:rPr>
        <w:t>тава и Положения о филиале</w:t>
      </w:r>
      <w:r w:rsidRPr="000F4CA3">
        <w:rPr>
          <w:rFonts w:ascii="Times New Roman" w:hAnsi="Times New Roman" w:cs="Times New Roman"/>
          <w:bCs/>
          <w:sz w:val="28"/>
          <w:szCs w:val="28"/>
        </w:rPr>
        <w:t>.</w:t>
      </w:r>
    </w:p>
    <w:p w:rsidR="000F4CA3" w:rsidRPr="000F4CA3" w:rsidRDefault="000F4CA3" w:rsidP="00D42B1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lastRenderedPageBreak/>
        <w:t>Филиал наделяется имуществом. Имущество филиала учитывается на отдельном балансе.</w:t>
      </w:r>
    </w:p>
    <w:p w:rsidR="000F4CA3" w:rsidRPr="000F4CA3" w:rsidRDefault="000F4CA3" w:rsidP="00D42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>Филиал самостоятельно осуществляет ведение бухгалтерского учета и представляет бухгалтерскую отчетность и с</w:t>
      </w:r>
      <w:r w:rsidR="005E6C4E">
        <w:rPr>
          <w:rFonts w:ascii="Times New Roman" w:hAnsi="Times New Roman" w:cs="Times New Roman"/>
          <w:sz w:val="28"/>
          <w:szCs w:val="28"/>
        </w:rPr>
        <w:t>татистическую отчетность в соот</w:t>
      </w:r>
      <w:r w:rsidRPr="000F4CA3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Федерации, имеет лицевой счет, открытый в Управлении Федерального казначейства по Камчатскому краю. План финансово-хозяйственной деятельности филиала на финансовый год формируется Техникумом.</w:t>
      </w:r>
    </w:p>
    <w:p w:rsidR="000F4CA3" w:rsidRPr="000F4CA3" w:rsidRDefault="000F4CA3" w:rsidP="00D42B1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>Директор филиала назначается и осв</w:t>
      </w:r>
      <w:r w:rsidR="005E6C4E">
        <w:rPr>
          <w:rFonts w:ascii="Times New Roman" w:hAnsi="Times New Roman" w:cs="Times New Roman"/>
          <w:sz w:val="28"/>
          <w:szCs w:val="28"/>
        </w:rPr>
        <w:t>обождается от должности директо</w:t>
      </w:r>
      <w:r w:rsidRPr="000F4CA3">
        <w:rPr>
          <w:rFonts w:ascii="Times New Roman" w:hAnsi="Times New Roman" w:cs="Times New Roman"/>
          <w:sz w:val="28"/>
          <w:szCs w:val="28"/>
        </w:rPr>
        <w:t>ром Техникума и действует на основании</w:t>
      </w:r>
      <w:r w:rsidR="005E6C4E">
        <w:rPr>
          <w:rFonts w:ascii="Times New Roman" w:hAnsi="Times New Roman" w:cs="Times New Roman"/>
          <w:sz w:val="28"/>
          <w:szCs w:val="28"/>
        </w:rPr>
        <w:t xml:space="preserve"> доверенности, выданной ему Тех</w:t>
      </w:r>
      <w:r w:rsidRPr="000F4CA3">
        <w:rPr>
          <w:rFonts w:ascii="Times New Roman" w:hAnsi="Times New Roman" w:cs="Times New Roman"/>
          <w:sz w:val="28"/>
          <w:szCs w:val="28"/>
        </w:rPr>
        <w:t xml:space="preserve">никумом. </w:t>
      </w:r>
    </w:p>
    <w:p w:rsidR="000F4CA3" w:rsidRPr="000F4CA3" w:rsidRDefault="000F4CA3" w:rsidP="00D42B1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>Техникум осуществляет контроль и н</w:t>
      </w:r>
      <w:r w:rsidR="005E6C4E">
        <w:rPr>
          <w:rFonts w:ascii="Times New Roman" w:hAnsi="Times New Roman" w:cs="Times New Roman"/>
          <w:sz w:val="28"/>
          <w:szCs w:val="28"/>
        </w:rPr>
        <w:t>есет ответственность за деятель</w:t>
      </w:r>
      <w:r w:rsidRPr="000F4CA3">
        <w:rPr>
          <w:rFonts w:ascii="Times New Roman" w:hAnsi="Times New Roman" w:cs="Times New Roman"/>
          <w:sz w:val="28"/>
          <w:szCs w:val="28"/>
        </w:rPr>
        <w:t>ность Филиала.</w:t>
      </w:r>
    </w:p>
    <w:p w:rsidR="000F4CA3" w:rsidRDefault="000F4CA3" w:rsidP="00D42B1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4CA3">
        <w:rPr>
          <w:rFonts w:ascii="Times New Roman" w:hAnsi="Times New Roman" w:cs="Times New Roman"/>
          <w:sz w:val="28"/>
          <w:szCs w:val="28"/>
        </w:rPr>
        <w:t>Филиал создается и ликвидируется уч</w:t>
      </w:r>
      <w:r w:rsidR="005E6C4E">
        <w:rPr>
          <w:rFonts w:ascii="Times New Roman" w:hAnsi="Times New Roman" w:cs="Times New Roman"/>
          <w:sz w:val="28"/>
          <w:szCs w:val="28"/>
        </w:rPr>
        <w:t>редителем в порядке, установлен</w:t>
      </w:r>
      <w:r w:rsidRPr="000F4CA3">
        <w:rPr>
          <w:rFonts w:ascii="Times New Roman" w:hAnsi="Times New Roman" w:cs="Times New Roman"/>
          <w:sz w:val="28"/>
          <w:szCs w:val="28"/>
        </w:rPr>
        <w:t>ном гражданским законодательством, с уче</w:t>
      </w:r>
      <w:r w:rsidR="005E6C4E">
        <w:rPr>
          <w:rFonts w:ascii="Times New Roman" w:hAnsi="Times New Roman" w:cs="Times New Roman"/>
          <w:sz w:val="28"/>
          <w:szCs w:val="28"/>
        </w:rPr>
        <w:t>том особенностей, предусмотренн</w:t>
      </w:r>
      <w:r w:rsidRPr="000F4CA3">
        <w:rPr>
          <w:rFonts w:ascii="Times New Roman" w:hAnsi="Times New Roman" w:cs="Times New Roman"/>
          <w:sz w:val="28"/>
          <w:szCs w:val="28"/>
        </w:rPr>
        <w:t>ых Федеральным законом от 29.12.2012</w:t>
      </w:r>
      <w:r w:rsidR="005E6C4E">
        <w:rPr>
          <w:rFonts w:ascii="Times New Roman" w:hAnsi="Times New Roman" w:cs="Times New Roman"/>
          <w:sz w:val="28"/>
          <w:szCs w:val="28"/>
        </w:rPr>
        <w:t xml:space="preserve"> № 273-ФЗ "Об образовании в Рос</w:t>
      </w:r>
      <w:r w:rsidRPr="000F4CA3">
        <w:rPr>
          <w:rFonts w:ascii="Times New Roman" w:hAnsi="Times New Roman" w:cs="Times New Roman"/>
          <w:sz w:val="28"/>
          <w:szCs w:val="28"/>
        </w:rPr>
        <w:t>сийской Федерации".</w:t>
      </w:r>
    </w:p>
    <w:p w:rsidR="000F4CA3" w:rsidRDefault="000F4CA3" w:rsidP="00D42B1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CA3" w:rsidRDefault="000F4CA3" w:rsidP="00B55BE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F4CA3" w:rsidRDefault="000F4CA3" w:rsidP="00B55BE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F4CA3" w:rsidRDefault="000F4CA3" w:rsidP="00B55BE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F4CA3" w:rsidRDefault="000F4CA3" w:rsidP="00B55BE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F4CA3" w:rsidRDefault="000F4CA3" w:rsidP="00B55BE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F4CA3" w:rsidRDefault="000F4CA3" w:rsidP="00B55BE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F4CA3" w:rsidRDefault="000F4CA3" w:rsidP="00B55BE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F4CA3" w:rsidRDefault="000F4CA3" w:rsidP="00B55BE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F4CA3" w:rsidRDefault="000F4CA3" w:rsidP="00B55BE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F4CA3" w:rsidRDefault="000F4CA3" w:rsidP="00B55BE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F4CA3" w:rsidRDefault="000F4CA3" w:rsidP="00B55BE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F4CA3" w:rsidRDefault="000F4CA3" w:rsidP="00B55BE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F4CA3" w:rsidRDefault="000F4CA3" w:rsidP="00B55BE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F4CA3" w:rsidRPr="000F4CA3" w:rsidRDefault="000F4CA3" w:rsidP="00B55BE9">
      <w:pPr>
        <w:tabs>
          <w:tab w:val="left" w:pos="0"/>
        </w:tabs>
        <w:rPr>
          <w:rFonts w:ascii="Times New Roman" w:hAnsi="Times New Roman" w:cs="Times New Roman"/>
        </w:rPr>
        <w:sectPr w:rsidR="000F4CA3" w:rsidRPr="000F4CA3" w:rsidSect="000F4CA3">
          <w:type w:val="oddPage"/>
          <w:pgSz w:w="11906" w:h="16838"/>
          <w:pgMar w:top="1134" w:right="284" w:bottom="1134" w:left="567" w:header="709" w:footer="709" w:gutter="0"/>
          <w:cols w:space="708"/>
          <w:docGrid w:linePitch="360"/>
        </w:sectPr>
      </w:pPr>
    </w:p>
    <w:p w:rsidR="00E575FC" w:rsidRDefault="00B12CE9" w:rsidP="00B55BE9">
      <w:pPr>
        <w:tabs>
          <w:tab w:val="left" w:pos="0"/>
        </w:tabs>
      </w:pPr>
      <w:r>
        <w:rPr>
          <w:noProof/>
          <w:lang w:eastAsia="ru-RU"/>
        </w:rPr>
        <w:lastRenderedPageBreak/>
        <w:pict>
          <v:roundrect id="_x0000_s1027" style="position:absolute;margin-left:190.15pt;margin-top:3.45pt;width:388.55pt;height:26.5pt;z-index:251658240" arcsize="10923f">
            <v:textbox style="mso-next-textbox:#_x0000_s1027">
              <w:txbxContent>
                <w:p w:rsidR="00597942" w:rsidRPr="006947A6" w:rsidRDefault="00597942" w:rsidP="00AC45F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Министерство образования и науки Камчатского края</w:t>
                  </w:r>
                </w:p>
                <w:p w:rsidR="00597942" w:rsidRDefault="00597942" w:rsidP="00AC45F8">
                  <w:pPr>
                    <w:jc w:val="center"/>
                  </w:pPr>
                </w:p>
                <w:p w:rsidR="00597942" w:rsidRDefault="00597942" w:rsidP="00AC45F8">
                  <w:pPr>
                    <w:jc w:val="center"/>
                  </w:pPr>
                </w:p>
                <w:p w:rsidR="00597942" w:rsidRDefault="00597942" w:rsidP="00AC45F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94.15pt;margin-top:22.15pt;width:0;height:0;z-index:251660288" o:connectortype="straight">
            <v:stroke endarrow="block"/>
          </v:shape>
        </w:pict>
      </w:r>
    </w:p>
    <w:p w:rsidR="00AC45F8" w:rsidRDefault="00B12CE9" w:rsidP="00AC45F8">
      <w:pPr>
        <w:jc w:val="center"/>
      </w:pPr>
      <w:r>
        <w:rPr>
          <w:noProof/>
          <w:lang w:eastAsia="ru-RU"/>
        </w:rPr>
        <w:pict>
          <v:roundrect id="_x0000_s1028" style="position:absolute;left:0;text-align:left;margin-left:170.75pt;margin-top:12.5pt;width:425.1pt;height:32.2pt;z-index:251659264" arcsize="10923f">
            <v:textbox style="mso-next-textbox:#_x0000_s1028">
              <w:txbxContent>
                <w:p w:rsidR="00597942" w:rsidRPr="006947A6" w:rsidRDefault="00597942" w:rsidP="00250B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Краевое государственное профессиональное образовательное учреждение «Камчатский сельскохозяйственный техникум»   </w:t>
                  </w: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  <w:r>
                    <w:t xml:space="preserve"> </w:t>
                  </w: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Pr="00250B96" w:rsidRDefault="00597942" w:rsidP="00250B9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08" type="#_x0000_t32" style="position:absolute;left:0;text-align:left;margin-left:370.75pt;margin-top:4.5pt;width:0;height:8pt;z-index:251721728" o:connectortype="straight">
            <v:stroke endarrow="block"/>
          </v:shape>
        </w:pict>
      </w:r>
    </w:p>
    <w:p w:rsidR="00AC45F8" w:rsidRDefault="00B12CE9" w:rsidP="00AC45F8">
      <w:pPr>
        <w:jc w:val="center"/>
      </w:pPr>
      <w:r>
        <w:rPr>
          <w:noProof/>
          <w:lang w:eastAsia="ru-RU"/>
        </w:rPr>
        <w:pict>
          <v:shape id="_x0000_s1107" type="#_x0000_t32" style="position:absolute;left:0;text-align:left;margin-left:370.75pt;margin-top:19.25pt;width:0;height:8.95pt;z-index:251720704" o:connectortype="straight">
            <v:stroke endarrow="block"/>
          </v:shape>
        </w:pict>
      </w:r>
    </w:p>
    <w:p w:rsidR="00FB3B38" w:rsidRPr="00FB3B38" w:rsidRDefault="00B12CE9" w:rsidP="009405BF">
      <w:pPr>
        <w:pStyle w:val="a5"/>
      </w:pPr>
      <w:r>
        <w:rPr>
          <w:noProof/>
          <w:lang w:eastAsia="ru-RU"/>
        </w:rPr>
        <w:pict>
          <v:roundrect id="_x0000_s1031" style="position:absolute;margin-left:193.6pt;margin-top:2.75pt;width:394.3pt;height:32.2pt;z-index:251662336" arcsize="10923f">
            <v:textbox style="mso-next-textbox:#_x0000_s1031">
              <w:txbxContent>
                <w:p w:rsidR="00597942" w:rsidRPr="006947A6" w:rsidRDefault="00597942" w:rsidP="00250B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Филиал краевого государственного профессионального образовательного учреждения «Камчатский сельскохозяйственный техникум»   </w:t>
                  </w: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  <w:r>
                    <w:t xml:space="preserve"> </w:t>
                  </w: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Default="00597942" w:rsidP="00250B96">
                  <w:pPr>
                    <w:jc w:val="center"/>
                  </w:pPr>
                </w:p>
                <w:p w:rsidR="00597942" w:rsidRPr="00250B96" w:rsidRDefault="00597942" w:rsidP="00250B96">
                  <w:pPr>
                    <w:jc w:val="center"/>
                  </w:pPr>
                </w:p>
              </w:txbxContent>
            </v:textbox>
          </v:roundrect>
        </w:pict>
      </w:r>
    </w:p>
    <w:p w:rsidR="004F07E1" w:rsidRDefault="00B12CE9" w:rsidP="00FB3B38">
      <w:r>
        <w:rPr>
          <w:noProof/>
          <w:lang w:eastAsia="ru-RU"/>
        </w:rPr>
        <w:pict>
          <v:shape id="_x0000_s1035" type="#_x0000_t32" style="position:absolute;margin-left:370.7pt;margin-top:20.65pt;width:.05pt;height:21.7pt;z-index:251665408" o:connectortype="straight">
            <v:stroke endarrow="block"/>
          </v:shape>
        </w:pict>
      </w:r>
    </w:p>
    <w:p w:rsidR="00FB3B38" w:rsidRPr="00FB3B38" w:rsidRDefault="00B12CE9" w:rsidP="00FB3B38">
      <w:r>
        <w:rPr>
          <w:noProof/>
          <w:lang w:eastAsia="ru-RU"/>
        </w:rPr>
        <w:pict>
          <v:roundrect id="_x0000_s1034" style="position:absolute;margin-left:266.7pt;margin-top:11.2pt;width:161.15pt;height:45.75pt;z-index:251664384" arcsize="10923f">
            <v:textbox style="mso-next-textbox:#_x0000_s1034">
              <w:txbxContent>
                <w:p w:rsidR="00597942" w:rsidRPr="006947A6" w:rsidRDefault="00597942" w:rsidP="00FB3B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Директор филиала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4" style="position:absolute;margin-left:425.6pt;margin-top:17.8pt;width:27.4pt;height:11.7pt;z-index:251668480" o:connectortype="elbow" adj=",-297877,-380207">
            <v:stroke endarrow="block"/>
          </v:shape>
        </w:pict>
      </w:r>
      <w:r>
        <w:rPr>
          <w:noProof/>
          <w:lang w:eastAsia="ru-RU"/>
        </w:rPr>
        <w:pict>
          <v:roundrect id="_x0000_s1037" style="position:absolute;margin-left:453pt;margin-top:11.2pt;width:196.6pt;height:32pt;z-index:251667456" arcsize="10923f">
            <v:textbox style="mso-next-textbox:#_x0000_s1037">
              <w:txbxContent>
                <w:p w:rsidR="00597942" w:rsidRPr="006947A6" w:rsidRDefault="00597942" w:rsidP="00694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Педагогический совет филиала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9" type="#_x0000_t34" style="position:absolute;margin-left:230.2pt;margin-top:16.9pt;width:28.55pt;height:20.9pt;rotation:180;flip:y;z-index:251669504" o:connectortype="elbow" adj="10781,233828,-238659">
            <v:stroke endarrow="block"/>
          </v:shape>
        </w:pict>
      </w:r>
      <w:r>
        <w:rPr>
          <w:noProof/>
          <w:lang w:eastAsia="ru-RU"/>
        </w:rPr>
        <w:pict>
          <v:roundrect id="_x0000_s1036" style="position:absolute;margin-left:86.2pt;margin-top:16.9pt;width:2in;height:26.3pt;z-index:251666432" arcsize="10923f">
            <v:textbox style="mso-next-textbox:#_x0000_s1036">
              <w:txbxContent>
                <w:p w:rsidR="00597942" w:rsidRPr="006947A6" w:rsidRDefault="005979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Совет филиала</w:t>
                  </w:r>
                </w:p>
              </w:txbxContent>
            </v:textbox>
          </v:roundrect>
        </w:pict>
      </w:r>
    </w:p>
    <w:p w:rsidR="00FB3B38" w:rsidRDefault="00B12CE9" w:rsidP="00FB3B38">
      <w:r>
        <w:rPr>
          <w:noProof/>
          <w:lang w:eastAsia="ru-RU"/>
        </w:rPr>
        <w:pict>
          <v:shape id="_x0000_s1041" type="#_x0000_t32" style="position:absolute;margin-left:338.75pt;margin-top:22.35pt;width:0;height:13.4pt;z-index:251671552" o:connectortype="straight">
            <v:stroke endarrow="block"/>
          </v:shape>
        </w:pict>
      </w:r>
    </w:p>
    <w:p w:rsidR="00AC45F8" w:rsidRDefault="00B12CE9" w:rsidP="00FB3B38">
      <w:pPr>
        <w:tabs>
          <w:tab w:val="left" w:pos="6057"/>
        </w:tabs>
      </w:pPr>
      <w:r>
        <w:rPr>
          <w:noProof/>
          <w:lang w:eastAsia="ru-RU"/>
        </w:rPr>
        <w:pict>
          <v:shape id="_x0000_s1111" type="#_x0000_t32" style="position:absolute;margin-left:551.3pt;margin-top:9.8pt;width:0;height:13.4pt;z-index:251723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3" type="#_x0000_t32" style="position:absolute;margin-left:304.45pt;margin-top:14.05pt;width:1.15pt;height:13.4pt;z-index:251725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2" type="#_x0000_t32" style="position:absolute;margin-left:113.6pt;margin-top:14.05pt;width:0;height:13.4pt;z-index:251724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49.6pt;margin-top:14.05pt;width:635.4pt;height:0;z-index:251670528" o:connectortype="straight"/>
        </w:pict>
      </w:r>
      <w:r w:rsidR="00FB3B38">
        <w:tab/>
      </w:r>
      <w:r w:rsidR="004F07E1">
        <w:t xml:space="preserve">       </w:t>
      </w:r>
    </w:p>
    <w:p w:rsidR="004F07E1" w:rsidRDefault="00B12CE9" w:rsidP="004F07E1">
      <w:pPr>
        <w:tabs>
          <w:tab w:val="left" w:pos="9829"/>
        </w:tabs>
      </w:pPr>
      <w:r>
        <w:rPr>
          <w:noProof/>
          <w:lang w:eastAsia="ru-RU"/>
        </w:rPr>
        <w:pict>
          <v:roundrect id="_x0000_s1068" style="position:absolute;margin-left:639.35pt;margin-top:19.45pt;width:93.7pt;height:36.15pt;z-index:251694080" arcsize="10923f">
            <v:textbox style="mso-next-textbox:#_x0000_s1068">
              <w:txbxContent>
                <w:p w:rsidR="00597942" w:rsidRPr="00471246" w:rsidRDefault="00597942" w:rsidP="00B55B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712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</w:t>
                  </w:r>
                  <w:proofErr w:type="gramStart"/>
                  <w:r w:rsidRPr="004712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.г</w:t>
                  </w:r>
                  <w:proofErr w:type="gramEnd"/>
                  <w:r w:rsidRPr="004712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лавного</w:t>
                  </w:r>
                  <w:proofErr w:type="spellEnd"/>
                  <w:r w:rsidRPr="004712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бухгалтера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4" style="position:absolute;margin-left:489.55pt;margin-top:4.6pt;width:117.75pt;height:31.95pt;z-index:251674624" arcsize="10923f" fillcolor="white [3201]" strokecolor="black [3200]" strokeweight="2.5pt">
            <v:shadow color="#868686"/>
            <v:textbox style="mso-next-textbox:#_x0000_s1044">
              <w:txbxContent>
                <w:p w:rsidR="00597942" w:rsidRPr="006947A6" w:rsidRDefault="00597942" w:rsidP="00694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Вспомогательная часть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3" style="position:absolute;margin-left:249.6pt;margin-top:4.6pt;width:195.4pt;height:37.7pt;z-index:251673600" arcsize="10923f" fillcolor="white [3201]" strokecolor="black [3200]" strokeweight="2.5pt">
            <v:shadow color="#868686"/>
            <v:textbox style="mso-next-textbox:#_x0000_s1043">
              <w:txbxContent>
                <w:p w:rsidR="00597942" w:rsidRPr="006947A6" w:rsidRDefault="00597942" w:rsidP="00B55B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Учебно-воспитательная часть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77" type="#_x0000_t34" style="position:absolute;margin-left:-33.85pt;margin-top:22.85pt;width:33.15pt;height:26.35pt;rotation:90;z-index:251700224" o:connectortype="elbow" adj="10784,-194441,-34273">
            <v:stroke endarrow="block"/>
          </v:shape>
        </w:pict>
      </w:r>
      <w:r>
        <w:rPr>
          <w:noProof/>
          <w:lang w:eastAsia="ru-RU"/>
        </w:rPr>
        <w:pict>
          <v:roundrect id="_x0000_s1042" style="position:absolute;margin-left:-4.1pt;margin-top:4.6pt;width:234.3pt;height:30.9pt;z-index:251672576" arcsize="10923f" fillcolor="white [3201]" strokecolor="black [3200]" strokeweight="2.5pt">
            <v:shadow color="#868686"/>
            <v:textbox style="mso-next-textbox:#_x0000_s1042">
              <w:txbxContent>
                <w:p w:rsidR="00597942" w:rsidRPr="006947A6" w:rsidRDefault="00597942" w:rsidP="0036026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Учебно-производственная часть</w:t>
                  </w:r>
                </w:p>
              </w:txbxContent>
            </v:textbox>
          </v:roundrect>
        </w:pict>
      </w:r>
      <w:r w:rsidR="004F07E1">
        <w:tab/>
      </w:r>
    </w:p>
    <w:p w:rsidR="004F07E1" w:rsidRDefault="00B12CE9" w:rsidP="00FB3B38">
      <w:pPr>
        <w:tabs>
          <w:tab w:val="left" w:pos="6057"/>
        </w:tabs>
      </w:pPr>
      <w:r>
        <w:rPr>
          <w:noProof/>
          <w:lang w:eastAsia="ru-RU"/>
        </w:rPr>
        <w:pict>
          <v:shape id="_x0000_s1122" type="#_x0000_t32" style="position:absolute;margin-left:595.85pt;margin-top:12.2pt;width:0;height:120.15pt;z-index:251735040" o:connectortype="straight"/>
        </w:pict>
      </w:r>
      <w:r>
        <w:rPr>
          <w:noProof/>
          <w:lang w:eastAsia="ru-RU"/>
        </w:rPr>
        <w:pict>
          <v:shape id="_x0000_s1119" type="#_x0000_t34" style="position:absolute;margin-left:603.95pt;margin-top:2.7pt;width:35.4pt;height:24.45pt;z-index:251731968" o:connectortype="elbow" adj=",-219092,-409363">
            <v:stroke endarrow="block"/>
          </v:shape>
        </w:pict>
      </w:r>
      <w:r>
        <w:rPr>
          <w:noProof/>
          <w:lang w:eastAsia="ru-RU"/>
        </w:rPr>
        <w:pict>
          <v:shape id="_x0000_s1114" type="#_x0000_t32" style="position:absolute;margin-left:559.3pt;margin-top:16.75pt;width:0;height:197.05pt;z-index:251726848" o:connectortype="straight"/>
        </w:pict>
      </w:r>
      <w:r>
        <w:rPr>
          <w:noProof/>
          <w:lang w:eastAsia="ru-RU"/>
        </w:rPr>
        <w:pict>
          <v:shape id="_x0000_s1103" type="#_x0000_t32" style="position:absolute;margin-left:403.85pt;margin-top:11.1pt;width:6.9pt;height:27.55pt;flip:x;z-index:251717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7" type="#_x0000_t34" style="position:absolute;margin-left:344.8pt;margin-top:69.1pt;width:132.95pt;height:14.9pt;rotation:90;z-index:251706368" o:connectortype="elbow" adj="10796,-380030,-77245">
            <v:stroke endarrow="block"/>
          </v:shape>
        </w:pict>
      </w:r>
      <w:r>
        <w:rPr>
          <w:noProof/>
          <w:lang w:eastAsia="ru-RU"/>
        </w:rPr>
        <w:pict>
          <v:shape id="_x0000_s1106" type="#_x0000_t32" style="position:absolute;margin-left:177.6pt;margin-top:16.85pt;width:81.15pt;height:181.8pt;flip:x;z-index:251719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type="#_x0000_t34" style="position:absolute;margin-left:211.85pt;margin-top:54.5pt;width:84.7pt;height:9.15pt;rotation:90;z-index:251705344" o:connectortype="elbow" adj=",-618610,-80445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165pt;margin-top:10.05pt;width:0;height:17.1pt;z-index:251699200" o:connectortype="straight">
            <v:stroke endarrow="block"/>
          </v:shape>
        </w:pict>
      </w:r>
    </w:p>
    <w:p w:rsidR="004F07E1" w:rsidRDefault="00B12CE9" w:rsidP="00FB3B38">
      <w:pPr>
        <w:tabs>
          <w:tab w:val="left" w:pos="6057"/>
        </w:tabs>
      </w:pPr>
      <w:r>
        <w:rPr>
          <w:noProof/>
          <w:lang w:eastAsia="ru-RU"/>
        </w:rPr>
        <w:pict>
          <v:roundrect id="_x0000_s1057" style="position:absolute;margin-left:445pt;margin-top:13.15pt;width:84.6pt;height:33.15pt;z-index:251686912" arcsize="10923f">
            <v:textbox style="mso-next-textbox:#_x0000_s1057">
              <w:txbxContent>
                <w:p w:rsidR="00597942" w:rsidRPr="006947A6" w:rsidRDefault="00597942" w:rsidP="0047124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Инженер по ТБ и </w:t>
                  </w:r>
                  <w:proofErr w:type="gramStart"/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2" style="position:absolute;margin-left:264.45pt;margin-top:1.75pt;width:139.4pt;height:27.45pt;z-index:251681792" arcsize="10923f">
            <v:textbox style="mso-next-textbox:#_x0000_s1052">
              <w:txbxContent>
                <w:p w:rsidR="00597942" w:rsidRPr="006947A6" w:rsidRDefault="00597942" w:rsidP="006947A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947A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Социальный педагог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6" style="position:absolute;margin-left:113.6pt;margin-top:1.75pt;width:126.85pt;height:35.45pt;z-index:251676672" arcsize="10923f">
            <v:textbox style="mso-next-textbox:#_x0000_s1046">
              <w:txbxContent>
                <w:p w:rsidR="00597942" w:rsidRDefault="00597942" w:rsidP="004712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Секретарь </w:t>
                  </w:r>
                  <w:proofErr w:type="gramStart"/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учебной</w:t>
                  </w:r>
                  <w:proofErr w:type="gramEnd"/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597942" w:rsidRPr="006947A6" w:rsidRDefault="00597942" w:rsidP="004712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части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5" style="position:absolute;margin-left:-44.15pt;margin-top:1.75pt;width:146.3pt;height:27.45pt;z-index:251675648" arcsize="10923f">
            <v:textbox style="mso-next-textbox:#_x0000_s1045">
              <w:txbxContent>
                <w:p w:rsidR="00597942" w:rsidRPr="006947A6" w:rsidRDefault="00597942" w:rsidP="0036026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Заведующий учебным отделом</w:t>
                  </w:r>
                </w:p>
              </w:txbxContent>
            </v:textbox>
          </v:roundrect>
        </w:pict>
      </w:r>
    </w:p>
    <w:p w:rsidR="00360260" w:rsidRDefault="00B12CE9" w:rsidP="00FB3B38">
      <w:pPr>
        <w:tabs>
          <w:tab w:val="left" w:pos="6057"/>
        </w:tabs>
      </w:pPr>
      <w:r>
        <w:rPr>
          <w:noProof/>
          <w:lang w:eastAsia="ru-RU"/>
        </w:rPr>
        <w:pict>
          <v:shape id="_x0000_s1124" type="#_x0000_t32" style="position:absolute;margin-left:595.85pt;margin-top:11.75pt;width:18.35pt;height:0;z-index:25173708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63" style="position:absolute;margin-left:614.2pt;margin-top:3.75pt;width:93.7pt;height:34.2pt;flip:y;z-index:251691008" arcsize="10923f">
            <v:textbox style="mso-next-textbox:#_x0000_s1063">
              <w:txbxContent>
                <w:p w:rsidR="00597942" w:rsidRPr="006947A6" w:rsidRDefault="00597942" w:rsidP="00694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Заведующий хозяйством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18" type="#_x0000_t32" style="position:absolute;margin-left:529.6pt;margin-top:3.75pt;width:29.7pt;height:0;flip:x;z-index:251730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4" type="#_x0000_t32" style="position:absolute;margin-left:249.6pt;margin-top:20.85pt;width:20.55pt;height:0;z-index:2517186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35.9pt;margin-top:3.75pt;width:.05pt;height:34.2pt;z-index:25170124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3" style="position:absolute;margin-left:270.15pt;margin-top:11.75pt;width:133.7pt;height:28.6pt;z-index:251682816" arcsize="10923f">
            <v:textbox style="mso-next-textbox:#_x0000_s1053">
              <w:txbxContent>
                <w:p w:rsidR="00597942" w:rsidRPr="006947A6" w:rsidRDefault="00597942" w:rsidP="00694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Педагог-психолог</w:t>
                  </w:r>
                </w:p>
              </w:txbxContent>
            </v:textbox>
          </v:roundrect>
        </w:pict>
      </w:r>
    </w:p>
    <w:p w:rsidR="004F07E1" w:rsidRDefault="00B12CE9" w:rsidP="00360260">
      <w:pPr>
        <w:tabs>
          <w:tab w:val="left" w:pos="4411"/>
        </w:tabs>
      </w:pPr>
      <w:r>
        <w:rPr>
          <w:noProof/>
          <w:lang w:eastAsia="ru-RU"/>
        </w:rPr>
        <w:pict>
          <v:shape id="_x0000_s1117" type="#_x0000_t32" style="position:absolute;margin-left:542.15pt;margin-top:25.1pt;width:17.15pt;height:0;flip:x;z-index:251729920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4" style="position:absolute;margin-left:230.2pt;margin-top:25.1pt;width:140.55pt;height:29.8pt;z-index:251683840" arcsize="10923f">
            <v:textbox style="mso-next-textbox:#_x0000_s1054">
              <w:txbxContent>
                <w:p w:rsidR="00597942" w:rsidRPr="006947A6" w:rsidRDefault="005979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Педаго</w:t>
                  </w:r>
                  <w:proofErr w:type="gramStart"/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г-</w:t>
                  </w:r>
                  <w:proofErr w:type="gramEnd"/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библиотекарь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9" style="position:absolute;margin-left:427.85pt;margin-top:14.9pt;width:114.3pt;height:30.85pt;z-index:251687936" arcsize="10923f">
            <v:textbox style="mso-next-textbox:#_x0000_s1059">
              <w:txbxContent>
                <w:p w:rsidR="00597942" w:rsidRPr="006947A6" w:rsidRDefault="005979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Технический персонал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8" style="position:absolute;margin-left:-4.1pt;margin-top:6.9pt;width:106.25pt;height:38.8pt;z-index:251677696" arcsize="10923f">
            <v:textbox style="mso-next-textbox:#_x0000_s1048">
              <w:txbxContent>
                <w:p w:rsidR="00597942" w:rsidRPr="006947A6" w:rsidRDefault="00597942" w:rsidP="003602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Методическая Комиссия филиала</w:t>
                  </w:r>
                </w:p>
                <w:p w:rsidR="00597942" w:rsidRDefault="00597942" w:rsidP="00360260">
                  <w:pPr>
                    <w:spacing w:after="0" w:line="240" w:lineRule="auto"/>
                  </w:pPr>
                </w:p>
                <w:p w:rsidR="00597942" w:rsidRDefault="00597942" w:rsidP="00360260">
                  <w:pPr>
                    <w:spacing w:after="0" w:line="240" w:lineRule="auto"/>
                  </w:pPr>
                </w:p>
                <w:p w:rsidR="00597942" w:rsidRDefault="00597942" w:rsidP="00360260">
                  <w:pPr>
                    <w:spacing w:after="0" w:line="240" w:lineRule="auto"/>
                  </w:pPr>
                </w:p>
                <w:p w:rsidR="00597942" w:rsidRDefault="00597942" w:rsidP="00360260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0" style="position:absolute;margin-left:113.6pt;margin-top:14.9pt;width:80pt;height:41.1pt;flip:y;z-index:251679744" arcsize="10923f">
            <v:textbox style="mso-next-textbox:#_x0000_s1050">
              <w:txbxContent>
                <w:p w:rsidR="00597942" w:rsidRPr="006947A6" w:rsidRDefault="00597942" w:rsidP="0036026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Мастера </w:t>
                  </w:r>
                  <w:proofErr w:type="gramStart"/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/о</w:t>
                  </w:r>
                </w:p>
              </w:txbxContent>
            </v:textbox>
          </v:roundrect>
        </w:pict>
      </w:r>
      <w:r w:rsidR="00360260">
        <w:tab/>
      </w:r>
    </w:p>
    <w:p w:rsidR="000F4CA3" w:rsidRDefault="00B12CE9" w:rsidP="00360260">
      <w:pPr>
        <w:tabs>
          <w:tab w:val="left" w:pos="4411"/>
        </w:tabs>
      </w:pPr>
      <w:r>
        <w:rPr>
          <w:noProof/>
          <w:lang w:eastAsia="ru-RU"/>
        </w:rPr>
        <w:pict>
          <v:roundrect id="_x0000_s1075" style="position:absolute;margin-left:294.15pt;margin-top:201.35pt;width:150.85pt;height:27.4pt;z-index:251698176" arcsize="10923f">
            <v:textbox style="mso-next-textbox:#_x0000_s1075">
              <w:txbxContent>
                <w:p w:rsidR="00597942" w:rsidRPr="00104392" w:rsidRDefault="00597942" w:rsidP="001043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5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Обучающиеся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23" type="#_x0000_t32" style="position:absolute;margin-left:663.3pt;margin-top:41.25pt;width:1.15pt;height:24.75pt;z-index:251736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1" type="#_x0000_t32" style="position:absolute;margin-left:595.85pt;margin-top:29.45pt;width:18.35pt;height:0;z-index:25173401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64" style="position:absolute;margin-left:614.2pt;margin-top:8.35pt;width:106.25pt;height:32.9pt;z-index:251692032" arcsize="10923f">
            <v:textbox style="mso-next-textbox:#_x0000_s1064">
              <w:txbxContent>
                <w:p w:rsidR="00597942" w:rsidRPr="00B55BE9" w:rsidRDefault="00597942" w:rsidP="0047124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5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Заведующий столовой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5" style="position:absolute;margin-left:614.2pt;margin-top:62.6pt;width:106.25pt;height:37.8pt;flip:y;z-index:251693056" arcsize="10923f">
            <v:textbox style="mso-next-textbox:#_x0000_s1065">
              <w:txbxContent>
                <w:p w:rsidR="00597942" w:rsidRPr="00B55BE9" w:rsidRDefault="00597942" w:rsidP="0047124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5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Работники столовой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16" type="#_x0000_t32" style="position:absolute;margin-left:542.15pt;margin-top:41.2pt;width:17.15pt;height:.05pt;flip:x;z-index:251728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5" type="#_x0000_t32" style="position:absolute;margin-left:529.6pt;margin-top:112pt;width:29.7pt;height:0;flip:x;z-index:25172787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60" style="position:absolute;margin-left:427.85pt;margin-top:30.55pt;width:114.3pt;height:35.45pt;z-index:251688960" arcsize="10923f">
            <v:textbox style="mso-next-textbox:#_x0000_s1060">
              <w:txbxContent>
                <w:p w:rsidR="00597942" w:rsidRPr="006947A6" w:rsidRDefault="005979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Начальник гаража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2" style="position:absolute;margin-left:427.85pt;margin-top:81.15pt;width:94.85pt;height:30.85pt;z-index:251689984" arcsize="10923f">
            <v:textbox style="mso-next-textbox:#_x0000_s1062">
              <w:txbxContent>
                <w:p w:rsidR="00597942" w:rsidRPr="006947A6" w:rsidRDefault="005979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Водитель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6" style="position:absolute;margin-left:150.15pt;margin-top:100.4pt;width:80.05pt;height:35.6pt;z-index:251685888" arcsize="10923f">
            <v:textbox style="mso-next-textbox:#_x0000_s1056">
              <w:txbxContent>
                <w:p w:rsidR="00597942" w:rsidRPr="006947A6" w:rsidRDefault="00597942" w:rsidP="00694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Тьютор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81" type="#_x0000_t32" style="position:absolute;margin-left:86.2pt;margin-top:20.25pt;width:0;height:56.3pt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102.15pt;margin-top:20.25pt;width:17.2pt;height:9.2pt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-4.1pt;margin-top:20.25pt;width:0;height:10.3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9" style="position:absolute;margin-left:-30.45pt;margin-top:29.45pt;width:104.05pt;height:33.15pt;z-index:251678720" arcsize="10923f">
            <v:textbox style="mso-next-textbox:#_x0000_s1049">
              <w:txbxContent>
                <w:p w:rsidR="00597942" w:rsidRPr="006947A6" w:rsidRDefault="00597942" w:rsidP="0036026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Преподаватели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1" style="position:absolute;margin-left:11.95pt;margin-top:76.55pt;width:107.4pt;height:35.45pt;z-index:251680768" arcsize="10923f">
            <v:textbox style="mso-next-textbox:#_x0000_s1051">
              <w:txbxContent>
                <w:p w:rsidR="00597942" w:rsidRPr="006947A6" w:rsidRDefault="00597942" w:rsidP="00694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Руководитель ОБЖ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1" type="#_x0000_t67" style="position:absolute;margin-left:338.75pt;margin-top:96.85pt;width:1in;height:39.15pt;z-index:25169510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73" type="#_x0000_t67" style="position:absolute;margin-left:338.75pt;margin-top:163.4pt;width:1in;height:29.95pt;z-index:25169715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roundrect id="_x0000_s1072" style="position:absolute;margin-left:258.75pt;margin-top:141.7pt;width:249.1pt;height:21.7pt;z-index:251696128" arcsize="10923f">
            <v:textbox style="mso-next-textbox:#_x0000_s1072">
              <w:txbxContent>
                <w:p w:rsidR="00597942" w:rsidRPr="003705C7" w:rsidRDefault="00597942" w:rsidP="003705C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5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Студенческий совет филиала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5" style="position:absolute;margin-left:206.15pt;margin-top:48pt;width:204.6pt;height:28.55pt;z-index:251684864" arcsize="10923f">
            <v:textbox style="mso-next-textbox:#_x0000_s1055">
              <w:txbxContent>
                <w:p w:rsidR="00597942" w:rsidRPr="006947A6" w:rsidRDefault="00597942" w:rsidP="00694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47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Руководитель физического воспитания</w:t>
                  </w:r>
                </w:p>
              </w:txbxContent>
            </v:textbox>
          </v:roundrect>
        </w:pict>
      </w:r>
    </w:p>
    <w:p w:rsidR="000F4CA3" w:rsidRPr="000F4CA3" w:rsidRDefault="000F4CA3" w:rsidP="000F4CA3"/>
    <w:p w:rsidR="000F4CA3" w:rsidRPr="000F4CA3" w:rsidRDefault="000F4CA3" w:rsidP="000F4CA3"/>
    <w:p w:rsidR="000F4CA3" w:rsidRPr="000F4CA3" w:rsidRDefault="000F4CA3" w:rsidP="000F4CA3"/>
    <w:p w:rsidR="000F4CA3" w:rsidRPr="000F4CA3" w:rsidRDefault="000F4CA3" w:rsidP="000F4CA3"/>
    <w:p w:rsidR="000F4CA3" w:rsidRPr="000F4CA3" w:rsidRDefault="000F4CA3" w:rsidP="000F4CA3"/>
    <w:p w:rsidR="000F4CA3" w:rsidRPr="000F4CA3" w:rsidRDefault="000F4CA3" w:rsidP="000F4CA3"/>
    <w:p w:rsidR="000F4CA3" w:rsidRDefault="000F4CA3" w:rsidP="000F4CA3"/>
    <w:p w:rsidR="00597537" w:rsidRDefault="000F4CA3" w:rsidP="000F4CA3">
      <w:pPr>
        <w:tabs>
          <w:tab w:val="left" w:pos="9222"/>
        </w:tabs>
        <w:sectPr w:rsidR="00597537" w:rsidSect="000F4CA3">
          <w:type w:val="oddPage"/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  <w:r>
        <w:tab/>
      </w:r>
    </w:p>
    <w:p w:rsidR="00597537" w:rsidRPr="00866DB3" w:rsidRDefault="00597537" w:rsidP="00597537">
      <w:pPr>
        <w:jc w:val="both"/>
        <w:rPr>
          <w:rFonts w:ascii="Times New Roman" w:hAnsi="Times New Roman" w:cs="Times New Roman"/>
          <w:sz w:val="28"/>
          <w:szCs w:val="28"/>
        </w:rPr>
      </w:pPr>
      <w:r w:rsidRPr="00866DB3">
        <w:rPr>
          <w:rFonts w:ascii="Times New Roman" w:hAnsi="Times New Roman" w:cs="Times New Roman"/>
          <w:sz w:val="28"/>
          <w:szCs w:val="28"/>
        </w:rPr>
        <w:lastRenderedPageBreak/>
        <w:t>Анализ планирования работы Филиа</w:t>
      </w:r>
      <w:r w:rsidR="005E6C4E">
        <w:rPr>
          <w:rFonts w:ascii="Times New Roman" w:hAnsi="Times New Roman" w:cs="Times New Roman"/>
          <w:sz w:val="28"/>
          <w:szCs w:val="28"/>
        </w:rPr>
        <w:t>ла за период с 1 января 2016 го</w:t>
      </w:r>
      <w:r w:rsidRPr="00866DB3">
        <w:rPr>
          <w:rFonts w:ascii="Times New Roman" w:hAnsi="Times New Roman" w:cs="Times New Roman"/>
          <w:sz w:val="28"/>
          <w:szCs w:val="28"/>
        </w:rPr>
        <w:t xml:space="preserve">да по 31 декабря 2016 года показал, что структура и содержание планов </w:t>
      </w:r>
      <w:proofErr w:type="gramStart"/>
      <w:r w:rsidRPr="00866DB3">
        <w:rPr>
          <w:rFonts w:ascii="Times New Roman" w:hAnsi="Times New Roman" w:cs="Times New Roman"/>
          <w:sz w:val="28"/>
          <w:szCs w:val="28"/>
        </w:rPr>
        <w:t>со-</w:t>
      </w:r>
      <w:proofErr w:type="spellStart"/>
      <w:r w:rsidRPr="00866DB3">
        <w:rPr>
          <w:rFonts w:ascii="Times New Roman" w:hAnsi="Times New Roman" w:cs="Times New Roman"/>
          <w:sz w:val="28"/>
          <w:szCs w:val="28"/>
        </w:rPr>
        <w:t>вершенствуются</w:t>
      </w:r>
      <w:proofErr w:type="spellEnd"/>
      <w:proofErr w:type="gramEnd"/>
      <w:r w:rsidRPr="00866DB3">
        <w:rPr>
          <w:rFonts w:ascii="Times New Roman" w:hAnsi="Times New Roman" w:cs="Times New Roman"/>
          <w:sz w:val="28"/>
          <w:szCs w:val="28"/>
        </w:rPr>
        <w:t>, что, в свою очередь, позволяет сделать выводы о  повыше-</w:t>
      </w:r>
      <w:proofErr w:type="spellStart"/>
      <w:r w:rsidRPr="00866DB3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866DB3">
        <w:rPr>
          <w:rFonts w:ascii="Times New Roman" w:hAnsi="Times New Roman" w:cs="Times New Roman"/>
          <w:sz w:val="28"/>
          <w:szCs w:val="28"/>
        </w:rPr>
        <w:t xml:space="preserve"> качества планирования  работы  структурных подразделений Филиала, а также эффективности их взаимодействия. Ежегодно составляется график внутреннего контроля, в котором определены следующие актуальные  объекты контроля: состояние организационно-педагогических условий успешной работы; состояние учебного процесса; состояние воспитательной и спортивной работы; качество и эффективность работы педагогических работников; качество и эффективность работы Филиала; состояние  документации Филиала. В соответствии с графиком внутреннего контроля и в целях повышения качества подготовки выпускников руководителями структурных подразделений организуется работа по изучению и анализу результатов образовательного процесса, а также организации </w:t>
      </w:r>
      <w:proofErr w:type="spellStart"/>
      <w:proofErr w:type="gramStart"/>
      <w:r w:rsidRPr="00866DB3">
        <w:rPr>
          <w:rFonts w:ascii="Times New Roman" w:hAnsi="Times New Roman" w:cs="Times New Roman"/>
          <w:sz w:val="28"/>
          <w:szCs w:val="28"/>
        </w:rPr>
        <w:t>коррекци-онных</w:t>
      </w:r>
      <w:proofErr w:type="spellEnd"/>
      <w:proofErr w:type="gramEnd"/>
      <w:r w:rsidRPr="00866DB3">
        <w:rPr>
          <w:rFonts w:ascii="Times New Roman" w:hAnsi="Times New Roman" w:cs="Times New Roman"/>
          <w:sz w:val="28"/>
          <w:szCs w:val="28"/>
        </w:rPr>
        <w:t xml:space="preserve"> мероприятий. Итоги контроля рассматриваются на заседаниях </w:t>
      </w:r>
      <w:proofErr w:type="spellStart"/>
      <w:proofErr w:type="gramStart"/>
      <w:r w:rsidRPr="00866DB3">
        <w:rPr>
          <w:rFonts w:ascii="Times New Roman" w:hAnsi="Times New Roman" w:cs="Times New Roman"/>
          <w:sz w:val="28"/>
          <w:szCs w:val="28"/>
        </w:rPr>
        <w:t>педаго-гического</w:t>
      </w:r>
      <w:proofErr w:type="spellEnd"/>
      <w:proofErr w:type="gramEnd"/>
      <w:r w:rsidRPr="00866DB3">
        <w:rPr>
          <w:rFonts w:ascii="Times New Roman" w:hAnsi="Times New Roman" w:cs="Times New Roman"/>
          <w:sz w:val="28"/>
          <w:szCs w:val="28"/>
        </w:rPr>
        <w:t xml:space="preserve"> совета, методических объединений, совете по профилактике право-нарушений и других. Созданная система управления Филиалом </w:t>
      </w:r>
      <w:proofErr w:type="spellStart"/>
      <w:proofErr w:type="gramStart"/>
      <w:r w:rsidRPr="00866DB3">
        <w:rPr>
          <w:rFonts w:ascii="Times New Roman" w:hAnsi="Times New Roman" w:cs="Times New Roman"/>
          <w:sz w:val="28"/>
          <w:szCs w:val="28"/>
        </w:rPr>
        <w:t>обеспечи-вает</w:t>
      </w:r>
      <w:proofErr w:type="spellEnd"/>
      <w:proofErr w:type="gramEnd"/>
      <w:r w:rsidRPr="00866DB3">
        <w:rPr>
          <w:rFonts w:ascii="Times New Roman" w:hAnsi="Times New Roman" w:cs="Times New Roman"/>
          <w:sz w:val="28"/>
          <w:szCs w:val="28"/>
        </w:rPr>
        <w:t xml:space="preserve"> взаимодействие всех подразделений и структур, направленное на </w:t>
      </w:r>
      <w:proofErr w:type="spellStart"/>
      <w:r w:rsidRPr="00866DB3">
        <w:rPr>
          <w:rFonts w:ascii="Times New Roman" w:hAnsi="Times New Roman" w:cs="Times New Roman"/>
          <w:sz w:val="28"/>
          <w:szCs w:val="28"/>
        </w:rPr>
        <w:t>успеш-ное</w:t>
      </w:r>
      <w:proofErr w:type="spellEnd"/>
      <w:r w:rsidRPr="00866DB3">
        <w:rPr>
          <w:rFonts w:ascii="Times New Roman" w:hAnsi="Times New Roman" w:cs="Times New Roman"/>
          <w:sz w:val="28"/>
          <w:szCs w:val="28"/>
        </w:rPr>
        <w:t xml:space="preserve"> решение задач организации и реализации образовательного процесса.  </w:t>
      </w:r>
    </w:p>
    <w:p w:rsidR="00597537" w:rsidRPr="00866DB3" w:rsidRDefault="00597537" w:rsidP="005975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B3">
        <w:rPr>
          <w:rFonts w:ascii="Times New Roman" w:hAnsi="Times New Roman" w:cs="Times New Roman"/>
          <w:b/>
          <w:sz w:val="28"/>
          <w:szCs w:val="28"/>
        </w:rPr>
        <w:t xml:space="preserve">Вывод: Сочетание централизованного управления и самоуправления </w:t>
      </w:r>
    </w:p>
    <w:p w:rsidR="00597537" w:rsidRPr="00866DB3" w:rsidRDefault="00597537" w:rsidP="005975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B3">
        <w:rPr>
          <w:rFonts w:ascii="Times New Roman" w:hAnsi="Times New Roman" w:cs="Times New Roman"/>
          <w:b/>
          <w:sz w:val="28"/>
          <w:szCs w:val="28"/>
        </w:rPr>
        <w:t xml:space="preserve">обеспечивает единую направленность и результативность деятельности  структурных подразделений по организации учебно-воспитательного процесса. </w:t>
      </w:r>
    </w:p>
    <w:p w:rsidR="00597537" w:rsidRPr="00866DB3" w:rsidRDefault="00597537" w:rsidP="00597537">
      <w:pPr>
        <w:jc w:val="both"/>
        <w:rPr>
          <w:rFonts w:ascii="Times New Roman" w:hAnsi="Times New Roman" w:cs="Times New Roman"/>
        </w:rPr>
      </w:pPr>
    </w:p>
    <w:p w:rsidR="00597537" w:rsidRPr="00866DB3" w:rsidRDefault="00597537" w:rsidP="00597537">
      <w:pPr>
        <w:pStyle w:val="a6"/>
        <w:jc w:val="center"/>
        <w:rPr>
          <w:rFonts w:ascii="Times New Roman" w:hAnsi="Times New Roman"/>
          <w:i w:val="0"/>
          <w:iCs/>
          <w:szCs w:val="28"/>
        </w:rPr>
      </w:pPr>
      <w:r w:rsidRPr="00866DB3">
        <w:rPr>
          <w:rFonts w:ascii="Times New Roman" w:hAnsi="Times New Roman"/>
          <w:i w:val="0"/>
          <w:iCs/>
          <w:szCs w:val="28"/>
        </w:rPr>
        <w:t>3. Структура подготовки специалистов</w:t>
      </w:r>
    </w:p>
    <w:p w:rsidR="00597537" w:rsidRPr="00866DB3" w:rsidRDefault="00597537" w:rsidP="00597537">
      <w:pPr>
        <w:pStyle w:val="a6"/>
        <w:jc w:val="center"/>
        <w:rPr>
          <w:rFonts w:ascii="Times New Roman" w:hAnsi="Times New Roman"/>
          <w:b w:val="0"/>
          <w:i w:val="0"/>
          <w:iCs/>
          <w:szCs w:val="28"/>
        </w:rPr>
      </w:pPr>
      <w:r w:rsidRPr="00866DB3">
        <w:rPr>
          <w:rFonts w:ascii="Times New Roman" w:hAnsi="Times New Roman"/>
          <w:i w:val="0"/>
          <w:iCs/>
          <w:szCs w:val="28"/>
        </w:rPr>
        <w:t xml:space="preserve">3.1. Контингент </w:t>
      </w:r>
      <w:proofErr w:type="gramStart"/>
      <w:r w:rsidRPr="00866DB3">
        <w:rPr>
          <w:rFonts w:ascii="Times New Roman" w:hAnsi="Times New Roman"/>
          <w:i w:val="0"/>
          <w:iCs/>
          <w:szCs w:val="28"/>
        </w:rPr>
        <w:t>обучающихся</w:t>
      </w:r>
      <w:proofErr w:type="gramEnd"/>
      <w:r w:rsidRPr="00866DB3">
        <w:rPr>
          <w:rFonts w:ascii="Times New Roman" w:hAnsi="Times New Roman"/>
          <w:i w:val="0"/>
          <w:iCs/>
          <w:szCs w:val="28"/>
        </w:rPr>
        <w:t xml:space="preserve"> </w:t>
      </w:r>
    </w:p>
    <w:p w:rsidR="00597537" w:rsidRPr="00866DB3" w:rsidRDefault="00597537" w:rsidP="0059753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6DB3">
        <w:rPr>
          <w:rFonts w:ascii="Times New Roman" w:hAnsi="Times New Roman" w:cs="Times New Roman"/>
          <w:sz w:val="28"/>
        </w:rPr>
        <w:tab/>
        <w:t>Численность обучающихся техникума по очной форме обучения на    31 декабря 2016 года составила 66 человек. Количественный состав Филиала показан в таблице №1.</w:t>
      </w:r>
      <w:r w:rsidRPr="00866DB3">
        <w:rPr>
          <w:rFonts w:ascii="Times New Roman" w:hAnsi="Times New Roman" w:cs="Times New Roman"/>
          <w:iCs/>
          <w:sz w:val="28"/>
          <w:szCs w:val="28"/>
        </w:rPr>
        <w:t xml:space="preserve"> Численность обучающихся очной формы </w:t>
      </w:r>
      <w:proofErr w:type="gramStart"/>
      <w:r w:rsidRPr="00866DB3">
        <w:rPr>
          <w:rFonts w:ascii="Times New Roman" w:hAnsi="Times New Roman" w:cs="Times New Roman"/>
          <w:iCs/>
          <w:sz w:val="28"/>
          <w:szCs w:val="28"/>
        </w:rPr>
        <w:t>обучения по</w:t>
      </w:r>
      <w:proofErr w:type="gramEnd"/>
      <w:r w:rsidRPr="00866DB3">
        <w:rPr>
          <w:rFonts w:ascii="Times New Roman" w:hAnsi="Times New Roman" w:cs="Times New Roman"/>
          <w:iCs/>
          <w:sz w:val="28"/>
          <w:szCs w:val="28"/>
        </w:rPr>
        <w:t xml:space="preserve"> образовательным программам составляет в филиале 66 человек и по профессиональной подготовке - 14 человек.</w:t>
      </w:r>
      <w:r w:rsidRPr="00866DB3">
        <w:rPr>
          <w:rFonts w:ascii="Times New Roman" w:hAnsi="Times New Roman" w:cs="Times New Roman"/>
          <w:iCs/>
          <w:sz w:val="28"/>
          <w:szCs w:val="28"/>
        </w:rPr>
        <w:tab/>
        <w:t>Средняя наполняемость учебных групп составляет в головном подразделении 15 человек; в филиале - 12 человек.</w:t>
      </w:r>
    </w:p>
    <w:p w:rsidR="00597537" w:rsidRPr="00866DB3" w:rsidRDefault="00597537" w:rsidP="00597537">
      <w:pPr>
        <w:jc w:val="both"/>
        <w:rPr>
          <w:rFonts w:ascii="Times New Roman" w:hAnsi="Times New Roman" w:cs="Times New Roman"/>
          <w:iCs/>
          <w:noProof/>
          <w:sz w:val="28"/>
          <w:szCs w:val="28"/>
          <w:u w:val="single"/>
        </w:rPr>
      </w:pPr>
      <w:r w:rsidRPr="00866DB3">
        <w:rPr>
          <w:rFonts w:ascii="Times New Roman" w:hAnsi="Times New Roman" w:cs="Times New Roman"/>
          <w:iCs/>
          <w:sz w:val="28"/>
          <w:szCs w:val="28"/>
        </w:rPr>
        <w:tab/>
        <w:t xml:space="preserve">По сравнению с данным  периодом 2015 года общая численность уменьшилась в филиале на 11%.  Анализ </w:t>
      </w:r>
      <w:r w:rsidRPr="00866DB3">
        <w:rPr>
          <w:rFonts w:ascii="Times New Roman" w:hAnsi="Times New Roman" w:cs="Times New Roman"/>
          <w:sz w:val="28"/>
        </w:rPr>
        <w:t xml:space="preserve">численности </w:t>
      </w:r>
      <w:proofErr w:type="gramStart"/>
      <w:r w:rsidRPr="00866DB3">
        <w:rPr>
          <w:rFonts w:ascii="Times New Roman" w:hAnsi="Times New Roman" w:cs="Times New Roman"/>
          <w:sz w:val="28"/>
        </w:rPr>
        <w:t>обучающихся</w:t>
      </w:r>
      <w:proofErr w:type="gramEnd"/>
      <w:r w:rsidRPr="00866DB3">
        <w:rPr>
          <w:rFonts w:ascii="Times New Roman" w:hAnsi="Times New Roman" w:cs="Times New Roman"/>
          <w:sz w:val="28"/>
        </w:rPr>
        <w:t xml:space="preserve"> Филиала </w:t>
      </w:r>
      <w:r w:rsidRPr="00866DB3">
        <w:rPr>
          <w:rFonts w:ascii="Times New Roman" w:hAnsi="Times New Roman" w:cs="Times New Roman"/>
          <w:sz w:val="28"/>
          <w:szCs w:val="28"/>
        </w:rPr>
        <w:t xml:space="preserve"> по курсам</w:t>
      </w:r>
      <w:r w:rsidRPr="00866DB3">
        <w:rPr>
          <w:rFonts w:ascii="Times New Roman" w:hAnsi="Times New Roman" w:cs="Times New Roman"/>
          <w:iCs/>
          <w:noProof/>
          <w:sz w:val="28"/>
          <w:szCs w:val="28"/>
        </w:rPr>
        <w:t xml:space="preserve"> приведен</w:t>
      </w:r>
      <w:r w:rsidRPr="00866DB3">
        <w:rPr>
          <w:rFonts w:ascii="Times New Roman" w:hAnsi="Times New Roman" w:cs="Times New Roman"/>
          <w:iCs/>
          <w:sz w:val="28"/>
          <w:szCs w:val="28"/>
        </w:rPr>
        <w:t xml:space="preserve"> в таблице №1. </w:t>
      </w:r>
    </w:p>
    <w:p w:rsidR="00597537" w:rsidRPr="00866DB3" w:rsidRDefault="00597537" w:rsidP="009056FE">
      <w:pPr>
        <w:rPr>
          <w:rFonts w:ascii="Times New Roman" w:hAnsi="Times New Roman" w:cs="Times New Roman"/>
          <w:iCs/>
        </w:rPr>
      </w:pPr>
      <w:r w:rsidRPr="00866DB3">
        <w:rPr>
          <w:rFonts w:ascii="Times New Roman" w:hAnsi="Times New Roman" w:cs="Times New Roman"/>
          <w:iCs/>
        </w:rPr>
        <w:lastRenderedPageBreak/>
        <w:t xml:space="preserve">                                                                                 Таблица №1</w:t>
      </w:r>
    </w:p>
    <w:tbl>
      <w:tblPr>
        <w:tblW w:w="94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567"/>
        <w:gridCol w:w="28"/>
        <w:gridCol w:w="885"/>
        <w:gridCol w:w="6458"/>
        <w:gridCol w:w="913"/>
      </w:tblGrid>
      <w:tr w:rsidR="00597537" w:rsidRPr="00866DB3" w:rsidTr="00D100CB">
        <w:trPr>
          <w:trHeight w:val="857"/>
        </w:trPr>
        <w:tc>
          <w:tcPr>
            <w:tcW w:w="9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37" w:rsidRPr="00866DB3" w:rsidRDefault="00597537" w:rsidP="00D100C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Количественный состав </w:t>
            </w:r>
            <w:proofErr w:type="gramStart"/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техникума на 31.12.2016год</w:t>
            </w:r>
          </w:p>
        </w:tc>
      </w:tr>
      <w:tr w:rsidR="00597537" w:rsidRPr="00866DB3" w:rsidTr="00D100CB">
        <w:trPr>
          <w:trHeight w:val="8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6D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ind w:left="-495" w:hanging="4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Программа, профессия или специальность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студен-</w:t>
            </w:r>
            <w:proofErr w:type="spellStart"/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</w:p>
        </w:tc>
      </w:tr>
      <w:tr w:rsidR="00597537" w:rsidRPr="00866DB3" w:rsidTr="00D100CB">
        <w:trPr>
          <w:trHeight w:val="290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37" w:rsidRPr="00866DB3" w:rsidRDefault="00597537" w:rsidP="00D100CB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Филиал с</w:t>
            </w:r>
            <w:proofErr w:type="gramStart"/>
            <w:r w:rsidRPr="00866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66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Мильково</w:t>
            </w:r>
          </w:p>
        </w:tc>
      </w:tr>
      <w:tr w:rsidR="00597537" w:rsidRPr="00866DB3" w:rsidTr="00D100CB">
        <w:trPr>
          <w:trHeight w:val="243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37" w:rsidRPr="00866DB3" w:rsidRDefault="00597537" w:rsidP="00D100C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ф)-16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ППКРС Автомеханик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97537" w:rsidRPr="00866DB3" w:rsidTr="00D100CB">
        <w:trPr>
          <w:trHeight w:val="243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37" w:rsidRPr="00866DB3" w:rsidRDefault="00597537" w:rsidP="00D100C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К(</w:t>
            </w:r>
            <w:proofErr w:type="gramEnd"/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ф)-15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ППКРС Повар, кондитер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97537" w:rsidRPr="00866DB3" w:rsidTr="00D100CB">
        <w:trPr>
          <w:trHeight w:val="243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37" w:rsidRPr="00866DB3" w:rsidRDefault="00597537" w:rsidP="00D100C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gramEnd"/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ф)-15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ППКРС Тракторист-машинист </w:t>
            </w:r>
            <w:proofErr w:type="gramStart"/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proofErr w:type="gramEnd"/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произ-водства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97537" w:rsidRPr="00866DB3" w:rsidTr="00D100CB">
        <w:trPr>
          <w:trHeight w:val="2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37" w:rsidRPr="00866DB3" w:rsidRDefault="00597537" w:rsidP="00D100C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ППКРС Продавец, контролёр-кассир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97537" w:rsidRPr="00866DB3" w:rsidTr="00D100CB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37" w:rsidRPr="00866DB3" w:rsidRDefault="00597537" w:rsidP="00D100C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№38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ППКРС Автомеханик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37" w:rsidRPr="00866DB3" w:rsidRDefault="00597537" w:rsidP="00D100C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97537" w:rsidRPr="00866DB3" w:rsidTr="00D100C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97537" w:rsidRPr="00866DB3" w:rsidRDefault="00597537" w:rsidP="00D100CB">
            <w:pPr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97537" w:rsidRPr="00866DB3" w:rsidRDefault="00597537" w:rsidP="00D100CB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64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7537" w:rsidRPr="00866DB3" w:rsidRDefault="00597537" w:rsidP="00D100C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7537" w:rsidRPr="00866DB3" w:rsidRDefault="00597537" w:rsidP="00D100CB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</w:tbl>
    <w:p w:rsidR="00597537" w:rsidRPr="00866DB3" w:rsidRDefault="00597537" w:rsidP="00597537">
      <w:pPr>
        <w:rPr>
          <w:rFonts w:ascii="Times New Roman" w:hAnsi="Times New Roman" w:cs="Times New Roman"/>
          <w:sz w:val="28"/>
          <w:u w:val="single"/>
        </w:rPr>
      </w:pPr>
    </w:p>
    <w:p w:rsidR="00597537" w:rsidRPr="00866DB3" w:rsidRDefault="00597537" w:rsidP="00597537">
      <w:pPr>
        <w:jc w:val="center"/>
        <w:rPr>
          <w:rFonts w:ascii="Times New Roman" w:hAnsi="Times New Roman" w:cs="Times New Roman"/>
          <w:iCs/>
          <w:noProof/>
          <w:sz w:val="28"/>
          <w:szCs w:val="28"/>
          <w:u w:val="single"/>
        </w:rPr>
      </w:pPr>
      <w:r w:rsidRPr="00866DB3">
        <w:rPr>
          <w:rFonts w:ascii="Times New Roman" w:hAnsi="Times New Roman" w:cs="Times New Roman"/>
          <w:sz w:val="28"/>
          <w:szCs w:val="28"/>
          <w:u w:val="single"/>
        </w:rPr>
        <w:t xml:space="preserve">Анализ численности </w:t>
      </w:r>
      <w:proofErr w:type="gramStart"/>
      <w:r w:rsidRPr="00866DB3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866DB3">
        <w:rPr>
          <w:rFonts w:ascii="Times New Roman" w:hAnsi="Times New Roman" w:cs="Times New Roman"/>
          <w:sz w:val="28"/>
          <w:szCs w:val="28"/>
          <w:u w:val="single"/>
        </w:rPr>
        <w:t xml:space="preserve">  по курсам</w:t>
      </w:r>
    </w:p>
    <w:p w:rsidR="00597537" w:rsidRPr="00866DB3" w:rsidRDefault="00597537" w:rsidP="00597537">
      <w:pPr>
        <w:rPr>
          <w:rFonts w:ascii="Times New Roman" w:hAnsi="Times New Roman" w:cs="Times New Roman"/>
          <w:sz w:val="28"/>
        </w:rPr>
      </w:pPr>
      <w:r w:rsidRPr="00866DB3">
        <w:rPr>
          <w:rFonts w:ascii="Times New Roman" w:hAnsi="Times New Roman" w:cs="Times New Roman"/>
          <w:sz w:val="28"/>
        </w:rPr>
        <w:t>Контингент на 01.01.2017 г. составляет 66 человек, из них на I курсе-15 человек, на II курсе – 24 человека, на III курсе- 27 человек.</w:t>
      </w:r>
    </w:p>
    <w:p w:rsidR="00597537" w:rsidRPr="00866DB3" w:rsidRDefault="00597537" w:rsidP="00597537">
      <w:pPr>
        <w:rPr>
          <w:rFonts w:ascii="Times New Roman" w:hAnsi="Times New Roman" w:cs="Times New Roman"/>
          <w:sz w:val="28"/>
          <w:u w:val="single"/>
        </w:rPr>
      </w:pPr>
      <w:r w:rsidRPr="00866DB3">
        <w:rPr>
          <w:rFonts w:ascii="Times New Roman" w:hAnsi="Times New Roman" w:cs="Times New Roman"/>
          <w:sz w:val="28"/>
          <w:u w:val="single"/>
        </w:rPr>
        <w:t>Выпускные группы:</w:t>
      </w:r>
    </w:p>
    <w:p w:rsidR="00597537" w:rsidRPr="00866DB3" w:rsidRDefault="00597537" w:rsidP="00597537">
      <w:pPr>
        <w:rPr>
          <w:rFonts w:ascii="Times New Roman" w:hAnsi="Times New Roman" w:cs="Times New Roman"/>
          <w:sz w:val="28"/>
        </w:rPr>
      </w:pPr>
      <w:r w:rsidRPr="00866DB3">
        <w:rPr>
          <w:rFonts w:ascii="Times New Roman" w:hAnsi="Times New Roman" w:cs="Times New Roman"/>
          <w:sz w:val="28"/>
        </w:rPr>
        <w:t>Январь 2017 года</w:t>
      </w:r>
    </w:p>
    <w:p w:rsidR="009056FE" w:rsidRDefault="00597537" w:rsidP="00597537">
      <w:pPr>
        <w:rPr>
          <w:rFonts w:ascii="Times New Roman" w:hAnsi="Times New Roman" w:cs="Times New Roman"/>
          <w:sz w:val="28"/>
        </w:rPr>
      </w:pPr>
      <w:r w:rsidRPr="00866DB3">
        <w:rPr>
          <w:rFonts w:ascii="Times New Roman" w:hAnsi="Times New Roman" w:cs="Times New Roman"/>
          <w:sz w:val="28"/>
        </w:rPr>
        <w:t xml:space="preserve">по профессии 38.01.02 Продавец, контролер </w:t>
      </w:r>
      <w:proofErr w:type="gramStart"/>
      <w:r w:rsidRPr="00866DB3">
        <w:rPr>
          <w:rFonts w:ascii="Times New Roman" w:hAnsi="Times New Roman" w:cs="Times New Roman"/>
          <w:sz w:val="28"/>
        </w:rPr>
        <w:t>–к</w:t>
      </w:r>
      <w:proofErr w:type="gramEnd"/>
      <w:r w:rsidRPr="00866DB3">
        <w:rPr>
          <w:rFonts w:ascii="Times New Roman" w:hAnsi="Times New Roman" w:cs="Times New Roman"/>
          <w:sz w:val="28"/>
        </w:rPr>
        <w:t>ассир</w:t>
      </w:r>
      <w:r w:rsidR="009056FE">
        <w:rPr>
          <w:rFonts w:ascii="Times New Roman" w:hAnsi="Times New Roman" w:cs="Times New Roman"/>
          <w:sz w:val="28"/>
        </w:rPr>
        <w:t>-</w:t>
      </w:r>
      <w:r w:rsidRPr="00866DB3">
        <w:rPr>
          <w:rFonts w:ascii="Times New Roman" w:hAnsi="Times New Roman" w:cs="Times New Roman"/>
          <w:sz w:val="28"/>
        </w:rPr>
        <w:t xml:space="preserve"> </w:t>
      </w:r>
      <w:r w:rsidR="009056FE">
        <w:rPr>
          <w:rFonts w:ascii="Times New Roman" w:hAnsi="Times New Roman" w:cs="Times New Roman"/>
          <w:sz w:val="28"/>
        </w:rPr>
        <w:t>9 человек</w:t>
      </w:r>
    </w:p>
    <w:p w:rsidR="00597537" w:rsidRPr="00866DB3" w:rsidRDefault="00597537" w:rsidP="00597537">
      <w:pPr>
        <w:rPr>
          <w:rFonts w:ascii="Times New Roman" w:hAnsi="Times New Roman" w:cs="Times New Roman"/>
          <w:sz w:val="28"/>
        </w:rPr>
      </w:pPr>
      <w:r w:rsidRPr="00866DB3">
        <w:rPr>
          <w:rFonts w:ascii="Times New Roman" w:hAnsi="Times New Roman" w:cs="Times New Roman"/>
          <w:sz w:val="28"/>
        </w:rPr>
        <w:t>по профессии 23.01.03 Автомеханик – 17 человек.</w:t>
      </w:r>
    </w:p>
    <w:p w:rsidR="00597537" w:rsidRPr="00866DB3" w:rsidRDefault="00597537" w:rsidP="00597537">
      <w:pPr>
        <w:pStyle w:val="a6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597537" w:rsidRPr="00866DB3" w:rsidRDefault="00597537" w:rsidP="00597537">
      <w:pPr>
        <w:pStyle w:val="a6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  <w:r w:rsidRPr="00866DB3">
        <w:rPr>
          <w:rFonts w:ascii="Times New Roman" w:hAnsi="Times New Roman"/>
          <w:b w:val="0"/>
          <w:i w:val="0"/>
          <w:iCs/>
          <w:szCs w:val="28"/>
          <w:u w:val="single"/>
        </w:rPr>
        <w:t xml:space="preserve">Движение контингента </w:t>
      </w:r>
      <w:proofErr w:type="gramStart"/>
      <w:r w:rsidRPr="00866DB3">
        <w:rPr>
          <w:rFonts w:ascii="Times New Roman" w:hAnsi="Times New Roman"/>
          <w:b w:val="0"/>
          <w:i w:val="0"/>
          <w:iCs/>
          <w:szCs w:val="28"/>
          <w:u w:val="single"/>
        </w:rPr>
        <w:t>обучающихся</w:t>
      </w:r>
      <w:proofErr w:type="gramEnd"/>
    </w:p>
    <w:p w:rsidR="00597537" w:rsidRPr="00866DB3" w:rsidRDefault="00597537" w:rsidP="00597537">
      <w:pPr>
        <w:tabs>
          <w:tab w:val="left" w:pos="540"/>
        </w:tabs>
        <w:ind w:firstLine="70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6DB3">
        <w:rPr>
          <w:rFonts w:ascii="Times New Roman" w:hAnsi="Times New Roman" w:cs="Times New Roman"/>
          <w:b/>
          <w:iCs/>
          <w:sz w:val="28"/>
          <w:szCs w:val="28"/>
          <w:u w:val="single"/>
        </w:rPr>
        <w:tab/>
      </w:r>
      <w:proofErr w:type="gramStart"/>
      <w:r w:rsidRPr="00866DB3">
        <w:rPr>
          <w:rFonts w:ascii="Times New Roman" w:hAnsi="Times New Roman" w:cs="Times New Roman"/>
          <w:iCs/>
          <w:sz w:val="28"/>
          <w:szCs w:val="28"/>
        </w:rPr>
        <w:t>Сохранность контингента обучающихся</w:t>
      </w:r>
      <w:r w:rsidRPr="00866DB3">
        <w:rPr>
          <w:rFonts w:ascii="Times New Roman" w:hAnsi="Times New Roman" w:cs="Times New Roman"/>
          <w:bCs/>
          <w:iCs/>
          <w:sz w:val="28"/>
          <w:szCs w:val="28"/>
        </w:rPr>
        <w:t xml:space="preserve"> на протяжении всего учебного года является одной из наиболее важных задач Филиала.</w:t>
      </w:r>
      <w:proofErr w:type="gramEnd"/>
    </w:p>
    <w:p w:rsidR="00597537" w:rsidRPr="00866DB3" w:rsidRDefault="00597537" w:rsidP="00597537">
      <w:pPr>
        <w:tabs>
          <w:tab w:val="left" w:pos="540"/>
        </w:tabs>
        <w:ind w:firstLine="70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6D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866DB3">
        <w:rPr>
          <w:rFonts w:ascii="Times New Roman" w:hAnsi="Times New Roman" w:cs="Times New Roman"/>
          <w:bCs/>
          <w:iCs/>
          <w:sz w:val="28"/>
          <w:szCs w:val="28"/>
        </w:rPr>
        <w:t>Отчисление обучающихся Филиала за период с 01.01.2016 г. по 31.12.2016 г. составило -</w:t>
      </w:r>
      <w:r w:rsidRPr="007223EE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7223EE" w:rsidRPr="007223EE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866DB3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человек) показано в таблице № 2.</w:t>
      </w:r>
      <w:proofErr w:type="gramEnd"/>
    </w:p>
    <w:tbl>
      <w:tblPr>
        <w:tblpPr w:leftFromText="180" w:rightFromText="180" w:bottomFromText="200" w:vertAnchor="text" w:horzAnchor="margin" w:tblpY="402"/>
        <w:tblW w:w="9322" w:type="dxa"/>
        <w:tblLayout w:type="fixed"/>
        <w:tblLook w:val="04A0" w:firstRow="1" w:lastRow="0" w:firstColumn="1" w:lastColumn="0" w:noHBand="0" w:noVBand="1"/>
      </w:tblPr>
      <w:tblGrid>
        <w:gridCol w:w="711"/>
        <w:gridCol w:w="2374"/>
        <w:gridCol w:w="851"/>
        <w:gridCol w:w="992"/>
        <w:gridCol w:w="850"/>
        <w:gridCol w:w="851"/>
        <w:gridCol w:w="850"/>
        <w:gridCol w:w="993"/>
        <w:gridCol w:w="850"/>
      </w:tblGrid>
      <w:tr w:rsidR="00597537" w:rsidRPr="00866DB3" w:rsidTr="00D100CB">
        <w:trPr>
          <w:trHeight w:val="12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37" w:rsidRPr="00866DB3" w:rsidRDefault="00597537" w:rsidP="00D10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597537" w:rsidRPr="00866DB3" w:rsidRDefault="00597537" w:rsidP="00D10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537" w:rsidRPr="00866DB3" w:rsidRDefault="00597537" w:rsidP="00D10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Профессия, специальность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</w:p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01 .01</w:t>
            </w:r>
          </w:p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37" w:rsidRPr="00866DB3" w:rsidRDefault="00597537" w:rsidP="00D10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</w:t>
            </w:r>
          </w:p>
          <w:p w:rsidR="00597537" w:rsidRPr="00866DB3" w:rsidRDefault="00597537" w:rsidP="00D10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курс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537" w:rsidRPr="00866DB3" w:rsidRDefault="00597537" w:rsidP="00D10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Отчисление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537" w:rsidRPr="00866DB3" w:rsidRDefault="00597537" w:rsidP="00D10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Вы-пуск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537" w:rsidRPr="00866DB3" w:rsidRDefault="00597537" w:rsidP="00D10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 в </w:t>
            </w:r>
            <w:proofErr w:type="spellStart"/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ака-дем</w:t>
            </w:r>
            <w:proofErr w:type="spellEnd"/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от-пуск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537" w:rsidRPr="00866DB3" w:rsidRDefault="00597537" w:rsidP="00D10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Выход из </w:t>
            </w:r>
            <w:proofErr w:type="spellStart"/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ака-дем</w:t>
            </w:r>
            <w:proofErr w:type="spellEnd"/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</w:t>
            </w:r>
            <w:proofErr w:type="spellEnd"/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7537" w:rsidRPr="00866DB3" w:rsidRDefault="00597537" w:rsidP="00D10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31.12. 2016 г</w:t>
            </w:r>
          </w:p>
        </w:tc>
      </w:tr>
      <w:tr w:rsidR="00597537" w:rsidRPr="00866DB3" w:rsidTr="00CB35AD">
        <w:trPr>
          <w:trHeight w:val="30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37" w:rsidRPr="00866DB3" w:rsidRDefault="00FA729E" w:rsidP="00D10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курс </w:t>
            </w:r>
            <w:r w:rsidR="00D22273"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7537" w:rsidRPr="00866DB3" w:rsidRDefault="00452E8B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537" w:rsidRPr="00866DB3" w:rsidRDefault="00452E8B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537" w:rsidRPr="00866DB3" w:rsidTr="00CB35AD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537" w:rsidRPr="00866DB3" w:rsidRDefault="00FA729E" w:rsidP="00D10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курс </w:t>
            </w:r>
            <w:r w:rsidR="00C7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Тракторист-маши</w:t>
            </w:r>
            <w:r w:rsidR="00D22273"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нист </w:t>
            </w:r>
            <w:proofErr w:type="spellStart"/>
            <w:proofErr w:type="gramStart"/>
            <w:r w:rsidR="00D22273"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="00D22273"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2273"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производ-ства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7537" w:rsidRPr="00866DB3" w:rsidRDefault="00452E8B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537" w:rsidRPr="00866DB3" w:rsidRDefault="00452E8B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0ED" w:rsidRPr="00866DB3" w:rsidTr="00CB35AD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0ED" w:rsidRPr="00866DB3" w:rsidRDefault="00BA50ED" w:rsidP="00BA50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0ED" w:rsidRPr="00866DB3" w:rsidRDefault="00FA729E" w:rsidP="00BA5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курс </w:t>
            </w:r>
            <w:r w:rsidR="00BA50ED"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A50ED" w:rsidRPr="00866DB3" w:rsidRDefault="00452E8B" w:rsidP="00722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2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0ED" w:rsidRPr="00866DB3" w:rsidRDefault="00BA50ED" w:rsidP="00BA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0ED" w:rsidRPr="00866DB3" w:rsidRDefault="00452E8B" w:rsidP="00BA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0ED" w:rsidRPr="00866DB3" w:rsidRDefault="00BA50ED" w:rsidP="00BA5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0ED" w:rsidRPr="00866DB3" w:rsidRDefault="00BA50ED" w:rsidP="00BA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0ED" w:rsidRPr="00866DB3" w:rsidRDefault="00BA50ED" w:rsidP="00BA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A50ED" w:rsidRPr="00866DB3" w:rsidRDefault="00452E8B" w:rsidP="00722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2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0ED" w:rsidRPr="00866DB3" w:rsidTr="00CB35AD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0ED" w:rsidRPr="00866DB3" w:rsidRDefault="00BA50ED" w:rsidP="00BA5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0ED" w:rsidRPr="00866DB3" w:rsidRDefault="00FA729E" w:rsidP="00BA5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 Тракторист-маши</w:t>
            </w:r>
            <w:r w:rsidR="00BA50ED"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нист </w:t>
            </w:r>
            <w:proofErr w:type="spellStart"/>
            <w:proofErr w:type="gramStart"/>
            <w:r w:rsidR="00BA50ED"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="00BA50ED"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50ED"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производ-ства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50ED" w:rsidRPr="00866DB3" w:rsidRDefault="00452E8B" w:rsidP="00BA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0ED" w:rsidRPr="00866DB3" w:rsidRDefault="00BA50ED" w:rsidP="00BA5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0ED" w:rsidRPr="00866DB3" w:rsidRDefault="00452E8B" w:rsidP="00BA5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0ED" w:rsidRPr="00866DB3" w:rsidRDefault="00BA50ED" w:rsidP="00BA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0ED" w:rsidRPr="00866DB3" w:rsidRDefault="00BA50ED" w:rsidP="00BA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0ED" w:rsidRPr="00866DB3" w:rsidRDefault="00BA50ED" w:rsidP="00BA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A50ED" w:rsidRPr="00866DB3" w:rsidRDefault="00452E8B" w:rsidP="00BA5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97537" w:rsidRPr="00866DB3" w:rsidTr="00CB35A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537" w:rsidRPr="008F4611" w:rsidRDefault="008F4611" w:rsidP="00D10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11">
              <w:rPr>
                <w:rFonts w:ascii="Times New Roman" w:hAnsi="Times New Roman" w:cs="Times New Roman"/>
                <w:sz w:val="24"/>
                <w:szCs w:val="24"/>
              </w:rPr>
              <w:t xml:space="preserve">3 курс </w:t>
            </w:r>
            <w:r w:rsidR="00394C17" w:rsidRPr="008F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Продавец, контролер </w:t>
            </w:r>
            <w:proofErr w:type="gramStart"/>
            <w:r w:rsidR="00394C17" w:rsidRPr="008F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="00394C17" w:rsidRPr="008F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97537" w:rsidRPr="00866DB3" w:rsidRDefault="005213F0" w:rsidP="00D100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537" w:rsidRPr="00866DB3" w:rsidRDefault="005213F0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537" w:rsidRPr="00866DB3" w:rsidRDefault="005213F0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4C17" w:rsidRPr="00866DB3" w:rsidTr="00D100CB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17" w:rsidRPr="00866DB3" w:rsidRDefault="00394C17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17" w:rsidRPr="008F4611" w:rsidRDefault="008F4611" w:rsidP="00D10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11">
              <w:rPr>
                <w:rFonts w:ascii="Times New Roman" w:hAnsi="Times New Roman" w:cs="Times New Roman"/>
                <w:sz w:val="24"/>
                <w:szCs w:val="24"/>
              </w:rPr>
              <w:t xml:space="preserve">3 курс </w:t>
            </w:r>
            <w:r w:rsidR="00394C17" w:rsidRPr="008F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Автомеханик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4C17" w:rsidRPr="00866DB3" w:rsidRDefault="0018338B" w:rsidP="00D100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17" w:rsidRPr="00866DB3" w:rsidRDefault="00394C17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17" w:rsidRPr="00866DB3" w:rsidRDefault="0018338B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17" w:rsidRPr="00866DB3" w:rsidRDefault="00394C17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17" w:rsidRPr="00866DB3" w:rsidRDefault="00394C17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17" w:rsidRPr="00866DB3" w:rsidRDefault="0018338B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94C17" w:rsidRPr="00866DB3" w:rsidRDefault="0018338B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94C17" w:rsidRPr="00866DB3" w:rsidTr="00D100CB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17" w:rsidRPr="00866DB3" w:rsidRDefault="00394C17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17" w:rsidRDefault="00FA729E" w:rsidP="00D10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курс </w:t>
            </w:r>
            <w:r w:rsidR="003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Автомеханик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4C17" w:rsidRPr="00866DB3" w:rsidRDefault="00394C17" w:rsidP="00D100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17" w:rsidRPr="00866DB3" w:rsidRDefault="009B1668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17" w:rsidRPr="00866DB3" w:rsidRDefault="00394C17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17" w:rsidRPr="00866DB3" w:rsidRDefault="00394C17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17" w:rsidRPr="00866DB3" w:rsidRDefault="00394C17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17" w:rsidRPr="00866DB3" w:rsidRDefault="00394C17" w:rsidP="00D10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94C17" w:rsidRPr="00866DB3" w:rsidRDefault="009B1668" w:rsidP="00FA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7537" w:rsidRPr="00866DB3" w:rsidTr="00D100CB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97537" w:rsidRPr="00866DB3" w:rsidRDefault="00FA729E" w:rsidP="007223E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  <w:r w:rsidR="007223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537" w:rsidRPr="00866DB3" w:rsidRDefault="00FA729E" w:rsidP="00D100C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537" w:rsidRPr="00866DB3" w:rsidRDefault="00FA729E" w:rsidP="00643B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643B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537" w:rsidRPr="00866DB3" w:rsidRDefault="00FA729E" w:rsidP="00D100C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537" w:rsidRPr="00866DB3" w:rsidRDefault="00643B64" w:rsidP="00D100C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537" w:rsidRPr="00866DB3" w:rsidRDefault="00FA729E" w:rsidP="00D100C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537" w:rsidRPr="00866DB3" w:rsidRDefault="00643B64" w:rsidP="007223E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  <w:r w:rsidR="007223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</w:tbl>
    <w:p w:rsidR="00597537" w:rsidRPr="00866DB3" w:rsidRDefault="00597537" w:rsidP="00597537">
      <w:pPr>
        <w:tabs>
          <w:tab w:val="left" w:pos="540"/>
        </w:tabs>
        <w:ind w:firstLine="702"/>
        <w:jc w:val="right"/>
        <w:rPr>
          <w:rFonts w:ascii="Times New Roman" w:hAnsi="Times New Roman" w:cs="Times New Roman"/>
          <w:bCs/>
          <w:iCs/>
        </w:rPr>
      </w:pPr>
      <w:r w:rsidRPr="00866DB3">
        <w:rPr>
          <w:rFonts w:ascii="Times New Roman" w:hAnsi="Times New Roman" w:cs="Times New Roman"/>
          <w:bCs/>
          <w:iCs/>
        </w:rPr>
        <w:t>Таблица 2</w:t>
      </w:r>
    </w:p>
    <w:p w:rsidR="00597537" w:rsidRPr="00866DB3" w:rsidRDefault="00597537" w:rsidP="00597537">
      <w:pPr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6DB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866DB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Движение контингента </w:t>
      </w:r>
      <w:proofErr w:type="gramStart"/>
      <w:r w:rsidRPr="00866DB3">
        <w:rPr>
          <w:rFonts w:ascii="Times New Roman" w:hAnsi="Times New Roman" w:cs="Times New Roman"/>
          <w:bCs/>
          <w:iCs/>
          <w:sz w:val="28"/>
          <w:szCs w:val="28"/>
          <w:u w:val="single"/>
        </w:rPr>
        <w:t>обучающихся</w:t>
      </w:r>
      <w:proofErr w:type="gramEnd"/>
      <w:r w:rsidRPr="00866DB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за 201</w:t>
      </w:r>
      <w:r w:rsidR="0050277A">
        <w:rPr>
          <w:rFonts w:ascii="Times New Roman" w:hAnsi="Times New Roman" w:cs="Times New Roman"/>
          <w:bCs/>
          <w:iCs/>
          <w:sz w:val="28"/>
          <w:szCs w:val="28"/>
          <w:u w:val="single"/>
        </w:rPr>
        <w:t>6</w:t>
      </w:r>
      <w:r w:rsidRPr="00866DB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год</w:t>
      </w:r>
    </w:p>
    <w:p w:rsidR="00597537" w:rsidRPr="00866DB3" w:rsidRDefault="00597537" w:rsidP="00597537">
      <w:pPr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66D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66DB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По результатам  года отчисление составило </w:t>
      </w:r>
      <w:r w:rsidR="008F0CE4">
        <w:rPr>
          <w:rFonts w:ascii="Times New Roman" w:hAnsi="Times New Roman" w:cs="Times New Roman"/>
          <w:bCs/>
          <w:iCs/>
          <w:sz w:val="28"/>
          <w:szCs w:val="28"/>
        </w:rPr>
        <w:t xml:space="preserve">в филиале </w:t>
      </w:r>
      <w:r w:rsidR="00120FD7">
        <w:rPr>
          <w:rFonts w:ascii="Times New Roman" w:hAnsi="Times New Roman" w:cs="Times New Roman"/>
          <w:bCs/>
          <w:iCs/>
          <w:sz w:val="28"/>
          <w:szCs w:val="28"/>
        </w:rPr>
        <w:t xml:space="preserve"> 1</w:t>
      </w:r>
      <w:r w:rsidR="00945AFB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120FD7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8F0CE4">
        <w:rPr>
          <w:rFonts w:ascii="Times New Roman" w:hAnsi="Times New Roman" w:cs="Times New Roman"/>
          <w:bCs/>
          <w:iCs/>
          <w:sz w:val="28"/>
          <w:szCs w:val="28"/>
        </w:rPr>
        <w:t>%. Высокий процент</w:t>
      </w:r>
      <w:r w:rsidR="00120F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5A8E">
        <w:rPr>
          <w:rFonts w:ascii="Times New Roman" w:hAnsi="Times New Roman" w:cs="Times New Roman"/>
          <w:bCs/>
          <w:iCs/>
          <w:sz w:val="28"/>
          <w:szCs w:val="28"/>
        </w:rPr>
        <w:t>отчисления в группе «Автомеханик» 3 курс</w:t>
      </w:r>
      <w:r w:rsidR="008F0CE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97537" w:rsidRPr="00866DB3" w:rsidRDefault="00597537" w:rsidP="00597537">
      <w:pPr>
        <w:tabs>
          <w:tab w:val="left" w:pos="540"/>
        </w:tabs>
        <w:ind w:firstLine="702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66DB3">
        <w:rPr>
          <w:rFonts w:ascii="Times New Roman" w:hAnsi="Times New Roman" w:cs="Times New Roman"/>
          <w:b/>
          <w:iCs/>
          <w:sz w:val="28"/>
          <w:szCs w:val="28"/>
          <w:u w:val="single"/>
        </w:rPr>
        <w:tab/>
      </w:r>
    </w:p>
    <w:p w:rsidR="00597537" w:rsidRPr="00866DB3" w:rsidRDefault="00597537" w:rsidP="00597537">
      <w:pPr>
        <w:pStyle w:val="a6"/>
        <w:jc w:val="center"/>
        <w:rPr>
          <w:rFonts w:ascii="Times New Roman" w:hAnsi="Times New Roman"/>
          <w:b w:val="0"/>
          <w:i w:val="0"/>
          <w:iCs/>
          <w:szCs w:val="28"/>
        </w:rPr>
      </w:pPr>
      <w:r w:rsidRPr="00866DB3">
        <w:rPr>
          <w:rFonts w:ascii="Times New Roman" w:hAnsi="Times New Roman"/>
          <w:i w:val="0"/>
          <w:szCs w:val="28"/>
        </w:rPr>
        <w:t xml:space="preserve">3.2. Выполнение </w:t>
      </w:r>
      <w:r w:rsidRPr="00866DB3">
        <w:rPr>
          <w:rFonts w:ascii="Times New Roman" w:hAnsi="Times New Roman"/>
          <w:i w:val="0"/>
          <w:iCs/>
          <w:szCs w:val="28"/>
        </w:rPr>
        <w:t xml:space="preserve">контрольных цифр </w:t>
      </w:r>
      <w:r w:rsidRPr="00866DB3">
        <w:rPr>
          <w:rFonts w:ascii="Times New Roman" w:hAnsi="Times New Roman"/>
          <w:i w:val="0"/>
          <w:szCs w:val="28"/>
        </w:rPr>
        <w:t>приёма</w:t>
      </w:r>
      <w:r w:rsidRPr="00866DB3">
        <w:rPr>
          <w:rFonts w:ascii="Times New Roman" w:hAnsi="Times New Roman"/>
          <w:b w:val="0"/>
          <w:i w:val="0"/>
          <w:iCs/>
          <w:szCs w:val="28"/>
        </w:rPr>
        <w:t xml:space="preserve"> </w:t>
      </w:r>
      <w:r w:rsidRPr="00866DB3">
        <w:rPr>
          <w:rFonts w:ascii="Times New Roman" w:hAnsi="Times New Roman"/>
          <w:i w:val="0"/>
          <w:szCs w:val="28"/>
        </w:rPr>
        <w:t>на  201</w:t>
      </w:r>
      <w:r w:rsidR="00F43598">
        <w:rPr>
          <w:rFonts w:ascii="Times New Roman" w:hAnsi="Times New Roman"/>
          <w:i w:val="0"/>
          <w:szCs w:val="28"/>
        </w:rPr>
        <w:t>6</w:t>
      </w:r>
      <w:r w:rsidRPr="00866DB3">
        <w:rPr>
          <w:rFonts w:ascii="Times New Roman" w:hAnsi="Times New Roman"/>
          <w:i w:val="0"/>
          <w:szCs w:val="28"/>
        </w:rPr>
        <w:t>/201</w:t>
      </w:r>
      <w:r w:rsidR="00F43598">
        <w:rPr>
          <w:rFonts w:ascii="Times New Roman" w:hAnsi="Times New Roman"/>
          <w:i w:val="0"/>
          <w:szCs w:val="28"/>
        </w:rPr>
        <w:t>7</w:t>
      </w:r>
      <w:r w:rsidRPr="00866DB3">
        <w:rPr>
          <w:rFonts w:ascii="Times New Roman" w:hAnsi="Times New Roman"/>
          <w:i w:val="0"/>
          <w:szCs w:val="28"/>
        </w:rPr>
        <w:t xml:space="preserve"> учебный год</w:t>
      </w:r>
    </w:p>
    <w:p w:rsidR="00597537" w:rsidRPr="00866DB3" w:rsidRDefault="00597537" w:rsidP="005975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6DB3">
        <w:rPr>
          <w:rFonts w:ascii="Times New Roman" w:hAnsi="Times New Roman" w:cs="Times New Roman"/>
          <w:sz w:val="28"/>
          <w:szCs w:val="28"/>
          <w:u w:val="single"/>
        </w:rPr>
        <w:t xml:space="preserve"> Итоги</w:t>
      </w:r>
      <w:r w:rsidRPr="00866DB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866DB3">
        <w:rPr>
          <w:rFonts w:ascii="Times New Roman" w:hAnsi="Times New Roman" w:cs="Times New Roman"/>
          <w:sz w:val="28"/>
          <w:szCs w:val="28"/>
          <w:u w:val="single"/>
        </w:rPr>
        <w:t>приёма  на  201</w:t>
      </w:r>
      <w:r w:rsidR="00D76AD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66DB3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D76ADA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66DB3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год.</w:t>
      </w:r>
    </w:p>
    <w:p w:rsidR="00597537" w:rsidRPr="00866DB3" w:rsidRDefault="00597537" w:rsidP="00597537">
      <w:pPr>
        <w:tabs>
          <w:tab w:val="left" w:pos="540"/>
        </w:tabs>
        <w:ind w:firstLine="702"/>
        <w:jc w:val="right"/>
        <w:rPr>
          <w:rFonts w:ascii="Times New Roman" w:hAnsi="Times New Roman" w:cs="Times New Roman"/>
          <w:bCs/>
          <w:iCs/>
        </w:rPr>
      </w:pPr>
      <w:proofErr w:type="gramStart"/>
      <w:r w:rsidRPr="00866DB3">
        <w:rPr>
          <w:rFonts w:ascii="Times New Roman" w:hAnsi="Times New Roman" w:cs="Times New Roman"/>
          <w:bCs/>
          <w:iCs/>
        </w:rPr>
        <w:t>т</w:t>
      </w:r>
      <w:proofErr w:type="gramEnd"/>
      <w:r w:rsidRPr="00866DB3">
        <w:rPr>
          <w:rFonts w:ascii="Times New Roman" w:hAnsi="Times New Roman" w:cs="Times New Roman"/>
          <w:bCs/>
          <w:iCs/>
        </w:rPr>
        <w:t>аблица №3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985"/>
        <w:gridCol w:w="708"/>
        <w:gridCol w:w="709"/>
        <w:gridCol w:w="992"/>
      </w:tblGrid>
      <w:tr w:rsidR="00597537" w:rsidRPr="00866DB3" w:rsidTr="00D100CB">
        <w:tc>
          <w:tcPr>
            <w:tcW w:w="710" w:type="dxa"/>
            <w:shd w:val="clear" w:color="auto" w:fill="auto"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6D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специальности/профессии</w:t>
            </w:r>
          </w:p>
        </w:tc>
        <w:tc>
          <w:tcPr>
            <w:tcW w:w="1985" w:type="dxa"/>
            <w:shd w:val="clear" w:color="auto" w:fill="auto"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708" w:type="dxa"/>
            <w:shd w:val="clear" w:color="auto" w:fill="auto"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597537" w:rsidRPr="00866DB3" w:rsidRDefault="00597537" w:rsidP="00D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597537" w:rsidRPr="00866DB3" w:rsidTr="00D100CB">
        <w:tc>
          <w:tcPr>
            <w:tcW w:w="710" w:type="dxa"/>
            <w:shd w:val="clear" w:color="auto" w:fill="auto"/>
          </w:tcPr>
          <w:p w:rsidR="00597537" w:rsidRPr="00866DB3" w:rsidRDefault="00597537" w:rsidP="006D07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597537" w:rsidRPr="00866DB3" w:rsidRDefault="006D07F3" w:rsidP="006D0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 Автомеханик</w:t>
            </w:r>
          </w:p>
        </w:tc>
        <w:tc>
          <w:tcPr>
            <w:tcW w:w="1985" w:type="dxa"/>
            <w:shd w:val="clear" w:color="auto" w:fill="auto"/>
          </w:tcPr>
          <w:p w:rsidR="00597537" w:rsidRPr="00866DB3" w:rsidRDefault="00597537" w:rsidP="00D1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sz w:val="24"/>
                <w:szCs w:val="24"/>
              </w:rPr>
              <w:t>СПО по подготовке КРС</w:t>
            </w:r>
          </w:p>
        </w:tc>
        <w:tc>
          <w:tcPr>
            <w:tcW w:w="708" w:type="dxa"/>
            <w:shd w:val="clear" w:color="auto" w:fill="auto"/>
          </w:tcPr>
          <w:p w:rsidR="00597537" w:rsidRPr="00866DB3" w:rsidRDefault="00597537" w:rsidP="00D1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97537" w:rsidRPr="00866DB3" w:rsidRDefault="00597537" w:rsidP="00D1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97537" w:rsidRPr="00866DB3" w:rsidRDefault="00597537" w:rsidP="00D1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97537" w:rsidRPr="00866DB3" w:rsidRDefault="00597537" w:rsidP="00597537">
      <w:pPr>
        <w:tabs>
          <w:tab w:val="left" w:pos="540"/>
        </w:tabs>
        <w:ind w:firstLine="702"/>
        <w:rPr>
          <w:rFonts w:ascii="Times New Roman" w:hAnsi="Times New Roman" w:cs="Times New Roman"/>
          <w:sz w:val="28"/>
          <w:szCs w:val="28"/>
        </w:rPr>
      </w:pPr>
    </w:p>
    <w:p w:rsidR="00597537" w:rsidRPr="00C7208B" w:rsidRDefault="00221F01" w:rsidP="00C7208B">
      <w:pPr>
        <w:tabs>
          <w:tab w:val="left" w:pos="540"/>
        </w:tabs>
        <w:ind w:firstLine="702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количества групп для приема и цифры </w:t>
      </w:r>
      <w:r w:rsidR="00597537" w:rsidRPr="00866DB3">
        <w:rPr>
          <w:rFonts w:ascii="Times New Roman" w:hAnsi="Times New Roman" w:cs="Times New Roman"/>
          <w:sz w:val="28"/>
          <w:szCs w:val="28"/>
        </w:rPr>
        <w:t>приёма (</w:t>
      </w:r>
      <w:r w:rsidR="00DC022F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№ 3) пока</w:t>
      </w:r>
      <w:r w:rsidR="00037179">
        <w:rPr>
          <w:rFonts w:ascii="Times New Roman" w:hAnsi="Times New Roman" w:cs="Times New Roman"/>
          <w:sz w:val="28"/>
          <w:szCs w:val="28"/>
        </w:rPr>
        <w:t>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37179">
        <w:rPr>
          <w:rFonts w:ascii="Times New Roman" w:hAnsi="Times New Roman" w:cs="Times New Roman"/>
          <w:sz w:val="28"/>
          <w:szCs w:val="28"/>
        </w:rPr>
        <w:t>т у</w:t>
      </w:r>
      <w:r w:rsidR="00597537" w:rsidRPr="00866DB3">
        <w:rPr>
          <w:rFonts w:ascii="Times New Roman" w:hAnsi="Times New Roman" w:cs="Times New Roman"/>
          <w:sz w:val="28"/>
          <w:szCs w:val="28"/>
        </w:rPr>
        <w:t>меньшение спроса на образовательную услугу п</w:t>
      </w:r>
      <w:r w:rsidR="00DC022F">
        <w:rPr>
          <w:rFonts w:ascii="Times New Roman" w:hAnsi="Times New Roman" w:cs="Times New Roman"/>
          <w:sz w:val="28"/>
          <w:szCs w:val="28"/>
        </w:rPr>
        <w:t>о ОПОП СПО по подготовке КРС.</w:t>
      </w:r>
    </w:p>
    <w:p w:rsidR="00597537" w:rsidRPr="002100B1" w:rsidRDefault="00597537" w:rsidP="00597537">
      <w:pPr>
        <w:pStyle w:val="a6"/>
        <w:ind w:left="735"/>
        <w:jc w:val="center"/>
        <w:rPr>
          <w:rFonts w:ascii="Times New Roman" w:hAnsi="Times New Roman"/>
          <w:b w:val="0"/>
          <w:i w:val="0"/>
          <w:iCs/>
          <w:szCs w:val="28"/>
        </w:rPr>
      </w:pPr>
      <w:r w:rsidRPr="002100B1">
        <w:rPr>
          <w:rFonts w:ascii="Times New Roman" w:hAnsi="Times New Roman"/>
          <w:i w:val="0"/>
          <w:iCs/>
          <w:szCs w:val="28"/>
        </w:rPr>
        <w:t>3.3. Реализация образовательных программ</w:t>
      </w:r>
    </w:p>
    <w:p w:rsidR="00597537" w:rsidRPr="002100B1" w:rsidRDefault="00597537" w:rsidP="00597537">
      <w:pPr>
        <w:rPr>
          <w:rFonts w:ascii="Times New Roman" w:hAnsi="Times New Roman" w:cs="Times New Roman"/>
          <w:iCs/>
          <w:sz w:val="28"/>
          <w:szCs w:val="28"/>
        </w:rPr>
      </w:pPr>
      <w:r w:rsidRPr="002100B1">
        <w:rPr>
          <w:rFonts w:ascii="Times New Roman" w:hAnsi="Times New Roman" w:cs="Times New Roman"/>
          <w:iCs/>
          <w:sz w:val="28"/>
          <w:szCs w:val="28"/>
        </w:rPr>
        <w:tab/>
      </w:r>
      <w:r w:rsidR="00365420">
        <w:rPr>
          <w:rFonts w:ascii="Times New Roman" w:hAnsi="Times New Roman" w:cs="Times New Roman"/>
          <w:iCs/>
          <w:sz w:val="28"/>
          <w:szCs w:val="28"/>
        </w:rPr>
        <w:t xml:space="preserve">Филиал </w:t>
      </w:r>
      <w:r w:rsidRPr="002100B1">
        <w:rPr>
          <w:rFonts w:ascii="Times New Roman" w:hAnsi="Times New Roman" w:cs="Times New Roman"/>
          <w:iCs/>
          <w:sz w:val="28"/>
          <w:szCs w:val="28"/>
        </w:rPr>
        <w:t>КГПОБУ «Камчатский сельскохозя</w:t>
      </w:r>
      <w:r w:rsidR="007F0F18">
        <w:rPr>
          <w:rFonts w:ascii="Times New Roman" w:hAnsi="Times New Roman" w:cs="Times New Roman"/>
          <w:iCs/>
          <w:sz w:val="28"/>
          <w:szCs w:val="28"/>
        </w:rPr>
        <w:t>йственный техникум» ведёт подго</w:t>
      </w:r>
      <w:r w:rsidRPr="002100B1">
        <w:rPr>
          <w:rFonts w:ascii="Times New Roman" w:hAnsi="Times New Roman" w:cs="Times New Roman"/>
          <w:iCs/>
          <w:sz w:val="28"/>
          <w:szCs w:val="28"/>
        </w:rPr>
        <w:t>товку по очной форме обучения по  ОПОП СПО по подготовке КРС по профессиям</w:t>
      </w:r>
    </w:p>
    <w:p w:rsidR="00597537" w:rsidRPr="002100B1" w:rsidRDefault="00597537" w:rsidP="00597537">
      <w:pPr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ab/>
        <w:t>1). 23.01.03 Автомеханик;</w:t>
      </w:r>
    </w:p>
    <w:p w:rsidR="00597537" w:rsidRPr="002100B1" w:rsidRDefault="00597537" w:rsidP="005975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ab/>
        <w:t>2). 35.01.13</w:t>
      </w:r>
      <w:r w:rsidRPr="002100B1">
        <w:rPr>
          <w:rFonts w:ascii="Times New Roman" w:hAnsi="Times New Roman" w:cs="Times New Roman"/>
          <w:color w:val="000000"/>
          <w:sz w:val="28"/>
          <w:szCs w:val="28"/>
        </w:rPr>
        <w:t xml:space="preserve"> Тракторист-машинист сельскохозяйственного производства;</w:t>
      </w:r>
    </w:p>
    <w:p w:rsidR="00597537" w:rsidRPr="002100B1" w:rsidRDefault="00597537" w:rsidP="005975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00B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3). 19.01.17 Повар, кондитер;  </w:t>
      </w:r>
    </w:p>
    <w:p w:rsidR="00C7694C" w:rsidRDefault="007F0F18" w:rsidP="0059753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4) 38.01.02 Продавец, контролёр-кассир</w:t>
      </w:r>
    </w:p>
    <w:p w:rsidR="00597537" w:rsidRPr="00C7694C" w:rsidRDefault="00C7694C" w:rsidP="0059753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7537" w:rsidRPr="002100B1">
        <w:rPr>
          <w:rFonts w:ascii="Times New Roman" w:hAnsi="Times New Roman" w:cs="Times New Roman"/>
          <w:iCs/>
          <w:sz w:val="28"/>
          <w:szCs w:val="28"/>
        </w:rPr>
        <w:t>основным программам профессионал</w:t>
      </w:r>
      <w:r w:rsidR="008D3A7C">
        <w:rPr>
          <w:rFonts w:ascii="Times New Roman" w:hAnsi="Times New Roman" w:cs="Times New Roman"/>
          <w:iCs/>
          <w:sz w:val="28"/>
          <w:szCs w:val="28"/>
        </w:rPr>
        <w:t xml:space="preserve">ьного </w:t>
      </w:r>
      <w:proofErr w:type="gramStart"/>
      <w:r w:rsidR="008D3A7C">
        <w:rPr>
          <w:rFonts w:ascii="Times New Roman" w:hAnsi="Times New Roman" w:cs="Times New Roman"/>
          <w:iCs/>
          <w:sz w:val="28"/>
          <w:szCs w:val="28"/>
        </w:rPr>
        <w:t>обучения по</w:t>
      </w:r>
      <w:proofErr w:type="gramEnd"/>
      <w:r w:rsidR="008D3A7C">
        <w:rPr>
          <w:rFonts w:ascii="Times New Roman" w:hAnsi="Times New Roman" w:cs="Times New Roman"/>
          <w:iCs/>
          <w:sz w:val="28"/>
          <w:szCs w:val="28"/>
        </w:rPr>
        <w:t xml:space="preserve"> профессиональ</w:t>
      </w:r>
      <w:r w:rsidR="00597537" w:rsidRPr="002100B1">
        <w:rPr>
          <w:rFonts w:ascii="Times New Roman" w:hAnsi="Times New Roman" w:cs="Times New Roman"/>
          <w:iCs/>
          <w:sz w:val="28"/>
          <w:szCs w:val="28"/>
        </w:rPr>
        <w:t xml:space="preserve">ной </w:t>
      </w:r>
      <w:r w:rsidR="00597537" w:rsidRPr="0063473C">
        <w:rPr>
          <w:rFonts w:ascii="Times New Roman" w:hAnsi="Times New Roman" w:cs="Times New Roman"/>
          <w:iCs/>
          <w:sz w:val="28"/>
          <w:szCs w:val="28"/>
        </w:rPr>
        <w:t>подготовке по профессиям:</w:t>
      </w:r>
    </w:p>
    <w:p w:rsidR="00597537" w:rsidRPr="00A5455F" w:rsidRDefault="00A5455F" w:rsidP="0063473C">
      <w:pPr>
        <w:pStyle w:val="a6"/>
        <w:numPr>
          <w:ilvl w:val="0"/>
          <w:numId w:val="41"/>
        </w:numPr>
        <w:rPr>
          <w:rFonts w:ascii="Times New Roman" w:hAnsi="Times New Roman"/>
          <w:b w:val="0"/>
          <w:i w:val="0"/>
          <w:szCs w:val="28"/>
        </w:rPr>
      </w:pPr>
      <w:r w:rsidRPr="00A5455F">
        <w:rPr>
          <w:rFonts w:ascii="Times New Roman" w:hAnsi="Times New Roman"/>
          <w:b w:val="0"/>
          <w:i w:val="0"/>
          <w:szCs w:val="28"/>
        </w:rPr>
        <w:t xml:space="preserve">16675 </w:t>
      </w:r>
      <w:r w:rsidR="0063473C" w:rsidRPr="00A5455F">
        <w:rPr>
          <w:rFonts w:ascii="Times New Roman" w:hAnsi="Times New Roman"/>
          <w:b w:val="0"/>
          <w:i w:val="0"/>
          <w:szCs w:val="28"/>
        </w:rPr>
        <w:t>Повар</w:t>
      </w:r>
    </w:p>
    <w:p w:rsidR="0063473C" w:rsidRPr="00A5455F" w:rsidRDefault="0063473C" w:rsidP="0063473C">
      <w:pPr>
        <w:pStyle w:val="a6"/>
        <w:numPr>
          <w:ilvl w:val="0"/>
          <w:numId w:val="41"/>
        </w:numPr>
        <w:rPr>
          <w:rFonts w:ascii="Times New Roman" w:hAnsi="Times New Roman"/>
          <w:b w:val="0"/>
          <w:i w:val="0"/>
          <w:szCs w:val="28"/>
        </w:rPr>
      </w:pPr>
      <w:r w:rsidRPr="00A5455F">
        <w:rPr>
          <w:rFonts w:ascii="Times New Roman" w:hAnsi="Times New Roman"/>
          <w:b w:val="0"/>
          <w:i w:val="0"/>
          <w:szCs w:val="28"/>
        </w:rPr>
        <w:t xml:space="preserve"> Продавец продовольственных товаров</w:t>
      </w:r>
    </w:p>
    <w:p w:rsidR="0063473C" w:rsidRPr="0063473C" w:rsidRDefault="00A5455F" w:rsidP="0063473C">
      <w:pPr>
        <w:pStyle w:val="a6"/>
        <w:numPr>
          <w:ilvl w:val="0"/>
          <w:numId w:val="41"/>
        </w:numPr>
        <w:rPr>
          <w:rFonts w:ascii="Times New Roman" w:hAnsi="Times New Roman"/>
          <w:b w:val="0"/>
          <w:i w:val="0"/>
          <w:szCs w:val="28"/>
        </w:rPr>
      </w:pPr>
      <w:r w:rsidRPr="00A5455F">
        <w:rPr>
          <w:rFonts w:ascii="Times New Roman" w:hAnsi="Times New Roman"/>
          <w:b w:val="0"/>
          <w:i w:val="0"/>
          <w:szCs w:val="28"/>
        </w:rPr>
        <w:t xml:space="preserve">16199 </w:t>
      </w:r>
      <w:r w:rsidR="0063473C" w:rsidRPr="00A5455F">
        <w:rPr>
          <w:rFonts w:ascii="Times New Roman" w:hAnsi="Times New Roman"/>
          <w:b w:val="0"/>
          <w:i w:val="0"/>
          <w:szCs w:val="28"/>
        </w:rPr>
        <w:t xml:space="preserve">Оператор электронно </w:t>
      </w:r>
      <w:proofErr w:type="gramStart"/>
      <w:r w:rsidR="0063473C" w:rsidRPr="00A5455F">
        <w:rPr>
          <w:rFonts w:ascii="Times New Roman" w:hAnsi="Times New Roman"/>
          <w:b w:val="0"/>
          <w:i w:val="0"/>
          <w:szCs w:val="28"/>
        </w:rPr>
        <w:t>–</w:t>
      </w:r>
      <w:r w:rsidR="0063473C" w:rsidRPr="0063473C">
        <w:rPr>
          <w:rFonts w:ascii="Times New Roman" w:hAnsi="Times New Roman"/>
          <w:b w:val="0"/>
          <w:i w:val="0"/>
          <w:szCs w:val="28"/>
        </w:rPr>
        <w:t>в</w:t>
      </w:r>
      <w:proofErr w:type="gramEnd"/>
      <w:r w:rsidR="0063473C" w:rsidRPr="0063473C">
        <w:rPr>
          <w:rFonts w:ascii="Times New Roman" w:hAnsi="Times New Roman"/>
          <w:b w:val="0"/>
          <w:i w:val="0"/>
          <w:szCs w:val="28"/>
        </w:rPr>
        <w:t>ычислительных и вычислительных машин</w:t>
      </w:r>
    </w:p>
    <w:p w:rsidR="00597537" w:rsidRPr="00DB0F46" w:rsidRDefault="00916142" w:rsidP="00DB0F46">
      <w:pPr>
        <w:pStyle w:val="a6"/>
        <w:numPr>
          <w:ilvl w:val="0"/>
          <w:numId w:val="41"/>
        </w:numPr>
        <w:rPr>
          <w:rFonts w:ascii="Times New Roman" w:hAnsi="Times New Roman"/>
          <w:b w:val="0"/>
          <w:i w:val="0"/>
          <w:szCs w:val="28"/>
        </w:rPr>
      </w:pPr>
      <w:r w:rsidRPr="00DB0F46">
        <w:rPr>
          <w:rFonts w:ascii="Times New Roman" w:hAnsi="Times New Roman"/>
          <w:b w:val="0"/>
          <w:i w:val="0"/>
          <w:szCs w:val="28"/>
        </w:rPr>
        <w:t>12901 Кондитер</w:t>
      </w:r>
    </w:p>
    <w:p w:rsidR="00916142" w:rsidRDefault="00916142" w:rsidP="0059753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2100B1">
        <w:rPr>
          <w:rFonts w:ascii="Times New Roman" w:hAnsi="Times New Roman" w:cs="Times New Roman"/>
          <w:iCs/>
          <w:sz w:val="28"/>
          <w:szCs w:val="28"/>
        </w:rPr>
        <w:t xml:space="preserve">программам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дополнительного профессионального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обучения </w:t>
      </w:r>
      <w:r w:rsidRPr="0063473C">
        <w:rPr>
          <w:rFonts w:ascii="Times New Roman" w:hAnsi="Times New Roman" w:cs="Times New Roman"/>
          <w:iCs/>
          <w:sz w:val="28"/>
          <w:szCs w:val="28"/>
        </w:rPr>
        <w:t>по профессиям</w:t>
      </w:r>
      <w:proofErr w:type="gramEnd"/>
      <w:r w:rsidR="00C135BD">
        <w:rPr>
          <w:rFonts w:ascii="Times New Roman" w:hAnsi="Times New Roman" w:cs="Times New Roman"/>
          <w:iCs/>
          <w:sz w:val="28"/>
          <w:szCs w:val="28"/>
        </w:rPr>
        <w:t>:</w:t>
      </w:r>
    </w:p>
    <w:p w:rsidR="00597537" w:rsidRPr="004C6181" w:rsidRDefault="00C135BD" w:rsidP="00597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1) Организация предпринимательской деятельности</w:t>
      </w:r>
      <w:r w:rsidR="00597537" w:rsidRPr="002100B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97537" w:rsidRPr="002100B1" w:rsidRDefault="00597537" w:rsidP="0059753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100B1"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597537" w:rsidRPr="002100B1" w:rsidRDefault="00597537" w:rsidP="0059753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00B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3.4. Выполнение учебных планов в 201</w:t>
      </w:r>
      <w:r w:rsidR="0019600F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2100B1">
        <w:rPr>
          <w:rFonts w:ascii="Times New Roman" w:hAnsi="Times New Roman" w:cs="Times New Roman"/>
          <w:b/>
          <w:bCs/>
          <w:iCs/>
          <w:sz w:val="28"/>
          <w:szCs w:val="28"/>
        </w:rPr>
        <w:t>/201</w:t>
      </w:r>
      <w:r w:rsidR="0019600F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2100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 году</w:t>
      </w:r>
    </w:p>
    <w:p w:rsidR="00597537" w:rsidRPr="002100B1" w:rsidRDefault="00597537" w:rsidP="00597537">
      <w:pPr>
        <w:jc w:val="right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597537" w:rsidRPr="002100B1" w:rsidRDefault="00597537" w:rsidP="00597537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100B1">
        <w:rPr>
          <w:rFonts w:ascii="Times New Roman" w:hAnsi="Times New Roman" w:cs="Times New Roman"/>
          <w:iCs/>
          <w:sz w:val="28"/>
          <w:szCs w:val="28"/>
        </w:rPr>
        <w:t>Таблица №4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89"/>
        <w:gridCol w:w="2980"/>
        <w:gridCol w:w="1134"/>
        <w:gridCol w:w="1134"/>
        <w:gridCol w:w="1134"/>
        <w:gridCol w:w="1559"/>
      </w:tblGrid>
      <w:tr w:rsidR="00597537" w:rsidRPr="002100B1" w:rsidTr="00D100CB">
        <w:tc>
          <w:tcPr>
            <w:tcW w:w="851" w:type="dxa"/>
            <w:vMerge w:val="restart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Курс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Группа</w:t>
            </w:r>
          </w:p>
        </w:tc>
        <w:tc>
          <w:tcPr>
            <w:tcW w:w="2980" w:type="dxa"/>
            <w:vMerge w:val="restart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Профессия/специальность</w:t>
            </w:r>
          </w:p>
        </w:tc>
        <w:tc>
          <w:tcPr>
            <w:tcW w:w="2268" w:type="dxa"/>
            <w:gridSpan w:val="2"/>
          </w:tcPr>
          <w:p w:rsidR="00597537" w:rsidRPr="002100B1" w:rsidRDefault="00597537" w:rsidP="00D100CB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выполнения</w:t>
            </w:r>
          </w:p>
        </w:tc>
        <w:tc>
          <w:tcPr>
            <w:tcW w:w="1559" w:type="dxa"/>
            <w:vMerge w:val="restart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</w:p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Сокращено (ч)</w:t>
            </w:r>
          </w:p>
        </w:tc>
      </w:tr>
      <w:tr w:rsidR="00597537" w:rsidRPr="002100B1" w:rsidTr="00D100CB">
        <w:tc>
          <w:tcPr>
            <w:tcW w:w="851" w:type="dxa"/>
            <w:vMerge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план  </w:t>
            </w:r>
          </w:p>
        </w:tc>
        <w:tc>
          <w:tcPr>
            <w:tcW w:w="1134" w:type="dxa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факт</w:t>
            </w:r>
          </w:p>
        </w:tc>
        <w:tc>
          <w:tcPr>
            <w:tcW w:w="1134" w:type="dxa"/>
            <w:vMerge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97537" w:rsidRPr="002100B1" w:rsidTr="00D100CB">
        <w:tc>
          <w:tcPr>
            <w:tcW w:w="8222" w:type="dxa"/>
            <w:gridSpan w:val="6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Программа СПО по подготовке КРС</w:t>
            </w:r>
          </w:p>
        </w:tc>
        <w:tc>
          <w:tcPr>
            <w:tcW w:w="1559" w:type="dxa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97537" w:rsidRPr="002100B1" w:rsidTr="00D100CB">
        <w:tc>
          <w:tcPr>
            <w:tcW w:w="851" w:type="dxa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989" w:type="dxa"/>
            <w:shd w:val="clear" w:color="auto" w:fill="auto"/>
          </w:tcPr>
          <w:p w:rsidR="00597537" w:rsidRPr="002100B1" w:rsidRDefault="0091191F" w:rsidP="00D100CB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38</w:t>
            </w:r>
          </w:p>
        </w:tc>
        <w:tc>
          <w:tcPr>
            <w:tcW w:w="2980" w:type="dxa"/>
          </w:tcPr>
          <w:p w:rsidR="00597537" w:rsidRPr="002100B1" w:rsidRDefault="00E40AEC" w:rsidP="00D100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Автомеханик</w:t>
            </w:r>
          </w:p>
        </w:tc>
        <w:tc>
          <w:tcPr>
            <w:tcW w:w="1134" w:type="dxa"/>
          </w:tcPr>
          <w:p w:rsidR="00597537" w:rsidRPr="002100B1" w:rsidRDefault="00E40AEC" w:rsidP="00D100C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628</w:t>
            </w:r>
          </w:p>
        </w:tc>
        <w:tc>
          <w:tcPr>
            <w:tcW w:w="1134" w:type="dxa"/>
            <w:shd w:val="clear" w:color="auto" w:fill="auto"/>
          </w:tcPr>
          <w:p w:rsidR="00597537" w:rsidRPr="002100B1" w:rsidRDefault="00E40AEC" w:rsidP="00D100C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628</w:t>
            </w:r>
          </w:p>
        </w:tc>
        <w:tc>
          <w:tcPr>
            <w:tcW w:w="1134" w:type="dxa"/>
            <w:shd w:val="clear" w:color="auto" w:fill="auto"/>
          </w:tcPr>
          <w:p w:rsidR="00597537" w:rsidRPr="002100B1" w:rsidRDefault="00E40AEC" w:rsidP="00D100C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1191F" w:rsidRPr="002100B1" w:rsidTr="00D100CB">
        <w:tc>
          <w:tcPr>
            <w:tcW w:w="851" w:type="dxa"/>
            <w:shd w:val="clear" w:color="auto" w:fill="auto"/>
          </w:tcPr>
          <w:p w:rsidR="0091191F" w:rsidRPr="002100B1" w:rsidRDefault="000F3B05" w:rsidP="0091191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989" w:type="dxa"/>
            <w:shd w:val="clear" w:color="auto" w:fill="auto"/>
          </w:tcPr>
          <w:p w:rsidR="0091191F" w:rsidRDefault="0091191F" w:rsidP="0091191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36</w:t>
            </w:r>
          </w:p>
        </w:tc>
        <w:tc>
          <w:tcPr>
            <w:tcW w:w="2980" w:type="dxa"/>
          </w:tcPr>
          <w:p w:rsidR="0091191F" w:rsidRDefault="0091191F" w:rsidP="0091191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Продавец, контролер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ассир</w:t>
            </w:r>
          </w:p>
        </w:tc>
        <w:tc>
          <w:tcPr>
            <w:tcW w:w="1134" w:type="dxa"/>
          </w:tcPr>
          <w:p w:rsidR="0091191F" w:rsidRPr="002100B1" w:rsidRDefault="00BF7DD4" w:rsidP="0091191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637</w:t>
            </w:r>
          </w:p>
        </w:tc>
        <w:tc>
          <w:tcPr>
            <w:tcW w:w="1134" w:type="dxa"/>
            <w:shd w:val="clear" w:color="auto" w:fill="auto"/>
          </w:tcPr>
          <w:p w:rsidR="0091191F" w:rsidRPr="002100B1" w:rsidRDefault="00BF7DD4" w:rsidP="0091191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637</w:t>
            </w:r>
          </w:p>
        </w:tc>
        <w:tc>
          <w:tcPr>
            <w:tcW w:w="1134" w:type="dxa"/>
            <w:shd w:val="clear" w:color="auto" w:fill="auto"/>
          </w:tcPr>
          <w:p w:rsidR="0091191F" w:rsidRPr="00632A6F" w:rsidRDefault="0091191F" w:rsidP="0091191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32A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91191F" w:rsidRPr="002100B1" w:rsidRDefault="0091191F" w:rsidP="0091191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40AEC" w:rsidRPr="002100B1" w:rsidTr="00D100CB">
        <w:tc>
          <w:tcPr>
            <w:tcW w:w="851" w:type="dxa"/>
            <w:shd w:val="clear" w:color="auto" w:fill="auto"/>
          </w:tcPr>
          <w:p w:rsidR="00E40AEC" w:rsidRPr="002100B1" w:rsidRDefault="000F3B05" w:rsidP="00E40AE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="00E40AEC" w:rsidRPr="002100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E40AEC" w:rsidRPr="002100B1" w:rsidRDefault="00E40AEC" w:rsidP="00E40AE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ф)-15</w:t>
            </w:r>
          </w:p>
        </w:tc>
        <w:tc>
          <w:tcPr>
            <w:tcW w:w="2980" w:type="dxa"/>
          </w:tcPr>
          <w:p w:rsidR="00E40AEC" w:rsidRPr="00553416" w:rsidRDefault="00E40AEC" w:rsidP="00E40AE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3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1134" w:type="dxa"/>
          </w:tcPr>
          <w:p w:rsidR="00E40AEC" w:rsidRPr="002100B1" w:rsidRDefault="00E40AEC" w:rsidP="00E40AE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1476</w:t>
            </w:r>
          </w:p>
        </w:tc>
        <w:tc>
          <w:tcPr>
            <w:tcW w:w="1134" w:type="dxa"/>
            <w:shd w:val="clear" w:color="auto" w:fill="auto"/>
          </w:tcPr>
          <w:p w:rsidR="00E40AEC" w:rsidRPr="002100B1" w:rsidRDefault="00E40AEC" w:rsidP="00E40AE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1476</w:t>
            </w:r>
          </w:p>
        </w:tc>
        <w:tc>
          <w:tcPr>
            <w:tcW w:w="1134" w:type="dxa"/>
            <w:shd w:val="clear" w:color="auto" w:fill="auto"/>
          </w:tcPr>
          <w:p w:rsidR="00E40AEC" w:rsidRDefault="00E40AEC" w:rsidP="00E40AEC">
            <w:r w:rsidRPr="00632A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E40AEC" w:rsidRPr="002100B1" w:rsidRDefault="00E40AEC" w:rsidP="00E40A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40AEC" w:rsidRPr="002100B1" w:rsidTr="00D100CB">
        <w:tc>
          <w:tcPr>
            <w:tcW w:w="851" w:type="dxa"/>
            <w:shd w:val="clear" w:color="auto" w:fill="auto"/>
          </w:tcPr>
          <w:p w:rsidR="00E40AEC" w:rsidRPr="002100B1" w:rsidRDefault="000F3B05" w:rsidP="00E40AE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 w:rsidR="00E40AEC" w:rsidRPr="002100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E40AEC" w:rsidRPr="002100B1" w:rsidRDefault="00E40AEC" w:rsidP="00E40AE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(Ф)-15</w:t>
            </w:r>
          </w:p>
        </w:tc>
        <w:tc>
          <w:tcPr>
            <w:tcW w:w="2980" w:type="dxa"/>
          </w:tcPr>
          <w:p w:rsidR="00E40AEC" w:rsidRPr="002100B1" w:rsidRDefault="00E40AEC" w:rsidP="00E40AE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Повар, кондитер</w:t>
            </w: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E40AEC" w:rsidRPr="002100B1" w:rsidRDefault="00E40AEC" w:rsidP="00E40AE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1406</w:t>
            </w:r>
          </w:p>
        </w:tc>
        <w:tc>
          <w:tcPr>
            <w:tcW w:w="1134" w:type="dxa"/>
            <w:shd w:val="clear" w:color="auto" w:fill="auto"/>
          </w:tcPr>
          <w:p w:rsidR="00E40AEC" w:rsidRPr="002100B1" w:rsidRDefault="00E40AEC" w:rsidP="00E40AE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1406</w:t>
            </w:r>
          </w:p>
        </w:tc>
        <w:tc>
          <w:tcPr>
            <w:tcW w:w="1134" w:type="dxa"/>
            <w:shd w:val="clear" w:color="auto" w:fill="auto"/>
          </w:tcPr>
          <w:p w:rsidR="00E40AEC" w:rsidRDefault="00E40AEC" w:rsidP="00E40AEC">
            <w:r w:rsidRPr="00632A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E40AEC" w:rsidRPr="002100B1" w:rsidRDefault="00E40AEC" w:rsidP="00E40A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97537" w:rsidRPr="002100B1" w:rsidTr="00D100CB">
        <w:tc>
          <w:tcPr>
            <w:tcW w:w="8222" w:type="dxa"/>
            <w:gridSpan w:val="6"/>
            <w:shd w:val="clear" w:color="auto" w:fill="auto"/>
          </w:tcPr>
          <w:p w:rsidR="00597537" w:rsidRPr="00082614" w:rsidRDefault="00597537" w:rsidP="00D100C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8261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Программа профессиональной подготовки</w:t>
            </w:r>
          </w:p>
        </w:tc>
        <w:tc>
          <w:tcPr>
            <w:tcW w:w="1559" w:type="dxa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A3CB8" w:rsidRPr="002100B1" w:rsidTr="00D100CB">
        <w:tc>
          <w:tcPr>
            <w:tcW w:w="851" w:type="dxa"/>
            <w:shd w:val="clear" w:color="auto" w:fill="auto"/>
          </w:tcPr>
          <w:p w:rsidR="000A3CB8" w:rsidRPr="002100B1" w:rsidRDefault="000A3CB8" w:rsidP="000A3CB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989" w:type="dxa"/>
            <w:shd w:val="clear" w:color="auto" w:fill="auto"/>
          </w:tcPr>
          <w:p w:rsidR="000A3CB8" w:rsidRPr="002100B1" w:rsidRDefault="000A3CB8" w:rsidP="000A3CB8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0" w:type="dxa"/>
          </w:tcPr>
          <w:p w:rsidR="000A3CB8" w:rsidRPr="00082614" w:rsidRDefault="000A3CB8" w:rsidP="00054849">
            <w:pPr>
              <w:rPr>
                <w:rFonts w:ascii="Times New Roman" w:hAnsi="Times New Roman"/>
                <w:sz w:val="28"/>
                <w:szCs w:val="28"/>
              </w:rPr>
            </w:pPr>
            <w:r w:rsidRPr="00082614">
              <w:rPr>
                <w:rFonts w:ascii="Times New Roman" w:hAnsi="Times New Roman"/>
                <w:sz w:val="28"/>
                <w:szCs w:val="28"/>
              </w:rPr>
              <w:t>16675 Повар</w:t>
            </w:r>
          </w:p>
          <w:p w:rsidR="000A3CB8" w:rsidRPr="00082614" w:rsidRDefault="000A3CB8" w:rsidP="000A3C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3CB8" w:rsidRPr="002100B1" w:rsidRDefault="000A3CB8" w:rsidP="000A3CB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:rsidR="000A3CB8" w:rsidRPr="002100B1" w:rsidRDefault="000A3CB8" w:rsidP="000A3CB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:rsidR="000A3CB8" w:rsidRDefault="000A3CB8" w:rsidP="000A3CB8">
            <w:r w:rsidRPr="00E42A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0A3CB8" w:rsidRPr="002100B1" w:rsidRDefault="000A3CB8" w:rsidP="000A3CB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A3CB8" w:rsidRPr="002100B1" w:rsidTr="00D100CB">
        <w:trPr>
          <w:trHeight w:val="338"/>
        </w:trPr>
        <w:tc>
          <w:tcPr>
            <w:tcW w:w="851" w:type="dxa"/>
            <w:shd w:val="clear" w:color="auto" w:fill="auto"/>
          </w:tcPr>
          <w:p w:rsidR="000A3CB8" w:rsidRPr="002100B1" w:rsidRDefault="000A3CB8" w:rsidP="000A3CB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989" w:type="dxa"/>
            <w:shd w:val="clear" w:color="auto" w:fill="auto"/>
          </w:tcPr>
          <w:p w:rsidR="000A3CB8" w:rsidRPr="002100B1" w:rsidRDefault="000A3CB8" w:rsidP="000A3CB8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0" w:type="dxa"/>
          </w:tcPr>
          <w:p w:rsidR="000A3CB8" w:rsidRPr="00816582" w:rsidRDefault="000A3CB8" w:rsidP="000A3C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582">
              <w:rPr>
                <w:rFonts w:ascii="Times New Roman" w:hAnsi="Times New Roman"/>
                <w:sz w:val="28"/>
                <w:szCs w:val="28"/>
              </w:rPr>
              <w:t>Продавец продовольственных товаров</w:t>
            </w:r>
          </w:p>
        </w:tc>
        <w:tc>
          <w:tcPr>
            <w:tcW w:w="1134" w:type="dxa"/>
          </w:tcPr>
          <w:p w:rsidR="000A3CB8" w:rsidRPr="002100B1" w:rsidRDefault="000A3CB8" w:rsidP="000A3CB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406</w:t>
            </w:r>
          </w:p>
        </w:tc>
        <w:tc>
          <w:tcPr>
            <w:tcW w:w="1134" w:type="dxa"/>
            <w:shd w:val="clear" w:color="auto" w:fill="auto"/>
          </w:tcPr>
          <w:p w:rsidR="000A3CB8" w:rsidRPr="002100B1" w:rsidRDefault="000A3CB8" w:rsidP="000A3CB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406</w:t>
            </w:r>
          </w:p>
        </w:tc>
        <w:tc>
          <w:tcPr>
            <w:tcW w:w="1134" w:type="dxa"/>
            <w:shd w:val="clear" w:color="auto" w:fill="auto"/>
          </w:tcPr>
          <w:p w:rsidR="000A3CB8" w:rsidRDefault="000A3CB8" w:rsidP="000A3CB8">
            <w:r w:rsidRPr="00E42A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0A3CB8" w:rsidRPr="002100B1" w:rsidRDefault="000A3CB8" w:rsidP="000A3CB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A3CB8" w:rsidRPr="002100B1" w:rsidTr="00816582">
        <w:trPr>
          <w:trHeight w:val="1502"/>
        </w:trPr>
        <w:tc>
          <w:tcPr>
            <w:tcW w:w="851" w:type="dxa"/>
            <w:shd w:val="clear" w:color="auto" w:fill="auto"/>
          </w:tcPr>
          <w:p w:rsidR="000A3CB8" w:rsidRPr="002100B1" w:rsidRDefault="000A3CB8" w:rsidP="000A3CB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989" w:type="dxa"/>
            <w:shd w:val="clear" w:color="auto" w:fill="auto"/>
          </w:tcPr>
          <w:p w:rsidR="000A3CB8" w:rsidRPr="002100B1" w:rsidRDefault="000A3CB8" w:rsidP="000A3CB8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0" w:type="dxa"/>
          </w:tcPr>
          <w:p w:rsidR="000A3CB8" w:rsidRPr="00816582" w:rsidRDefault="000A3CB8" w:rsidP="000A3C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16199 </w:t>
            </w:r>
            <w:r w:rsidRPr="00816582">
              <w:rPr>
                <w:rFonts w:ascii="Times New Roman" w:hAnsi="Times New Roman"/>
                <w:sz w:val="28"/>
                <w:szCs w:val="28"/>
              </w:rPr>
              <w:t xml:space="preserve">Оператор электронно </w:t>
            </w:r>
            <w:proofErr w:type="gramStart"/>
            <w:r w:rsidRPr="00816582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816582">
              <w:rPr>
                <w:rFonts w:ascii="Times New Roman" w:hAnsi="Times New Roman"/>
                <w:sz w:val="28"/>
                <w:szCs w:val="28"/>
              </w:rPr>
              <w:t>ычислительных и вычислительных машин</w:t>
            </w:r>
          </w:p>
        </w:tc>
        <w:tc>
          <w:tcPr>
            <w:tcW w:w="1134" w:type="dxa"/>
          </w:tcPr>
          <w:p w:rsidR="000A3CB8" w:rsidRPr="002100B1" w:rsidRDefault="000A3CB8" w:rsidP="000A3CB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:rsidR="000A3CB8" w:rsidRPr="002100B1" w:rsidRDefault="000A3CB8" w:rsidP="000A3CB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:rsidR="000A3CB8" w:rsidRDefault="000A3CB8" w:rsidP="000A3CB8">
            <w:r w:rsidRPr="00E42A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0A3CB8" w:rsidRPr="002100B1" w:rsidRDefault="000A3CB8" w:rsidP="000A3CB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A3CB8" w:rsidRPr="002100B1" w:rsidTr="00D100CB">
        <w:tc>
          <w:tcPr>
            <w:tcW w:w="851" w:type="dxa"/>
            <w:shd w:val="clear" w:color="auto" w:fill="auto"/>
          </w:tcPr>
          <w:p w:rsidR="000A3CB8" w:rsidRPr="002100B1" w:rsidRDefault="000A3CB8" w:rsidP="000A3CB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989" w:type="dxa"/>
            <w:shd w:val="clear" w:color="auto" w:fill="auto"/>
          </w:tcPr>
          <w:p w:rsidR="000A3CB8" w:rsidRPr="002100B1" w:rsidRDefault="000A3CB8" w:rsidP="000A3CB8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0" w:type="dxa"/>
          </w:tcPr>
          <w:p w:rsidR="000A3CB8" w:rsidRPr="00816582" w:rsidRDefault="000A3CB8" w:rsidP="000A3C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12901</w:t>
            </w:r>
            <w:r w:rsidRPr="00816582"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  <w:tc>
          <w:tcPr>
            <w:tcW w:w="1134" w:type="dxa"/>
          </w:tcPr>
          <w:p w:rsidR="000A3CB8" w:rsidRPr="002100B1" w:rsidRDefault="000A3CB8" w:rsidP="000A3CB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288</w:t>
            </w:r>
          </w:p>
        </w:tc>
        <w:tc>
          <w:tcPr>
            <w:tcW w:w="1134" w:type="dxa"/>
            <w:shd w:val="clear" w:color="auto" w:fill="auto"/>
          </w:tcPr>
          <w:p w:rsidR="000A3CB8" w:rsidRPr="002100B1" w:rsidRDefault="000A3CB8" w:rsidP="000A3CB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288</w:t>
            </w:r>
          </w:p>
        </w:tc>
        <w:tc>
          <w:tcPr>
            <w:tcW w:w="1134" w:type="dxa"/>
            <w:shd w:val="clear" w:color="auto" w:fill="auto"/>
          </w:tcPr>
          <w:p w:rsidR="000A3CB8" w:rsidRDefault="000A3CB8" w:rsidP="000A3CB8">
            <w:r w:rsidRPr="00E42A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0A3CB8" w:rsidRPr="002100B1" w:rsidRDefault="000A3CB8" w:rsidP="000A3CB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7187F" w:rsidRPr="002100B1" w:rsidTr="00DD04F1">
        <w:tc>
          <w:tcPr>
            <w:tcW w:w="9781" w:type="dxa"/>
            <w:gridSpan w:val="7"/>
            <w:shd w:val="clear" w:color="auto" w:fill="auto"/>
          </w:tcPr>
          <w:p w:rsidR="0057187F" w:rsidRPr="007C4FE6" w:rsidRDefault="0057187F" w:rsidP="005718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C4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Программам дополнительного профессионального обучения</w:t>
            </w:r>
          </w:p>
        </w:tc>
      </w:tr>
      <w:tr w:rsidR="001D09C9" w:rsidRPr="002100B1" w:rsidTr="00D100CB">
        <w:tc>
          <w:tcPr>
            <w:tcW w:w="851" w:type="dxa"/>
            <w:shd w:val="clear" w:color="auto" w:fill="auto"/>
          </w:tcPr>
          <w:p w:rsidR="001D09C9" w:rsidRDefault="00085C60" w:rsidP="00D100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989" w:type="dxa"/>
            <w:shd w:val="clear" w:color="auto" w:fill="auto"/>
          </w:tcPr>
          <w:p w:rsidR="001D09C9" w:rsidRPr="002100B1" w:rsidRDefault="001D09C9" w:rsidP="00D100CB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0" w:type="dxa"/>
          </w:tcPr>
          <w:p w:rsidR="001D09C9" w:rsidRPr="00816582" w:rsidRDefault="001D09C9" w:rsidP="00D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предпринимательской деятельности</w:t>
            </w:r>
          </w:p>
        </w:tc>
        <w:tc>
          <w:tcPr>
            <w:tcW w:w="1134" w:type="dxa"/>
          </w:tcPr>
          <w:p w:rsidR="001D09C9" w:rsidRPr="002100B1" w:rsidRDefault="00F34CAC" w:rsidP="00D100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1D09C9" w:rsidRPr="002100B1" w:rsidRDefault="00F34CAC" w:rsidP="00D100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1D09C9" w:rsidRPr="002100B1" w:rsidRDefault="00F34CAC" w:rsidP="00D100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32A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1D09C9" w:rsidRPr="002100B1" w:rsidRDefault="001D09C9" w:rsidP="00D100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597537" w:rsidRPr="002100B1" w:rsidRDefault="00597537" w:rsidP="0059753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100B1">
        <w:rPr>
          <w:rFonts w:ascii="Times New Roman" w:hAnsi="Times New Roman" w:cs="Times New Roman"/>
          <w:bCs/>
          <w:iCs/>
          <w:sz w:val="28"/>
          <w:szCs w:val="28"/>
        </w:rPr>
        <w:br w:type="textWrapping" w:clear="all"/>
      </w:r>
    </w:p>
    <w:p w:rsidR="00597537" w:rsidRPr="002100B1" w:rsidRDefault="00597537" w:rsidP="005975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0B1">
        <w:rPr>
          <w:rFonts w:ascii="Times New Roman" w:hAnsi="Times New Roman" w:cs="Times New Roman"/>
          <w:bCs/>
          <w:iCs/>
          <w:sz w:val="28"/>
          <w:szCs w:val="28"/>
        </w:rPr>
        <w:t>Учебные планы и программы выполнены по программам СПО по подготовке КРС  на 100 %.</w:t>
      </w:r>
    </w:p>
    <w:p w:rsidR="00597537" w:rsidRPr="002100B1" w:rsidRDefault="00597537" w:rsidP="000A7F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0B1">
        <w:rPr>
          <w:rFonts w:ascii="Times New Roman" w:hAnsi="Times New Roman" w:cs="Times New Roman"/>
          <w:bCs/>
          <w:iCs/>
          <w:sz w:val="28"/>
          <w:szCs w:val="28"/>
        </w:rPr>
        <w:t xml:space="preserve">Учебные планы по программе профессиональной подготовки </w:t>
      </w:r>
      <w:proofErr w:type="spellStart"/>
      <w:proofErr w:type="gramStart"/>
      <w:r w:rsidRPr="002100B1">
        <w:rPr>
          <w:rFonts w:ascii="Times New Roman" w:hAnsi="Times New Roman" w:cs="Times New Roman"/>
          <w:bCs/>
          <w:iCs/>
          <w:sz w:val="28"/>
          <w:szCs w:val="28"/>
        </w:rPr>
        <w:t>выполне-ны</w:t>
      </w:r>
      <w:proofErr w:type="spellEnd"/>
      <w:proofErr w:type="gramEnd"/>
      <w:r w:rsidRPr="002100B1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="000A7F91">
        <w:rPr>
          <w:rFonts w:ascii="Times New Roman" w:hAnsi="Times New Roman" w:cs="Times New Roman"/>
          <w:bCs/>
          <w:iCs/>
          <w:sz w:val="28"/>
          <w:szCs w:val="28"/>
        </w:rPr>
        <w:t>100%</w:t>
      </w:r>
      <w:r w:rsidRPr="002100B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A7F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97537" w:rsidRPr="002100B1" w:rsidRDefault="00597537" w:rsidP="00597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3.5. Итоги государственной итоговой аттестации </w:t>
      </w:r>
      <w:r w:rsidRPr="00210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537" w:rsidRPr="002100B1" w:rsidRDefault="00597537" w:rsidP="00597537">
      <w:pPr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0B1">
        <w:rPr>
          <w:rFonts w:ascii="Times New Roman" w:hAnsi="Times New Roman" w:cs="Times New Roman"/>
          <w:b/>
          <w:sz w:val="28"/>
          <w:szCs w:val="28"/>
        </w:rPr>
        <w:tab/>
      </w:r>
      <w:r w:rsidRPr="002100B1">
        <w:rPr>
          <w:rFonts w:ascii="Times New Roman" w:hAnsi="Times New Roman" w:cs="Times New Roman"/>
          <w:sz w:val="28"/>
          <w:szCs w:val="28"/>
        </w:rPr>
        <w:t>Результаты государственной (итоговой) аттестации выпускников за 201</w:t>
      </w:r>
      <w:r w:rsidR="0016002A">
        <w:rPr>
          <w:rFonts w:ascii="Times New Roman" w:hAnsi="Times New Roman" w:cs="Times New Roman"/>
          <w:sz w:val="28"/>
          <w:szCs w:val="28"/>
        </w:rPr>
        <w:t>5</w:t>
      </w:r>
      <w:r w:rsidRPr="002100B1">
        <w:rPr>
          <w:rFonts w:ascii="Times New Roman" w:hAnsi="Times New Roman" w:cs="Times New Roman"/>
          <w:sz w:val="28"/>
          <w:szCs w:val="28"/>
        </w:rPr>
        <w:t>-201</w:t>
      </w:r>
      <w:r w:rsidR="0016002A">
        <w:rPr>
          <w:rFonts w:ascii="Times New Roman" w:hAnsi="Times New Roman" w:cs="Times New Roman"/>
          <w:sz w:val="28"/>
          <w:szCs w:val="28"/>
        </w:rPr>
        <w:t>6</w:t>
      </w:r>
      <w:r w:rsidRPr="002100B1">
        <w:rPr>
          <w:rFonts w:ascii="Times New Roman" w:hAnsi="Times New Roman" w:cs="Times New Roman"/>
          <w:sz w:val="28"/>
          <w:szCs w:val="28"/>
        </w:rPr>
        <w:t xml:space="preserve"> учебный год показаны в таблице № 5</w:t>
      </w:r>
    </w:p>
    <w:p w:rsidR="00597537" w:rsidRPr="002100B1" w:rsidRDefault="00597537" w:rsidP="00597537">
      <w:pPr>
        <w:widowControl w:val="0"/>
        <w:suppressAutoHyphens/>
        <w:jc w:val="right"/>
        <w:rPr>
          <w:rFonts w:ascii="Times New Roman" w:eastAsia="HG Mincho Light J" w:hAnsi="Times New Roman" w:cs="Times New Roman"/>
          <w:color w:val="000000"/>
          <w:sz w:val="28"/>
          <w:szCs w:val="28"/>
        </w:rPr>
      </w:pPr>
      <w:r w:rsidRPr="002100B1">
        <w:rPr>
          <w:rFonts w:ascii="Times New Roman" w:hAnsi="Times New Roman" w:cs="Times New Roman"/>
          <w:iCs/>
          <w:sz w:val="28"/>
          <w:szCs w:val="28"/>
        </w:rPr>
        <w:t>Таблица № 5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9"/>
        <w:gridCol w:w="142"/>
        <w:gridCol w:w="567"/>
        <w:gridCol w:w="141"/>
        <w:gridCol w:w="709"/>
        <w:gridCol w:w="599"/>
        <w:gridCol w:w="1175"/>
        <w:gridCol w:w="1047"/>
        <w:gridCol w:w="1025"/>
        <w:gridCol w:w="939"/>
      </w:tblGrid>
      <w:tr w:rsidR="00597537" w:rsidRPr="002100B1" w:rsidTr="00D100CB">
        <w:tc>
          <w:tcPr>
            <w:tcW w:w="568" w:type="dxa"/>
            <w:vMerge w:val="restart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профессии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2100B1">
              <w:rPr>
                <w:rFonts w:ascii="Times New Roman" w:hAnsi="Times New Roman" w:cs="Times New Roman"/>
                <w:sz w:val="28"/>
                <w:szCs w:val="28"/>
              </w:rPr>
              <w:t xml:space="preserve"> по списку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2100B1">
              <w:rPr>
                <w:rFonts w:ascii="Times New Roman" w:hAnsi="Times New Roman" w:cs="Times New Roman"/>
                <w:sz w:val="28"/>
                <w:szCs w:val="28"/>
              </w:rPr>
              <w:t xml:space="preserve">  получившие дипломы гос. образца</w:t>
            </w:r>
          </w:p>
        </w:tc>
        <w:tc>
          <w:tcPr>
            <w:tcW w:w="3846" w:type="dxa"/>
            <w:gridSpan w:val="4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 xml:space="preserve"> Не прошедший </w:t>
            </w:r>
            <w:proofErr w:type="gramStart"/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итого-</w:t>
            </w:r>
            <w:proofErr w:type="spellStart"/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вую</w:t>
            </w:r>
            <w:proofErr w:type="spellEnd"/>
            <w:proofErr w:type="gramEnd"/>
            <w:r w:rsidRPr="0021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аттес-тацию</w:t>
            </w:r>
            <w:proofErr w:type="spellEnd"/>
          </w:p>
        </w:tc>
      </w:tr>
      <w:tr w:rsidR="00597537" w:rsidRPr="002100B1" w:rsidTr="00D100CB">
        <w:tc>
          <w:tcPr>
            <w:tcW w:w="568" w:type="dxa"/>
            <w:vMerge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 xml:space="preserve">Диплом с отличием </w:t>
            </w:r>
          </w:p>
        </w:tc>
        <w:tc>
          <w:tcPr>
            <w:tcW w:w="1175" w:type="dxa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Установленный разряд</w:t>
            </w:r>
          </w:p>
        </w:tc>
        <w:tc>
          <w:tcPr>
            <w:tcW w:w="1047" w:type="dxa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Повы-шен-ный</w:t>
            </w:r>
            <w:proofErr w:type="spellEnd"/>
            <w:r w:rsidRPr="002100B1">
              <w:rPr>
                <w:rFonts w:ascii="Times New Roman" w:hAnsi="Times New Roman" w:cs="Times New Roman"/>
                <w:sz w:val="28"/>
                <w:szCs w:val="28"/>
              </w:rPr>
              <w:t xml:space="preserve"> разряд</w:t>
            </w:r>
          </w:p>
        </w:tc>
        <w:tc>
          <w:tcPr>
            <w:tcW w:w="1025" w:type="dxa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Пони-жен-</w:t>
            </w:r>
            <w:proofErr w:type="spellStart"/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2100B1">
              <w:rPr>
                <w:rFonts w:ascii="Times New Roman" w:hAnsi="Times New Roman" w:cs="Times New Roman"/>
                <w:sz w:val="28"/>
                <w:szCs w:val="28"/>
              </w:rPr>
              <w:t xml:space="preserve">  разряд</w:t>
            </w:r>
          </w:p>
        </w:tc>
        <w:tc>
          <w:tcPr>
            <w:tcW w:w="939" w:type="dxa"/>
            <w:vMerge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104" w:rsidRPr="002100B1" w:rsidTr="00D100CB">
        <w:tc>
          <w:tcPr>
            <w:tcW w:w="568" w:type="dxa"/>
            <w:shd w:val="clear" w:color="auto" w:fill="auto"/>
          </w:tcPr>
          <w:p w:rsidR="00A64104" w:rsidRPr="002100B1" w:rsidRDefault="00A64104" w:rsidP="00A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64104" w:rsidRPr="005F6591" w:rsidRDefault="00A64104" w:rsidP="00035A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5A9D" w:rsidRPr="005F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19.01.17</w:t>
            </w:r>
            <w:r w:rsidRPr="005F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Повар, кондитер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4104" w:rsidRPr="002100B1" w:rsidRDefault="00A64104" w:rsidP="00A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64104" w:rsidRPr="002100B1" w:rsidRDefault="006A4776" w:rsidP="00A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64104" w:rsidRPr="002100B1" w:rsidRDefault="006B0480" w:rsidP="00A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9" w:type="dxa"/>
            <w:shd w:val="clear" w:color="auto" w:fill="auto"/>
          </w:tcPr>
          <w:p w:rsidR="00A64104" w:rsidRPr="002100B1" w:rsidRDefault="00A64104" w:rsidP="00A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5" w:type="dxa"/>
            <w:shd w:val="clear" w:color="auto" w:fill="auto"/>
          </w:tcPr>
          <w:p w:rsidR="00A64104" w:rsidRPr="002100B1" w:rsidRDefault="00DA1EF8" w:rsidP="00A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  <w:shd w:val="clear" w:color="auto" w:fill="auto"/>
          </w:tcPr>
          <w:p w:rsidR="00A64104" w:rsidRPr="002100B1" w:rsidRDefault="00A64104" w:rsidP="00A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A64104" w:rsidRPr="002100B1" w:rsidRDefault="00DA1EF8" w:rsidP="00A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A64104" w:rsidRPr="002100B1" w:rsidRDefault="00A64104" w:rsidP="00A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4104" w:rsidRPr="002100B1" w:rsidTr="00D100CB">
        <w:tc>
          <w:tcPr>
            <w:tcW w:w="568" w:type="dxa"/>
            <w:shd w:val="clear" w:color="auto" w:fill="auto"/>
          </w:tcPr>
          <w:p w:rsidR="00A64104" w:rsidRPr="002100B1" w:rsidRDefault="00A64104" w:rsidP="00A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64104" w:rsidRPr="005F6591" w:rsidRDefault="002A5460" w:rsidP="00A641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35.01.13</w:t>
            </w:r>
            <w:r w:rsidR="00A64104" w:rsidRPr="005F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Тракторист-машинист </w:t>
            </w:r>
            <w:proofErr w:type="spellStart"/>
            <w:proofErr w:type="gramStart"/>
            <w:r w:rsidR="00A64104" w:rsidRPr="005F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сельскохозяй-ственного</w:t>
            </w:r>
            <w:proofErr w:type="spellEnd"/>
            <w:proofErr w:type="gramEnd"/>
            <w:r w:rsidR="00C42643" w:rsidRPr="005F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2643" w:rsidRPr="005F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</w:t>
            </w:r>
            <w:r w:rsidR="00A64104" w:rsidRPr="005F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4104" w:rsidRPr="002100B1" w:rsidRDefault="00A64104" w:rsidP="00A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64104" w:rsidRPr="002100B1" w:rsidRDefault="006A4776" w:rsidP="00A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64104" w:rsidRPr="002100B1" w:rsidRDefault="006B0480" w:rsidP="003A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A64104" w:rsidRPr="002100B1" w:rsidRDefault="00A64104" w:rsidP="00A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5" w:type="dxa"/>
            <w:shd w:val="clear" w:color="auto" w:fill="auto"/>
          </w:tcPr>
          <w:p w:rsidR="00A64104" w:rsidRPr="002100B1" w:rsidRDefault="00DA1EF8" w:rsidP="003A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A64104" w:rsidRPr="002100B1" w:rsidRDefault="00A64104" w:rsidP="00A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A64104" w:rsidRPr="002100B1" w:rsidRDefault="00A64104" w:rsidP="00A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A64104" w:rsidRPr="002100B1" w:rsidRDefault="003A0954" w:rsidP="00A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537" w:rsidRPr="002100B1" w:rsidTr="00D100CB">
        <w:tc>
          <w:tcPr>
            <w:tcW w:w="3687" w:type="dxa"/>
            <w:gridSpan w:val="4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67" w:type="dxa"/>
            <w:shd w:val="clear" w:color="auto" w:fill="auto"/>
          </w:tcPr>
          <w:p w:rsidR="00597537" w:rsidRPr="002100B1" w:rsidRDefault="006A4776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7537" w:rsidRPr="002100B1" w:rsidRDefault="003A0954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9" w:type="dxa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5" w:type="dxa"/>
            <w:shd w:val="clear" w:color="auto" w:fill="auto"/>
          </w:tcPr>
          <w:p w:rsidR="00597537" w:rsidRPr="002100B1" w:rsidRDefault="00DA1EF8" w:rsidP="003A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597537" w:rsidRPr="002100B1" w:rsidRDefault="00DA1EF8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97537" w:rsidRPr="002100B1" w:rsidRDefault="003A0954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537" w:rsidRPr="002100B1" w:rsidTr="00D100CB">
        <w:tc>
          <w:tcPr>
            <w:tcW w:w="9889" w:type="dxa"/>
            <w:gridSpan w:val="12"/>
            <w:shd w:val="clear" w:color="auto" w:fill="auto"/>
          </w:tcPr>
          <w:p w:rsidR="00597537" w:rsidRPr="002100B1" w:rsidRDefault="00597537" w:rsidP="00085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033D60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программам профессиональной подготовки</w:t>
            </w:r>
          </w:p>
        </w:tc>
      </w:tr>
      <w:tr w:rsidR="002F6DB6" w:rsidRPr="002100B1" w:rsidTr="00D100CB">
        <w:tc>
          <w:tcPr>
            <w:tcW w:w="568" w:type="dxa"/>
            <w:shd w:val="clear" w:color="auto" w:fill="auto"/>
          </w:tcPr>
          <w:p w:rsidR="002F6DB6" w:rsidRPr="002100B1" w:rsidRDefault="002F6DB6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  <w:shd w:val="clear" w:color="auto" w:fill="auto"/>
          </w:tcPr>
          <w:p w:rsidR="002F6DB6" w:rsidRPr="00816582" w:rsidRDefault="002F6DB6" w:rsidP="002F6DB6">
            <w:pPr>
              <w:pStyle w:val="a6"/>
              <w:ind w:left="644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816582">
              <w:rPr>
                <w:rFonts w:ascii="Times New Roman" w:hAnsi="Times New Roman"/>
                <w:b w:val="0"/>
                <w:i w:val="0"/>
                <w:szCs w:val="28"/>
              </w:rPr>
              <w:t>Повар</w:t>
            </w:r>
          </w:p>
          <w:p w:rsidR="002F6DB6" w:rsidRPr="00816582" w:rsidRDefault="002F6DB6" w:rsidP="002F6D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6DB6" w:rsidRPr="002100B1" w:rsidRDefault="002F6DB6" w:rsidP="002F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F6DB6" w:rsidRPr="002100B1" w:rsidRDefault="00611B32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F6DB6" w:rsidRPr="002100B1" w:rsidRDefault="00611B32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9" w:type="dxa"/>
            <w:shd w:val="clear" w:color="auto" w:fill="auto"/>
          </w:tcPr>
          <w:p w:rsidR="002F6DB6" w:rsidRPr="002A5460" w:rsidRDefault="002F6DB6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2F6DB6" w:rsidRPr="002100B1" w:rsidRDefault="00611B32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  <w:shd w:val="clear" w:color="auto" w:fill="auto"/>
          </w:tcPr>
          <w:p w:rsidR="002F6DB6" w:rsidRPr="002A5460" w:rsidRDefault="002F6DB6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</w:tcPr>
          <w:p w:rsidR="002F6DB6" w:rsidRPr="002A5460" w:rsidRDefault="002F6DB6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</w:tcPr>
          <w:p w:rsidR="002F6DB6" w:rsidRPr="002100B1" w:rsidRDefault="002F6DB6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DB6" w:rsidRPr="002100B1" w:rsidTr="00D100CB">
        <w:tc>
          <w:tcPr>
            <w:tcW w:w="568" w:type="dxa"/>
            <w:shd w:val="clear" w:color="auto" w:fill="auto"/>
          </w:tcPr>
          <w:p w:rsidR="002F6DB6" w:rsidRPr="002100B1" w:rsidRDefault="002F6DB6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68" w:type="dxa"/>
            <w:shd w:val="clear" w:color="auto" w:fill="auto"/>
          </w:tcPr>
          <w:p w:rsidR="002F6DB6" w:rsidRPr="00816582" w:rsidRDefault="002F6DB6" w:rsidP="002F6D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582">
              <w:rPr>
                <w:rFonts w:ascii="Times New Roman" w:hAnsi="Times New Roman"/>
                <w:sz w:val="28"/>
                <w:szCs w:val="28"/>
              </w:rPr>
              <w:t>Продавец продовольственных товаров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F6DB6" w:rsidRPr="002100B1" w:rsidRDefault="002F6DB6" w:rsidP="002F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F6DB6" w:rsidRPr="002100B1" w:rsidRDefault="00D71A05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F6DB6" w:rsidRPr="002100B1" w:rsidRDefault="00D71A05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:rsidR="002F6DB6" w:rsidRPr="002100B1" w:rsidRDefault="002F6DB6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5" w:type="dxa"/>
            <w:shd w:val="clear" w:color="auto" w:fill="auto"/>
          </w:tcPr>
          <w:p w:rsidR="002F6DB6" w:rsidRPr="002100B1" w:rsidRDefault="00D71A05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  <w:shd w:val="clear" w:color="auto" w:fill="auto"/>
          </w:tcPr>
          <w:p w:rsidR="002F6DB6" w:rsidRPr="002100B1" w:rsidRDefault="002F6DB6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  <w:shd w:val="clear" w:color="auto" w:fill="auto"/>
          </w:tcPr>
          <w:p w:rsidR="002F6DB6" w:rsidRPr="002100B1" w:rsidRDefault="002F6DB6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9" w:type="dxa"/>
            <w:shd w:val="clear" w:color="auto" w:fill="auto"/>
          </w:tcPr>
          <w:p w:rsidR="002F6DB6" w:rsidRPr="002100B1" w:rsidRDefault="002F6DB6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DB6" w:rsidRPr="002100B1" w:rsidTr="00D100CB">
        <w:tc>
          <w:tcPr>
            <w:tcW w:w="568" w:type="dxa"/>
            <w:shd w:val="clear" w:color="auto" w:fill="auto"/>
          </w:tcPr>
          <w:p w:rsidR="002F6DB6" w:rsidRPr="002100B1" w:rsidRDefault="002F6DB6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68" w:type="dxa"/>
            <w:shd w:val="clear" w:color="auto" w:fill="auto"/>
          </w:tcPr>
          <w:p w:rsidR="002F6DB6" w:rsidRPr="00816582" w:rsidRDefault="002F6DB6" w:rsidP="002F6DB6">
            <w:pPr>
              <w:rPr>
                <w:rFonts w:ascii="Times New Roman" w:hAnsi="Times New Roman"/>
                <w:sz w:val="28"/>
                <w:szCs w:val="28"/>
              </w:rPr>
            </w:pPr>
            <w:r w:rsidRPr="00816582">
              <w:rPr>
                <w:rFonts w:ascii="Times New Roman" w:hAnsi="Times New Roman"/>
                <w:sz w:val="28"/>
                <w:szCs w:val="28"/>
              </w:rPr>
              <w:t xml:space="preserve">Оператор электронно </w:t>
            </w:r>
            <w:proofErr w:type="gramStart"/>
            <w:r w:rsidRPr="00816582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816582">
              <w:rPr>
                <w:rFonts w:ascii="Times New Roman" w:hAnsi="Times New Roman"/>
                <w:sz w:val="28"/>
                <w:szCs w:val="28"/>
              </w:rPr>
              <w:t>ычислительных и вычислительных машин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F6DB6" w:rsidRPr="002100B1" w:rsidRDefault="002F6DB6" w:rsidP="002F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F6DB6" w:rsidRPr="002100B1" w:rsidRDefault="00D71A05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F6DB6" w:rsidRPr="002100B1" w:rsidRDefault="00D71A05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9" w:type="dxa"/>
            <w:shd w:val="clear" w:color="auto" w:fill="auto"/>
          </w:tcPr>
          <w:p w:rsidR="002F6DB6" w:rsidRPr="002F6DB6" w:rsidRDefault="002F6DB6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2F6DB6" w:rsidRPr="002100B1" w:rsidRDefault="00D71A05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7" w:type="dxa"/>
            <w:shd w:val="clear" w:color="auto" w:fill="auto"/>
          </w:tcPr>
          <w:p w:rsidR="002F6DB6" w:rsidRPr="002F6DB6" w:rsidRDefault="002F6DB6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</w:tcPr>
          <w:p w:rsidR="002F6DB6" w:rsidRPr="002F6DB6" w:rsidRDefault="002F6DB6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</w:tcPr>
          <w:p w:rsidR="002F6DB6" w:rsidRPr="002100B1" w:rsidRDefault="002F6DB6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DB6" w:rsidRPr="002100B1" w:rsidTr="00D100CB">
        <w:tc>
          <w:tcPr>
            <w:tcW w:w="568" w:type="dxa"/>
            <w:shd w:val="clear" w:color="auto" w:fill="auto"/>
          </w:tcPr>
          <w:p w:rsidR="002F6DB6" w:rsidRPr="002100B1" w:rsidRDefault="002F6DB6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268" w:type="dxa"/>
            <w:shd w:val="clear" w:color="auto" w:fill="auto"/>
          </w:tcPr>
          <w:p w:rsidR="002F6DB6" w:rsidRPr="00816582" w:rsidRDefault="002F6DB6" w:rsidP="002F6D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582"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F6DB6" w:rsidRPr="002100B1" w:rsidRDefault="002F6DB6" w:rsidP="002F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F6DB6" w:rsidRPr="002100B1" w:rsidRDefault="00611B32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F6DB6" w:rsidRPr="002100B1" w:rsidRDefault="00611B32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" w:type="dxa"/>
            <w:shd w:val="clear" w:color="auto" w:fill="auto"/>
          </w:tcPr>
          <w:p w:rsidR="002F6DB6" w:rsidRPr="002100B1" w:rsidRDefault="002F6DB6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5" w:type="dxa"/>
            <w:shd w:val="clear" w:color="auto" w:fill="auto"/>
          </w:tcPr>
          <w:p w:rsidR="002F6DB6" w:rsidRPr="002100B1" w:rsidRDefault="00611B32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7" w:type="dxa"/>
            <w:shd w:val="clear" w:color="auto" w:fill="auto"/>
          </w:tcPr>
          <w:p w:rsidR="002F6DB6" w:rsidRPr="002100B1" w:rsidRDefault="002F6DB6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  <w:shd w:val="clear" w:color="auto" w:fill="auto"/>
          </w:tcPr>
          <w:p w:rsidR="002F6DB6" w:rsidRPr="002100B1" w:rsidRDefault="002F6DB6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9" w:type="dxa"/>
            <w:shd w:val="clear" w:color="auto" w:fill="auto"/>
          </w:tcPr>
          <w:p w:rsidR="002F6DB6" w:rsidRPr="002100B1" w:rsidRDefault="002F6DB6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C60" w:rsidRPr="002100B1" w:rsidTr="00DD04F1">
        <w:tc>
          <w:tcPr>
            <w:tcW w:w="9889" w:type="dxa"/>
            <w:gridSpan w:val="12"/>
            <w:shd w:val="clear" w:color="auto" w:fill="auto"/>
          </w:tcPr>
          <w:p w:rsidR="00085C60" w:rsidRPr="002100B1" w:rsidRDefault="00F024A7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 </w:t>
            </w:r>
            <w:r w:rsidR="00085C60" w:rsidRPr="007C4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Программам дополнительного профессионального обучения</w:t>
            </w:r>
          </w:p>
        </w:tc>
      </w:tr>
      <w:tr w:rsidR="00085C60" w:rsidRPr="002100B1" w:rsidTr="00D100CB">
        <w:tc>
          <w:tcPr>
            <w:tcW w:w="568" w:type="dxa"/>
            <w:shd w:val="clear" w:color="auto" w:fill="auto"/>
          </w:tcPr>
          <w:p w:rsidR="00085C60" w:rsidRPr="002100B1" w:rsidRDefault="00F024A7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68" w:type="dxa"/>
            <w:shd w:val="clear" w:color="auto" w:fill="auto"/>
          </w:tcPr>
          <w:p w:rsidR="00085C60" w:rsidRPr="00816582" w:rsidRDefault="00085C60" w:rsidP="002F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предпринимательской деятельности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85C60" w:rsidRPr="002100B1" w:rsidRDefault="00085C60" w:rsidP="002F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85C60" w:rsidRPr="002100B1" w:rsidRDefault="00124C15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85C60" w:rsidRPr="002100B1" w:rsidRDefault="00124C15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" w:type="dxa"/>
            <w:shd w:val="clear" w:color="auto" w:fill="auto"/>
          </w:tcPr>
          <w:p w:rsidR="00085C60" w:rsidRPr="00F024A7" w:rsidRDefault="00085C60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085C60" w:rsidRPr="002100B1" w:rsidRDefault="00124C15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7" w:type="dxa"/>
            <w:shd w:val="clear" w:color="auto" w:fill="auto"/>
          </w:tcPr>
          <w:p w:rsidR="00085C60" w:rsidRPr="00F024A7" w:rsidRDefault="00085C60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</w:tcPr>
          <w:p w:rsidR="00085C60" w:rsidRPr="00F024A7" w:rsidRDefault="00085C60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</w:tcPr>
          <w:p w:rsidR="00085C60" w:rsidRPr="002100B1" w:rsidRDefault="00085C60" w:rsidP="002F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37" w:rsidRPr="002100B1" w:rsidTr="00D100CB">
        <w:tc>
          <w:tcPr>
            <w:tcW w:w="3687" w:type="dxa"/>
            <w:gridSpan w:val="4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97537" w:rsidRPr="00033D60" w:rsidRDefault="00BF2CCE" w:rsidP="00BF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597537" w:rsidRPr="00033D60" w:rsidRDefault="00BF2CCE" w:rsidP="000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3D60" w:rsidRPr="00033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597537" w:rsidRPr="00033D60" w:rsidRDefault="00BF2CCE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5" w:type="dxa"/>
            <w:shd w:val="clear" w:color="auto" w:fill="auto"/>
          </w:tcPr>
          <w:p w:rsidR="00597537" w:rsidRPr="00033D60" w:rsidRDefault="00BF2CCE" w:rsidP="000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3D60" w:rsidRPr="00033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597537" w:rsidRPr="00033D60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597537" w:rsidRPr="00033D60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97537" w:rsidRPr="00033D60" w:rsidRDefault="00BF2CCE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7537" w:rsidRPr="002100B1" w:rsidTr="00D100CB">
        <w:tc>
          <w:tcPr>
            <w:tcW w:w="3687" w:type="dxa"/>
            <w:gridSpan w:val="4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97537" w:rsidRPr="00033D60" w:rsidRDefault="00BF2CCE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97537" w:rsidRPr="00033D60" w:rsidRDefault="00BF2CCE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9" w:type="dxa"/>
            <w:shd w:val="clear" w:color="auto" w:fill="auto"/>
          </w:tcPr>
          <w:p w:rsidR="00597537" w:rsidRPr="00033D60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5" w:type="dxa"/>
            <w:shd w:val="clear" w:color="auto" w:fill="auto"/>
          </w:tcPr>
          <w:p w:rsidR="00597537" w:rsidRPr="00033D60" w:rsidRDefault="00BF2CCE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47" w:type="dxa"/>
            <w:shd w:val="clear" w:color="auto" w:fill="auto"/>
          </w:tcPr>
          <w:p w:rsidR="00597537" w:rsidRPr="00033D60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597537" w:rsidRPr="00033D60" w:rsidRDefault="00BF2CCE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97537" w:rsidRPr="00033D60" w:rsidRDefault="00BF2CCE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97537" w:rsidRPr="002100B1" w:rsidRDefault="00597537" w:rsidP="00597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537" w:rsidRPr="002100B1" w:rsidRDefault="00597537" w:rsidP="0059753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 xml:space="preserve">   </w:t>
      </w:r>
      <w:r w:rsidRPr="002100B1">
        <w:rPr>
          <w:rFonts w:ascii="Times New Roman" w:hAnsi="Times New Roman" w:cs="Times New Roman"/>
          <w:sz w:val="28"/>
          <w:szCs w:val="28"/>
        </w:rPr>
        <w:tab/>
        <w:t>Результат сдачи выпускных квалификационных работ</w:t>
      </w:r>
      <w:r w:rsidRPr="002100B1">
        <w:rPr>
          <w:rFonts w:ascii="Times New Roman" w:hAnsi="Times New Roman" w:cs="Times New Roman"/>
          <w:iCs/>
          <w:sz w:val="28"/>
          <w:szCs w:val="28"/>
        </w:rPr>
        <w:t xml:space="preserve"> показан в </w:t>
      </w:r>
      <w:proofErr w:type="spellStart"/>
      <w:r w:rsidRPr="002100B1">
        <w:rPr>
          <w:rFonts w:ascii="Times New Roman" w:hAnsi="Times New Roman" w:cs="Times New Roman"/>
          <w:iCs/>
          <w:sz w:val="28"/>
          <w:szCs w:val="28"/>
        </w:rPr>
        <w:t>табл</w:t>
      </w:r>
      <w:proofErr w:type="gramStart"/>
      <w:r w:rsidRPr="002100B1">
        <w:rPr>
          <w:rFonts w:ascii="Times New Roman" w:hAnsi="Times New Roman" w:cs="Times New Roman"/>
          <w:iCs/>
          <w:sz w:val="28"/>
          <w:szCs w:val="28"/>
        </w:rPr>
        <w:t>и</w:t>
      </w:r>
      <w:proofErr w:type="spellEnd"/>
      <w:r w:rsidRPr="002100B1">
        <w:rPr>
          <w:rFonts w:ascii="Times New Roman" w:hAnsi="Times New Roman" w:cs="Times New Roman"/>
          <w:iCs/>
          <w:sz w:val="28"/>
          <w:szCs w:val="28"/>
        </w:rPr>
        <w:t>-</w:t>
      </w:r>
      <w:proofErr w:type="gramEnd"/>
      <w:r w:rsidRPr="002100B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 № 6, где видим прошедших государственную итоговую аттестацию по программам профессионального обучения на «5-4» составило </w:t>
      </w:r>
      <w:r w:rsidRPr="006D2660">
        <w:rPr>
          <w:rFonts w:ascii="Times New Roman" w:hAnsi="Times New Roman" w:cs="Times New Roman"/>
          <w:sz w:val="28"/>
          <w:szCs w:val="28"/>
        </w:rPr>
        <w:t>3</w:t>
      </w:r>
      <w:r w:rsidR="006D2660" w:rsidRPr="006D2660">
        <w:rPr>
          <w:rFonts w:ascii="Times New Roman" w:hAnsi="Times New Roman" w:cs="Times New Roman"/>
          <w:sz w:val="28"/>
          <w:szCs w:val="28"/>
        </w:rPr>
        <w:t>8</w:t>
      </w:r>
      <w:r w:rsidRPr="006D2660">
        <w:rPr>
          <w:rFonts w:ascii="Times New Roman" w:hAnsi="Times New Roman" w:cs="Times New Roman"/>
          <w:sz w:val="28"/>
          <w:szCs w:val="28"/>
        </w:rPr>
        <w:t xml:space="preserve"> </w:t>
      </w:r>
      <w:r w:rsidRPr="002100B1">
        <w:rPr>
          <w:rFonts w:ascii="Times New Roman" w:hAnsi="Times New Roman" w:cs="Times New Roman"/>
          <w:sz w:val="28"/>
          <w:szCs w:val="28"/>
        </w:rPr>
        <w:t xml:space="preserve">человек и </w:t>
      </w:r>
      <w:r w:rsidR="007909B4" w:rsidRPr="007909B4">
        <w:rPr>
          <w:rFonts w:ascii="Times New Roman" w:hAnsi="Times New Roman" w:cs="Times New Roman"/>
          <w:sz w:val="28"/>
          <w:szCs w:val="28"/>
        </w:rPr>
        <w:t>71</w:t>
      </w:r>
      <w:r w:rsidRPr="007909B4">
        <w:rPr>
          <w:rFonts w:ascii="Times New Roman" w:hAnsi="Times New Roman" w:cs="Times New Roman"/>
          <w:sz w:val="28"/>
          <w:szCs w:val="28"/>
        </w:rPr>
        <w:t>%</w:t>
      </w:r>
      <w:r w:rsidRPr="002100B1">
        <w:rPr>
          <w:rFonts w:ascii="Times New Roman" w:hAnsi="Times New Roman" w:cs="Times New Roman"/>
          <w:sz w:val="28"/>
          <w:szCs w:val="28"/>
        </w:rPr>
        <w:t xml:space="preserve"> удельного веса от общей численности выпускников по данным 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>-мам</w:t>
      </w:r>
      <w:r w:rsidR="008D631B">
        <w:rPr>
          <w:rFonts w:ascii="Times New Roman" w:hAnsi="Times New Roman" w:cs="Times New Roman"/>
          <w:sz w:val="28"/>
          <w:szCs w:val="28"/>
        </w:rPr>
        <w:t>, по программа дополнительного профессионального обучения</w:t>
      </w:r>
      <w:r w:rsidR="000A3CB8">
        <w:rPr>
          <w:rFonts w:ascii="Times New Roman" w:hAnsi="Times New Roman" w:cs="Times New Roman"/>
          <w:sz w:val="28"/>
          <w:szCs w:val="28"/>
        </w:rPr>
        <w:t xml:space="preserve"> -</w:t>
      </w:r>
      <w:r w:rsidR="007909B4">
        <w:rPr>
          <w:rFonts w:ascii="Times New Roman" w:hAnsi="Times New Roman" w:cs="Times New Roman"/>
          <w:sz w:val="28"/>
          <w:szCs w:val="28"/>
        </w:rPr>
        <w:t>5</w:t>
      </w:r>
      <w:r w:rsidR="000A3CB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909B4">
        <w:rPr>
          <w:rFonts w:ascii="Times New Roman" w:hAnsi="Times New Roman" w:cs="Times New Roman"/>
          <w:sz w:val="28"/>
          <w:szCs w:val="28"/>
        </w:rPr>
        <w:t xml:space="preserve"> и 71% </w:t>
      </w:r>
      <w:r w:rsidRPr="002100B1">
        <w:rPr>
          <w:rFonts w:ascii="Times New Roman" w:hAnsi="Times New Roman" w:cs="Times New Roman"/>
          <w:sz w:val="28"/>
          <w:szCs w:val="28"/>
        </w:rPr>
        <w:t xml:space="preserve"> и по программам СПО ППКРС составило </w:t>
      </w:r>
      <w:r w:rsidR="00766C88" w:rsidRPr="00766C88">
        <w:rPr>
          <w:rFonts w:ascii="Times New Roman" w:hAnsi="Times New Roman" w:cs="Times New Roman"/>
          <w:sz w:val="28"/>
          <w:szCs w:val="28"/>
        </w:rPr>
        <w:t>20</w:t>
      </w:r>
      <w:r w:rsidRPr="00766C88">
        <w:rPr>
          <w:rFonts w:ascii="Times New Roman" w:hAnsi="Times New Roman" w:cs="Times New Roman"/>
          <w:sz w:val="28"/>
          <w:szCs w:val="28"/>
        </w:rPr>
        <w:t xml:space="preserve"> человек и 9</w:t>
      </w:r>
      <w:r w:rsidR="00766C88" w:rsidRPr="00766C88">
        <w:rPr>
          <w:rFonts w:ascii="Times New Roman" w:hAnsi="Times New Roman" w:cs="Times New Roman"/>
          <w:sz w:val="28"/>
          <w:szCs w:val="28"/>
        </w:rPr>
        <w:t>0</w:t>
      </w:r>
      <w:r w:rsidRPr="00766C88">
        <w:rPr>
          <w:rFonts w:ascii="Times New Roman" w:hAnsi="Times New Roman" w:cs="Times New Roman"/>
          <w:sz w:val="28"/>
          <w:szCs w:val="28"/>
        </w:rPr>
        <w:t xml:space="preserve">% </w:t>
      </w:r>
      <w:r w:rsidRPr="002100B1">
        <w:rPr>
          <w:rFonts w:ascii="Times New Roman" w:hAnsi="Times New Roman" w:cs="Times New Roman"/>
          <w:sz w:val="28"/>
          <w:szCs w:val="28"/>
        </w:rPr>
        <w:t>удельного веса от общей численности выпускников по данным программам.</w:t>
      </w:r>
    </w:p>
    <w:p w:rsidR="00597537" w:rsidRPr="002100B1" w:rsidRDefault="00597537" w:rsidP="00597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537" w:rsidRPr="002100B1" w:rsidRDefault="00597537" w:rsidP="00597537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100B1">
        <w:rPr>
          <w:rFonts w:ascii="Times New Roman" w:hAnsi="Times New Roman" w:cs="Times New Roman"/>
          <w:sz w:val="28"/>
          <w:szCs w:val="28"/>
          <w:u w:val="single"/>
        </w:rPr>
        <w:lastRenderedPageBreak/>
        <w:t>Результат сдачи выпускных квалификационных работ</w:t>
      </w:r>
      <w:r w:rsidRPr="002100B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</w:p>
    <w:p w:rsidR="00597537" w:rsidRPr="002100B1" w:rsidRDefault="00597537" w:rsidP="00597537">
      <w:pPr>
        <w:jc w:val="right"/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iCs/>
          <w:sz w:val="28"/>
          <w:szCs w:val="28"/>
        </w:rPr>
        <w:t>Таблица №6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275"/>
        <w:gridCol w:w="709"/>
        <w:gridCol w:w="567"/>
        <w:gridCol w:w="567"/>
        <w:gridCol w:w="425"/>
        <w:gridCol w:w="851"/>
      </w:tblGrid>
      <w:tr w:rsidR="00597537" w:rsidRPr="002100B1" w:rsidTr="00D100CB">
        <w:trPr>
          <w:trHeight w:val="823"/>
        </w:trPr>
        <w:tc>
          <w:tcPr>
            <w:tcW w:w="534" w:type="dxa"/>
            <w:vMerge w:val="restart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ПМ УП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-венный</w:t>
            </w:r>
            <w:proofErr w:type="gramEnd"/>
            <w:r w:rsidRPr="002100B1">
              <w:rPr>
                <w:rFonts w:ascii="Times New Roman" w:hAnsi="Times New Roman" w:cs="Times New Roman"/>
                <w:sz w:val="28"/>
                <w:szCs w:val="28"/>
              </w:rPr>
              <w:t xml:space="preserve"> состав  групп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97537" w:rsidRPr="002100B1" w:rsidRDefault="001950BD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  <w:r w:rsidR="00597537" w:rsidRPr="002100B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 w:rsidR="00597537" w:rsidRPr="0021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97537" w:rsidRPr="002100B1" w:rsidRDefault="00597537" w:rsidP="00D100CB">
            <w:pPr>
              <w:ind w:left="545" w:hanging="545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Результаты  ГИА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97537" w:rsidRPr="002100B1" w:rsidRDefault="00597537" w:rsidP="00D100CB">
            <w:pPr>
              <w:ind w:left="658" w:right="113" w:hanging="545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</w:t>
            </w:r>
          </w:p>
        </w:tc>
      </w:tr>
      <w:tr w:rsidR="00597537" w:rsidRPr="002100B1" w:rsidTr="00D100CB">
        <w:trPr>
          <w:trHeight w:val="302"/>
        </w:trPr>
        <w:tc>
          <w:tcPr>
            <w:tcW w:w="534" w:type="dxa"/>
            <w:vMerge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н/а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37" w:rsidRPr="002100B1" w:rsidTr="00D100CB">
        <w:tc>
          <w:tcPr>
            <w:tcW w:w="8613" w:type="dxa"/>
            <w:gridSpan w:val="8"/>
            <w:shd w:val="clear" w:color="auto" w:fill="auto"/>
          </w:tcPr>
          <w:p w:rsidR="00597537" w:rsidRPr="002100B1" w:rsidRDefault="00597537" w:rsidP="00211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b/>
                <w:sz w:val="28"/>
                <w:szCs w:val="28"/>
              </w:rPr>
              <w:t>1. По программам СПО ППКРС</w:t>
            </w:r>
          </w:p>
        </w:tc>
        <w:tc>
          <w:tcPr>
            <w:tcW w:w="851" w:type="dxa"/>
            <w:shd w:val="clear" w:color="auto" w:fill="auto"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655" w:rsidRPr="002100B1" w:rsidTr="00D100CB">
        <w:tc>
          <w:tcPr>
            <w:tcW w:w="534" w:type="dxa"/>
            <w:shd w:val="clear" w:color="auto" w:fill="auto"/>
            <w:vAlign w:val="center"/>
          </w:tcPr>
          <w:p w:rsidR="005F2655" w:rsidRPr="002100B1" w:rsidRDefault="005F2655" w:rsidP="005F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F2655" w:rsidRPr="005F6591" w:rsidRDefault="005F2655" w:rsidP="005F26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Повар, кондитер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655" w:rsidRPr="002100B1" w:rsidRDefault="00254EC0" w:rsidP="005F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2655" w:rsidRPr="002100B1" w:rsidRDefault="001950BD" w:rsidP="005F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2655" w:rsidRPr="002100B1" w:rsidRDefault="004879AF" w:rsidP="005F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655" w:rsidRPr="002100B1" w:rsidRDefault="004879AF" w:rsidP="005F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655" w:rsidRPr="002100B1" w:rsidRDefault="005F2655" w:rsidP="005F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2655" w:rsidRPr="002100B1" w:rsidRDefault="005F2655" w:rsidP="005F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F2655" w:rsidRPr="002100B1" w:rsidRDefault="005F2655" w:rsidP="005F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F2655" w:rsidRPr="002100B1" w:rsidTr="00D100CB">
        <w:tc>
          <w:tcPr>
            <w:tcW w:w="534" w:type="dxa"/>
            <w:shd w:val="clear" w:color="auto" w:fill="auto"/>
            <w:vAlign w:val="center"/>
          </w:tcPr>
          <w:p w:rsidR="005F2655" w:rsidRPr="002100B1" w:rsidRDefault="005F2655" w:rsidP="005F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5F2655" w:rsidRPr="005F6591" w:rsidRDefault="004B18FD" w:rsidP="005F26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35.01.13 </w:t>
            </w:r>
            <w:r w:rsidR="005F2655" w:rsidRPr="005F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655" w:rsidRPr="002100B1" w:rsidRDefault="00254EC0" w:rsidP="005F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2655" w:rsidRPr="002100B1" w:rsidRDefault="001950BD" w:rsidP="005F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2655" w:rsidRPr="002100B1" w:rsidRDefault="004879AF" w:rsidP="005F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655" w:rsidRPr="002100B1" w:rsidRDefault="004879AF" w:rsidP="005F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655" w:rsidRPr="002100B1" w:rsidRDefault="005F2655" w:rsidP="005F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2655" w:rsidRPr="002100B1" w:rsidRDefault="004879AF" w:rsidP="005F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F2655" w:rsidRPr="002100B1" w:rsidRDefault="00021A27" w:rsidP="0002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5F2655" w:rsidRPr="002100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97537" w:rsidRPr="002100B1" w:rsidTr="00D100CB">
        <w:tc>
          <w:tcPr>
            <w:tcW w:w="534" w:type="dxa"/>
            <w:shd w:val="clear" w:color="auto" w:fill="auto"/>
            <w:vAlign w:val="center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7537" w:rsidRPr="002100B1" w:rsidRDefault="00A46FDC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537" w:rsidRPr="002100B1" w:rsidRDefault="00A46FDC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37" w:rsidRPr="002100B1" w:rsidRDefault="002A2F8C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37" w:rsidRPr="002100B1" w:rsidRDefault="002A2F8C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37" w:rsidRPr="002100B1" w:rsidRDefault="001D575F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7537" w:rsidRPr="002100B1" w:rsidRDefault="002A2F8C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97537" w:rsidRPr="002100B1" w:rsidRDefault="00597537" w:rsidP="0002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97537" w:rsidRPr="002100B1" w:rsidTr="00D100CB">
        <w:tc>
          <w:tcPr>
            <w:tcW w:w="8613" w:type="dxa"/>
            <w:gridSpan w:val="8"/>
            <w:shd w:val="clear" w:color="auto" w:fill="auto"/>
            <w:vAlign w:val="center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b/>
                <w:sz w:val="28"/>
                <w:szCs w:val="28"/>
              </w:rPr>
              <w:t>2. По программам профессиональной подготовки</w:t>
            </w:r>
          </w:p>
        </w:tc>
        <w:tc>
          <w:tcPr>
            <w:tcW w:w="851" w:type="dxa"/>
            <w:shd w:val="clear" w:color="auto" w:fill="auto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B0D" w:rsidRPr="002100B1" w:rsidTr="00D100CB">
        <w:tc>
          <w:tcPr>
            <w:tcW w:w="534" w:type="dxa"/>
            <w:shd w:val="clear" w:color="auto" w:fill="auto"/>
            <w:vAlign w:val="center"/>
          </w:tcPr>
          <w:p w:rsidR="003D5B0D" w:rsidRPr="002100B1" w:rsidRDefault="003D5B0D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3D5B0D" w:rsidRPr="00AA343C" w:rsidRDefault="003D5B0D" w:rsidP="00AA34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C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3D5B0D" w:rsidRPr="00816582" w:rsidRDefault="003D5B0D" w:rsidP="003D5B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5B0D" w:rsidRPr="002100B1" w:rsidRDefault="00EC2A1D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5B0D" w:rsidRPr="002100B1" w:rsidRDefault="00EC2A1D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5B0D" w:rsidRPr="002100B1" w:rsidRDefault="00634EDC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B0D" w:rsidRPr="002100B1" w:rsidRDefault="00634EDC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B0D" w:rsidRPr="002100B1" w:rsidRDefault="003D5B0D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5B0D" w:rsidRPr="002100B1" w:rsidRDefault="003D5B0D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0D" w:rsidRPr="002100B1" w:rsidRDefault="00634EDC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D5B0D" w:rsidRPr="002100B1" w:rsidTr="00D100CB">
        <w:tc>
          <w:tcPr>
            <w:tcW w:w="534" w:type="dxa"/>
            <w:shd w:val="clear" w:color="auto" w:fill="auto"/>
            <w:vAlign w:val="center"/>
          </w:tcPr>
          <w:p w:rsidR="003D5B0D" w:rsidRPr="002100B1" w:rsidRDefault="003D5B0D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3D5B0D" w:rsidRPr="00816582" w:rsidRDefault="003D5B0D" w:rsidP="003D5B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582">
              <w:rPr>
                <w:rFonts w:ascii="Times New Roman" w:hAnsi="Times New Roman"/>
                <w:sz w:val="28"/>
                <w:szCs w:val="28"/>
              </w:rPr>
              <w:t>Продавец продовольственных товаров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0D" w:rsidRPr="002100B1" w:rsidRDefault="00EC2A1D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5B0D" w:rsidRPr="002100B1" w:rsidRDefault="00EC2A1D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5B0D" w:rsidRPr="002100B1" w:rsidRDefault="00634EDC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B0D" w:rsidRPr="002100B1" w:rsidRDefault="00634EDC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B0D" w:rsidRPr="002100B1" w:rsidRDefault="00634EDC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D5B0D" w:rsidRPr="002100B1" w:rsidRDefault="003D5B0D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0D" w:rsidRPr="002100B1" w:rsidRDefault="008F3963" w:rsidP="00B0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34EDC" w:rsidRPr="002100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D5B0D" w:rsidRPr="002100B1" w:rsidTr="00D100CB">
        <w:tc>
          <w:tcPr>
            <w:tcW w:w="534" w:type="dxa"/>
            <w:shd w:val="clear" w:color="auto" w:fill="auto"/>
            <w:vAlign w:val="center"/>
          </w:tcPr>
          <w:p w:rsidR="003D5B0D" w:rsidRPr="002100B1" w:rsidRDefault="003D5B0D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3D5B0D" w:rsidRPr="00816582" w:rsidRDefault="003D5B0D" w:rsidP="003D5B0D">
            <w:pPr>
              <w:rPr>
                <w:rFonts w:ascii="Times New Roman" w:hAnsi="Times New Roman"/>
                <w:sz w:val="28"/>
                <w:szCs w:val="28"/>
              </w:rPr>
            </w:pPr>
            <w:r w:rsidRPr="00816582">
              <w:rPr>
                <w:rFonts w:ascii="Times New Roman" w:hAnsi="Times New Roman"/>
                <w:sz w:val="28"/>
                <w:szCs w:val="28"/>
              </w:rPr>
              <w:t xml:space="preserve">Оператор электронно </w:t>
            </w:r>
            <w:proofErr w:type="gramStart"/>
            <w:r w:rsidRPr="00816582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816582">
              <w:rPr>
                <w:rFonts w:ascii="Times New Roman" w:hAnsi="Times New Roman"/>
                <w:sz w:val="28"/>
                <w:szCs w:val="28"/>
              </w:rPr>
              <w:t>ычислительных и вычислительных машин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0D" w:rsidRPr="002100B1" w:rsidRDefault="00EC2A1D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5B0D" w:rsidRPr="002100B1" w:rsidRDefault="00EC2A1D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5B0D" w:rsidRPr="002100B1" w:rsidRDefault="00634EDC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B0D" w:rsidRPr="002100B1" w:rsidRDefault="00634EDC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B0D" w:rsidRPr="002100B1" w:rsidRDefault="00634EDC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D5B0D" w:rsidRPr="002100B1" w:rsidRDefault="003D5B0D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0D" w:rsidRPr="002100B1" w:rsidRDefault="008F3963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634EDC" w:rsidRPr="002100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D5B0D" w:rsidRPr="002100B1" w:rsidTr="00D100CB">
        <w:tc>
          <w:tcPr>
            <w:tcW w:w="534" w:type="dxa"/>
            <w:shd w:val="clear" w:color="auto" w:fill="auto"/>
            <w:vAlign w:val="center"/>
          </w:tcPr>
          <w:p w:rsidR="003D5B0D" w:rsidRPr="002100B1" w:rsidRDefault="003D5B0D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3D5B0D" w:rsidRPr="00816582" w:rsidRDefault="003D5B0D" w:rsidP="003D5B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582"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0D" w:rsidRPr="002100B1" w:rsidRDefault="00EC2A1D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5B0D" w:rsidRPr="002100B1" w:rsidRDefault="00EC2A1D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5B0D" w:rsidRPr="002100B1" w:rsidRDefault="00634EDC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B0D" w:rsidRPr="002100B1" w:rsidRDefault="00634EDC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B0D" w:rsidRPr="002100B1" w:rsidRDefault="003D5B0D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5B0D" w:rsidRPr="002100B1" w:rsidRDefault="003D5B0D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0D" w:rsidRPr="002100B1" w:rsidRDefault="00634EDC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33D60" w:rsidRPr="002100B1" w:rsidTr="00DD04F1">
        <w:tc>
          <w:tcPr>
            <w:tcW w:w="9464" w:type="dxa"/>
            <w:gridSpan w:val="9"/>
            <w:shd w:val="clear" w:color="auto" w:fill="auto"/>
            <w:vAlign w:val="center"/>
          </w:tcPr>
          <w:p w:rsidR="00033D60" w:rsidRPr="002100B1" w:rsidRDefault="00113145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 </w:t>
            </w:r>
            <w:r w:rsidR="00033D60" w:rsidRPr="007C4FE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Программам дополнительного профессионального обучения</w:t>
            </w:r>
          </w:p>
        </w:tc>
      </w:tr>
      <w:tr w:rsidR="00033D60" w:rsidRPr="002100B1" w:rsidTr="00D100CB">
        <w:tc>
          <w:tcPr>
            <w:tcW w:w="534" w:type="dxa"/>
            <w:shd w:val="clear" w:color="auto" w:fill="auto"/>
            <w:vAlign w:val="center"/>
          </w:tcPr>
          <w:p w:rsidR="00033D60" w:rsidRPr="002100B1" w:rsidRDefault="00033D60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33D60" w:rsidRPr="00816582" w:rsidRDefault="00033D60" w:rsidP="003D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предпринимательской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3D60" w:rsidRPr="002100B1" w:rsidRDefault="00EC2A1D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3D60" w:rsidRPr="002100B1" w:rsidRDefault="00EC2A1D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D60" w:rsidRPr="002100B1" w:rsidRDefault="008C034D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D60" w:rsidRPr="002100B1" w:rsidRDefault="008C034D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D60" w:rsidRPr="002100B1" w:rsidRDefault="008C034D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33D60" w:rsidRPr="002100B1" w:rsidRDefault="00033D60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3D60" w:rsidRPr="002100B1" w:rsidRDefault="0084648B" w:rsidP="003D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E96C33" w:rsidRPr="002100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97537" w:rsidRPr="002100B1" w:rsidTr="00D100CB">
        <w:tc>
          <w:tcPr>
            <w:tcW w:w="534" w:type="dxa"/>
            <w:shd w:val="clear" w:color="auto" w:fill="auto"/>
            <w:vAlign w:val="center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7537" w:rsidRPr="002100B1" w:rsidRDefault="00EC2A1D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537" w:rsidRPr="002100B1" w:rsidRDefault="00EC2A1D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37" w:rsidRPr="002100B1" w:rsidRDefault="008C034D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37" w:rsidRPr="002100B1" w:rsidRDefault="008C034D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37" w:rsidRPr="002100B1" w:rsidRDefault="008C034D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7537" w:rsidRPr="002100B1" w:rsidRDefault="00EC2A1D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7537" w:rsidRPr="002100B1" w:rsidRDefault="0084648B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CB44FC" w:rsidRPr="002100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97537" w:rsidRPr="002100B1" w:rsidTr="00D100CB">
        <w:tc>
          <w:tcPr>
            <w:tcW w:w="534" w:type="dxa"/>
            <w:shd w:val="clear" w:color="auto" w:fill="auto"/>
            <w:vAlign w:val="center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7537" w:rsidRPr="002100B1" w:rsidRDefault="00EC2A1D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537" w:rsidRPr="002100B1" w:rsidRDefault="00EC2A1D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537" w:rsidRPr="002100B1" w:rsidRDefault="001D575F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37" w:rsidRPr="002100B1" w:rsidRDefault="001D575F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537" w:rsidRPr="002100B1" w:rsidRDefault="001D575F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7537" w:rsidRPr="002100B1" w:rsidRDefault="00EC2A1D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7537" w:rsidRPr="002100B1" w:rsidRDefault="0084648B" w:rsidP="00D1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1E6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97537" w:rsidRPr="002100B1" w:rsidRDefault="00597537" w:rsidP="00597537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8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"/>
        <w:gridCol w:w="802"/>
        <w:gridCol w:w="144"/>
        <w:gridCol w:w="1559"/>
        <w:gridCol w:w="567"/>
        <w:gridCol w:w="567"/>
        <w:gridCol w:w="709"/>
        <w:gridCol w:w="895"/>
        <w:gridCol w:w="516"/>
        <w:gridCol w:w="290"/>
        <w:gridCol w:w="567"/>
        <w:gridCol w:w="567"/>
        <w:gridCol w:w="709"/>
        <w:gridCol w:w="425"/>
        <w:gridCol w:w="425"/>
        <w:gridCol w:w="486"/>
      </w:tblGrid>
      <w:tr w:rsidR="00597537" w:rsidRPr="002100B1" w:rsidTr="00D100CB">
        <w:trPr>
          <w:trHeight w:val="315"/>
        </w:trPr>
        <w:tc>
          <w:tcPr>
            <w:tcW w:w="9842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3.6. Трудоустройство выпускников 201</w:t>
            </w:r>
            <w:r w:rsidR="00F05F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6 </w:t>
            </w:r>
            <w:r w:rsidRPr="002100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года на 01.01.201</w:t>
            </w:r>
            <w:r w:rsidR="00F05F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2100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</w:p>
          <w:p w:rsidR="00597537" w:rsidRPr="002100B1" w:rsidRDefault="00597537" w:rsidP="00D100CB">
            <w:pPr>
              <w:tabs>
                <w:tab w:val="left" w:pos="540"/>
              </w:tabs>
              <w:ind w:firstLine="702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таблице №7</w:t>
            </w:r>
          </w:p>
        </w:tc>
      </w:tr>
      <w:tr w:rsidR="00597537" w:rsidRPr="002100B1" w:rsidTr="007E726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9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597537" w:rsidRPr="002100B1" w:rsidTr="007E726B">
        <w:trPr>
          <w:trHeight w:val="915"/>
        </w:trPr>
        <w:tc>
          <w:tcPr>
            <w:tcW w:w="56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 (профессия)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Дата выпуска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выпускников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Трудоустройство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Призван в ряды 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Находится в академическом отпуске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трудоустроен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Состоит на учёте в ЦЗ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Продолжает учиться</w:t>
            </w:r>
          </w:p>
        </w:tc>
      </w:tr>
      <w:tr w:rsidR="00597537" w:rsidRPr="002100B1" w:rsidTr="007E726B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7537" w:rsidRPr="002100B1" w:rsidTr="007E726B">
        <w:trPr>
          <w:trHeight w:val="1290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сирота/ БПР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Инвалидность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КМНС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профессии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7537" w:rsidRPr="002100B1" w:rsidTr="00570E12">
        <w:trPr>
          <w:trHeight w:val="390"/>
        </w:trPr>
        <w:tc>
          <w:tcPr>
            <w:tcW w:w="6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537" w:rsidRPr="002100B1" w:rsidRDefault="00333116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97537"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537" w:rsidRPr="002100B1" w:rsidRDefault="00597537" w:rsidP="00333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</w:t>
            </w:r>
            <w:r w:rsidR="00333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537" w:rsidRPr="002100B1" w:rsidRDefault="004B18FD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19.01.17</w:t>
            </w:r>
            <w:r w:rsidR="00597537"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3116" w:rsidRPr="005F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Повар, кондитер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201</w:t>
            </w:r>
            <w:r w:rsidR="007E7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 </w:t>
            </w:r>
          </w:p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537" w:rsidRPr="002100B1" w:rsidRDefault="007E726B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537" w:rsidRPr="002100B1" w:rsidRDefault="00D2507E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537" w:rsidRPr="002100B1" w:rsidRDefault="00D2507E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537" w:rsidRPr="002100B1" w:rsidRDefault="00D2507E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537" w:rsidRPr="002100B1" w:rsidRDefault="00D2507E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537" w:rsidRPr="002100B1" w:rsidRDefault="00D2507E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97537" w:rsidRPr="002100B1" w:rsidTr="00570E12">
        <w:trPr>
          <w:trHeight w:val="645"/>
        </w:trPr>
        <w:tc>
          <w:tcPr>
            <w:tcW w:w="6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537" w:rsidRPr="002100B1" w:rsidRDefault="00333116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97537"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537" w:rsidRPr="002100B1" w:rsidRDefault="00597537" w:rsidP="00333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</w:t>
            </w:r>
            <w:r w:rsidR="00333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537" w:rsidRPr="002100B1" w:rsidRDefault="00597537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38.01.02 </w:t>
            </w:r>
            <w:r w:rsidR="00333116" w:rsidRPr="005F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56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537" w:rsidRPr="002100B1" w:rsidRDefault="00597537" w:rsidP="00CC68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C6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537" w:rsidRPr="002100B1" w:rsidRDefault="00D656FF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537" w:rsidRPr="002100B1" w:rsidRDefault="003E50D0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537" w:rsidRPr="002100B1" w:rsidRDefault="00597537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18C" w:rsidRPr="002100B1" w:rsidTr="007E726B">
        <w:trPr>
          <w:trHeight w:val="645"/>
        </w:trPr>
        <w:tc>
          <w:tcPr>
            <w:tcW w:w="6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18C" w:rsidRDefault="00D5418C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18C" w:rsidRPr="002100B1" w:rsidRDefault="00D5418C" w:rsidP="003331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18C" w:rsidRPr="002100B1" w:rsidRDefault="00D5418C" w:rsidP="00D1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18C" w:rsidRPr="002100B1" w:rsidRDefault="00D5418C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18C" w:rsidRPr="002100B1" w:rsidRDefault="003E50D0" w:rsidP="003E5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18C" w:rsidRPr="002100B1" w:rsidRDefault="003E50D0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18C" w:rsidRPr="002100B1" w:rsidRDefault="00D5418C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18C" w:rsidRPr="002100B1" w:rsidRDefault="003E50D0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18C" w:rsidRPr="002100B1" w:rsidRDefault="003E50D0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18C" w:rsidRPr="002100B1" w:rsidRDefault="003E50D0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18C" w:rsidRPr="002100B1" w:rsidRDefault="00D5418C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18C" w:rsidRPr="002100B1" w:rsidRDefault="00D5418C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18C" w:rsidRPr="002100B1" w:rsidRDefault="003E50D0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18C" w:rsidRPr="002100B1" w:rsidRDefault="00D5418C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18C" w:rsidRPr="002100B1" w:rsidRDefault="003E50D0" w:rsidP="00D1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70AE7" w:rsidRPr="002100B1" w:rsidTr="00DD04F1">
        <w:trPr>
          <w:trHeight w:val="645"/>
        </w:trPr>
        <w:tc>
          <w:tcPr>
            <w:tcW w:w="9842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AE7" w:rsidRPr="004B3FE3" w:rsidRDefault="004B3FE3" w:rsidP="004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E3">
              <w:rPr>
                <w:rFonts w:ascii="Times New Roman" w:hAnsi="Times New Roman" w:cs="Times New Roman"/>
                <w:sz w:val="28"/>
                <w:szCs w:val="28"/>
              </w:rPr>
              <w:t>Помимо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00B1">
              <w:rPr>
                <w:rFonts w:ascii="Times New Roman" w:hAnsi="Times New Roman" w:cs="Times New Roman"/>
                <w:sz w:val="28"/>
                <w:szCs w:val="28"/>
              </w:rPr>
              <w:t xml:space="preserve">СПО ППКРС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проводилась подготовка </w:t>
            </w:r>
            <w:r w:rsidRPr="004B3F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0AE7" w:rsidRPr="004B3FE3">
              <w:rPr>
                <w:rFonts w:ascii="Times New Roman" w:hAnsi="Times New Roman" w:cs="Times New Roman"/>
                <w:sz w:val="28"/>
                <w:szCs w:val="28"/>
              </w:rPr>
              <w:t>о программам профессиональной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Повар» (дата окончания сентябрь 2016г), «</w:t>
            </w:r>
            <w:r w:rsidRPr="00816582">
              <w:rPr>
                <w:rFonts w:ascii="Times New Roman" w:hAnsi="Times New Roman"/>
                <w:sz w:val="28"/>
                <w:szCs w:val="28"/>
              </w:rPr>
              <w:t>Продавец продовольственных товаров</w:t>
            </w:r>
            <w:r>
              <w:rPr>
                <w:rFonts w:ascii="Times New Roman" w:hAnsi="Times New Roman"/>
                <w:sz w:val="28"/>
                <w:szCs w:val="28"/>
              </w:rPr>
              <w:t>» (дата окончания июнь 2016г), «</w:t>
            </w:r>
            <w:r w:rsidRPr="00816582">
              <w:rPr>
                <w:rFonts w:ascii="Times New Roman" w:hAnsi="Times New Roman"/>
                <w:sz w:val="28"/>
                <w:szCs w:val="28"/>
              </w:rPr>
              <w:t xml:space="preserve">Оператор электронно </w:t>
            </w:r>
            <w:proofErr w:type="gramStart"/>
            <w:r w:rsidRPr="00816582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816582">
              <w:rPr>
                <w:rFonts w:ascii="Times New Roman" w:hAnsi="Times New Roman"/>
                <w:sz w:val="28"/>
                <w:szCs w:val="28"/>
              </w:rPr>
              <w:t>ычислительных и вычислительных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дата окончания июль 2016г, «Кондитер» (дата окончания декабрь 2016г), </w:t>
            </w:r>
            <w:r w:rsidRPr="004B3FE3">
              <w:rPr>
                <w:rFonts w:ascii="Times New Roman" w:hAnsi="Times New Roman" w:cs="Times New Roman"/>
                <w:sz w:val="28"/>
                <w:szCs w:val="28"/>
              </w:rPr>
              <w:t>по программам дополнительного профессионального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предпринимательской деятельности»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дата окончания ноябрь 2016г). </w:t>
            </w:r>
            <w:r w:rsidRPr="00D2507E">
              <w:rPr>
                <w:rFonts w:ascii="Times New Roman" w:hAnsi="Times New Roman" w:cs="Times New Roman"/>
                <w:sz w:val="28"/>
                <w:szCs w:val="28"/>
              </w:rPr>
              <w:t xml:space="preserve">В группе «Повар, кондитер»  3 человека не </w:t>
            </w:r>
            <w:proofErr w:type="gramStart"/>
            <w:r w:rsidRPr="00D2507E">
              <w:rPr>
                <w:rFonts w:ascii="Times New Roman" w:hAnsi="Times New Roman" w:cs="Times New Roman"/>
                <w:sz w:val="28"/>
                <w:szCs w:val="28"/>
              </w:rPr>
              <w:t>трудоустроены</w:t>
            </w:r>
            <w:proofErr w:type="gramEnd"/>
            <w:r w:rsidRPr="00D2507E">
              <w:rPr>
                <w:rFonts w:ascii="Times New Roman" w:hAnsi="Times New Roman" w:cs="Times New Roman"/>
                <w:sz w:val="28"/>
                <w:szCs w:val="28"/>
              </w:rPr>
              <w:t xml:space="preserve"> по уходу за ребенком. </w:t>
            </w:r>
          </w:p>
        </w:tc>
      </w:tr>
    </w:tbl>
    <w:p w:rsidR="00597537" w:rsidRPr="002100B1" w:rsidRDefault="00597537" w:rsidP="00597537">
      <w:pPr>
        <w:pStyle w:val="a6"/>
        <w:ind w:left="375"/>
        <w:jc w:val="center"/>
        <w:rPr>
          <w:rFonts w:ascii="Times New Roman" w:hAnsi="Times New Roman"/>
          <w:b w:val="0"/>
          <w:i w:val="0"/>
          <w:szCs w:val="28"/>
        </w:rPr>
      </w:pPr>
      <w:r w:rsidRPr="002100B1">
        <w:rPr>
          <w:rFonts w:ascii="Times New Roman" w:hAnsi="Times New Roman"/>
          <w:i w:val="0"/>
          <w:szCs w:val="28"/>
        </w:rPr>
        <w:lastRenderedPageBreak/>
        <w:t>3.7. Обеспечение образовательного процесса</w:t>
      </w:r>
    </w:p>
    <w:p w:rsidR="00597537" w:rsidRPr="002100B1" w:rsidRDefault="00597537" w:rsidP="00597537">
      <w:pPr>
        <w:jc w:val="both"/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ab/>
        <w:t xml:space="preserve">Федеральные государственные образовательные стандарты среднего профессионального образования требуют располагать материально-технической базой, которая обеспечивает проведение всех видов лабораторных работ и практических </w:t>
      </w:r>
      <w:r w:rsidR="00555120">
        <w:rPr>
          <w:rFonts w:ascii="Times New Roman" w:hAnsi="Times New Roman" w:cs="Times New Roman"/>
          <w:sz w:val="28"/>
          <w:szCs w:val="28"/>
        </w:rPr>
        <w:t>за</w:t>
      </w:r>
      <w:r w:rsidRPr="002100B1">
        <w:rPr>
          <w:rFonts w:ascii="Times New Roman" w:hAnsi="Times New Roman" w:cs="Times New Roman"/>
          <w:sz w:val="28"/>
          <w:szCs w:val="28"/>
        </w:rPr>
        <w:t>нятий, дисциплинарной, междисциплинар</w:t>
      </w:r>
      <w:r w:rsidR="00555120">
        <w:rPr>
          <w:rFonts w:ascii="Times New Roman" w:hAnsi="Times New Roman" w:cs="Times New Roman"/>
          <w:sz w:val="28"/>
          <w:szCs w:val="28"/>
        </w:rPr>
        <w:t>ной и модульной подготовки, пре</w:t>
      </w:r>
      <w:r w:rsidRPr="002100B1">
        <w:rPr>
          <w:rFonts w:ascii="Times New Roman" w:hAnsi="Times New Roman" w:cs="Times New Roman"/>
          <w:sz w:val="28"/>
          <w:szCs w:val="28"/>
        </w:rPr>
        <w:t>дусмотренных учебными планами.</w:t>
      </w:r>
    </w:p>
    <w:p w:rsidR="00597537" w:rsidRPr="002100B1" w:rsidRDefault="00597537" w:rsidP="00597537">
      <w:pPr>
        <w:jc w:val="both"/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ab/>
      </w:r>
      <w:r w:rsidR="00872A2A">
        <w:rPr>
          <w:rFonts w:ascii="Times New Roman" w:hAnsi="Times New Roman" w:cs="Times New Roman"/>
          <w:sz w:val="28"/>
          <w:szCs w:val="28"/>
        </w:rPr>
        <w:t xml:space="preserve">А) </w:t>
      </w:r>
      <w:r w:rsidRPr="002100B1">
        <w:rPr>
          <w:rFonts w:ascii="Times New Roman" w:hAnsi="Times New Roman" w:cs="Times New Roman"/>
          <w:sz w:val="28"/>
          <w:szCs w:val="28"/>
        </w:rPr>
        <w:t xml:space="preserve">Информатизация образовательного процесса является необходимым </w:t>
      </w:r>
    </w:p>
    <w:p w:rsidR="00597537" w:rsidRPr="002100B1" w:rsidRDefault="00597537" w:rsidP="00597537">
      <w:pPr>
        <w:jc w:val="both"/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 xml:space="preserve">направлением его деятельности в современных условиях и представляет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со-бой</w:t>
      </w:r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комплекс мероприятий по внедрению во все сферы деятельности </w:t>
      </w:r>
      <w:r w:rsidR="00AC53A8">
        <w:rPr>
          <w:rFonts w:ascii="Times New Roman" w:hAnsi="Times New Roman" w:cs="Times New Roman"/>
          <w:sz w:val="28"/>
          <w:szCs w:val="28"/>
        </w:rPr>
        <w:t>Филиала</w:t>
      </w:r>
      <w:r w:rsidRPr="002100B1">
        <w:rPr>
          <w:rFonts w:ascii="Times New Roman" w:hAnsi="Times New Roman" w:cs="Times New Roman"/>
          <w:sz w:val="28"/>
          <w:szCs w:val="28"/>
        </w:rPr>
        <w:t xml:space="preserve"> информационных технологий как совокупности програ</w:t>
      </w:r>
      <w:r w:rsidR="00AC53A8">
        <w:rPr>
          <w:rFonts w:ascii="Times New Roman" w:hAnsi="Times New Roman" w:cs="Times New Roman"/>
          <w:sz w:val="28"/>
          <w:szCs w:val="28"/>
        </w:rPr>
        <w:t>ммно-техничес</w:t>
      </w:r>
      <w:r w:rsidRPr="002100B1">
        <w:rPr>
          <w:rFonts w:ascii="Times New Roman" w:hAnsi="Times New Roman" w:cs="Times New Roman"/>
          <w:sz w:val="28"/>
          <w:szCs w:val="28"/>
        </w:rPr>
        <w:t>ких средств вычислительной техники, а также приемов, способов и методов их применения при выполнении функции с</w:t>
      </w:r>
      <w:r w:rsidR="00AC53A8">
        <w:rPr>
          <w:rFonts w:ascii="Times New Roman" w:hAnsi="Times New Roman" w:cs="Times New Roman"/>
          <w:sz w:val="28"/>
          <w:szCs w:val="28"/>
        </w:rPr>
        <w:t>бора, хранения, обработки, пере</w:t>
      </w:r>
      <w:r w:rsidRPr="002100B1">
        <w:rPr>
          <w:rFonts w:ascii="Times New Roman" w:hAnsi="Times New Roman" w:cs="Times New Roman"/>
          <w:sz w:val="28"/>
          <w:szCs w:val="28"/>
        </w:rPr>
        <w:t xml:space="preserve">дачи  и использования информации. В </w:t>
      </w:r>
      <w:r w:rsidR="00AC53A8">
        <w:rPr>
          <w:rFonts w:ascii="Times New Roman" w:hAnsi="Times New Roman" w:cs="Times New Roman"/>
          <w:sz w:val="28"/>
          <w:szCs w:val="28"/>
        </w:rPr>
        <w:t>Филиале постоянно идёт непрерыв</w:t>
      </w:r>
      <w:r w:rsidRPr="002100B1">
        <w:rPr>
          <w:rFonts w:ascii="Times New Roman" w:hAnsi="Times New Roman" w:cs="Times New Roman"/>
          <w:sz w:val="28"/>
          <w:szCs w:val="28"/>
        </w:rPr>
        <w:t>ный процесс информатизации как  управл</w:t>
      </w:r>
      <w:r w:rsidR="00AC53A8">
        <w:rPr>
          <w:rFonts w:ascii="Times New Roman" w:hAnsi="Times New Roman" w:cs="Times New Roman"/>
          <w:sz w:val="28"/>
          <w:szCs w:val="28"/>
        </w:rPr>
        <w:t>енческих функций и документообо</w:t>
      </w:r>
      <w:r w:rsidRPr="002100B1">
        <w:rPr>
          <w:rFonts w:ascii="Times New Roman" w:hAnsi="Times New Roman" w:cs="Times New Roman"/>
          <w:sz w:val="28"/>
          <w:szCs w:val="28"/>
        </w:rPr>
        <w:t>рота, так и внедрения новых  информаци</w:t>
      </w:r>
      <w:r w:rsidR="00AC53A8">
        <w:rPr>
          <w:rFonts w:ascii="Times New Roman" w:hAnsi="Times New Roman" w:cs="Times New Roman"/>
          <w:sz w:val="28"/>
          <w:szCs w:val="28"/>
        </w:rPr>
        <w:t>онных технологий в образователь</w:t>
      </w:r>
      <w:r w:rsidRPr="002100B1">
        <w:rPr>
          <w:rFonts w:ascii="Times New Roman" w:hAnsi="Times New Roman" w:cs="Times New Roman"/>
          <w:sz w:val="28"/>
          <w:szCs w:val="28"/>
        </w:rPr>
        <w:t xml:space="preserve">ный процесс. </w:t>
      </w:r>
    </w:p>
    <w:p w:rsidR="00597537" w:rsidRPr="00457056" w:rsidRDefault="00597537" w:rsidP="00597537">
      <w:pPr>
        <w:pStyle w:val="a7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00B1">
        <w:rPr>
          <w:rFonts w:eastAsia="Calibri"/>
          <w:color w:val="000000"/>
          <w:sz w:val="28"/>
          <w:szCs w:val="28"/>
          <w:lang w:eastAsia="en-US"/>
        </w:rPr>
        <w:tab/>
      </w:r>
      <w:r w:rsidR="00A131F6">
        <w:rPr>
          <w:rFonts w:eastAsia="Calibri"/>
          <w:color w:val="000000"/>
          <w:sz w:val="28"/>
          <w:szCs w:val="28"/>
          <w:lang w:eastAsia="en-US"/>
        </w:rPr>
        <w:t>Филиал</w:t>
      </w:r>
      <w:r w:rsidRPr="002100B1">
        <w:rPr>
          <w:rFonts w:eastAsia="Calibri"/>
          <w:color w:val="000000"/>
          <w:sz w:val="28"/>
          <w:szCs w:val="28"/>
          <w:lang w:eastAsia="en-US"/>
        </w:rPr>
        <w:t xml:space="preserve"> располагает </w:t>
      </w:r>
      <w:r w:rsidR="00A131F6">
        <w:rPr>
          <w:rFonts w:eastAsia="Calibri"/>
          <w:color w:val="000000"/>
          <w:sz w:val="28"/>
          <w:szCs w:val="28"/>
          <w:lang w:eastAsia="en-US"/>
        </w:rPr>
        <w:t xml:space="preserve">10 </w:t>
      </w:r>
      <w:r w:rsidR="00A131F6" w:rsidRPr="00EF76E0">
        <w:rPr>
          <w:sz w:val="26"/>
          <w:szCs w:val="26"/>
        </w:rPr>
        <w:t>рабочи</w:t>
      </w:r>
      <w:r w:rsidR="00A131F6">
        <w:rPr>
          <w:sz w:val="26"/>
          <w:szCs w:val="26"/>
        </w:rPr>
        <w:t>ми</w:t>
      </w:r>
      <w:r w:rsidR="00A131F6" w:rsidRPr="00EF76E0">
        <w:rPr>
          <w:sz w:val="26"/>
          <w:szCs w:val="26"/>
        </w:rPr>
        <w:t xml:space="preserve"> мест</w:t>
      </w:r>
      <w:r w:rsidR="00A131F6">
        <w:rPr>
          <w:sz w:val="26"/>
          <w:szCs w:val="26"/>
        </w:rPr>
        <w:t>ами</w:t>
      </w:r>
      <w:r w:rsidR="00A131F6" w:rsidRPr="00EF76E0">
        <w:rPr>
          <w:sz w:val="26"/>
          <w:szCs w:val="26"/>
        </w:rPr>
        <w:t xml:space="preserve">, </w:t>
      </w:r>
      <w:proofErr w:type="gramStart"/>
      <w:r w:rsidR="00A131F6" w:rsidRPr="00EF76E0">
        <w:rPr>
          <w:sz w:val="26"/>
          <w:szCs w:val="26"/>
        </w:rPr>
        <w:t>оборудованны</w:t>
      </w:r>
      <w:r w:rsidR="00A131F6">
        <w:rPr>
          <w:sz w:val="26"/>
          <w:szCs w:val="26"/>
        </w:rPr>
        <w:t>х</w:t>
      </w:r>
      <w:proofErr w:type="gramEnd"/>
      <w:r w:rsidR="00A131F6" w:rsidRPr="00EF76E0">
        <w:rPr>
          <w:sz w:val="26"/>
          <w:szCs w:val="26"/>
        </w:rPr>
        <w:t xml:space="preserve"> компьютер</w:t>
      </w:r>
      <w:r w:rsidR="00A131F6">
        <w:rPr>
          <w:sz w:val="26"/>
          <w:szCs w:val="26"/>
        </w:rPr>
        <w:t>ом</w:t>
      </w:r>
      <w:r w:rsidR="00A131F6" w:rsidRPr="00EF76E0">
        <w:rPr>
          <w:sz w:val="26"/>
          <w:szCs w:val="26"/>
        </w:rPr>
        <w:t xml:space="preserve"> </w:t>
      </w:r>
      <w:r w:rsidR="00A131F6">
        <w:rPr>
          <w:sz w:val="26"/>
          <w:szCs w:val="26"/>
        </w:rPr>
        <w:t>(ноутбуком) и 10</w:t>
      </w:r>
      <w:r w:rsidR="00A131F6" w:rsidRPr="00A131F6">
        <w:rPr>
          <w:sz w:val="26"/>
          <w:szCs w:val="26"/>
        </w:rPr>
        <w:t xml:space="preserve"> </w:t>
      </w:r>
      <w:r w:rsidR="00A131F6" w:rsidRPr="00EF76E0">
        <w:rPr>
          <w:sz w:val="26"/>
          <w:szCs w:val="26"/>
        </w:rPr>
        <w:t>рабочи</w:t>
      </w:r>
      <w:r w:rsidR="00A131F6">
        <w:rPr>
          <w:sz w:val="26"/>
          <w:szCs w:val="26"/>
        </w:rPr>
        <w:t>ми</w:t>
      </w:r>
      <w:r w:rsidR="00A131F6" w:rsidRPr="00EF76E0">
        <w:rPr>
          <w:sz w:val="26"/>
          <w:szCs w:val="26"/>
        </w:rPr>
        <w:t xml:space="preserve"> мест</w:t>
      </w:r>
      <w:r w:rsidR="00A131F6">
        <w:rPr>
          <w:sz w:val="26"/>
          <w:szCs w:val="26"/>
        </w:rPr>
        <w:t>ами</w:t>
      </w:r>
      <w:r w:rsidR="00A131F6" w:rsidRPr="00EF76E0">
        <w:rPr>
          <w:sz w:val="26"/>
          <w:szCs w:val="26"/>
        </w:rPr>
        <w:t>, оборудованны</w:t>
      </w:r>
      <w:r w:rsidR="00A131F6">
        <w:rPr>
          <w:sz w:val="26"/>
          <w:szCs w:val="26"/>
        </w:rPr>
        <w:t>х</w:t>
      </w:r>
      <w:r w:rsidR="00A131F6" w:rsidRPr="00EF76E0">
        <w:rPr>
          <w:sz w:val="26"/>
          <w:szCs w:val="26"/>
        </w:rPr>
        <w:t xml:space="preserve"> компьютером с доступом в сеть Интернет</w:t>
      </w:r>
      <w:r w:rsidR="00457056">
        <w:rPr>
          <w:sz w:val="26"/>
          <w:szCs w:val="26"/>
        </w:rPr>
        <w:t xml:space="preserve">, а также </w:t>
      </w:r>
      <w:r w:rsidRPr="00694CDC">
        <w:rPr>
          <w:rFonts w:eastAsia="Calibri"/>
          <w:sz w:val="28"/>
          <w:szCs w:val="28"/>
          <w:lang w:eastAsia="en-US"/>
        </w:rPr>
        <w:t>1</w:t>
      </w:r>
      <w:r w:rsidR="0053567A" w:rsidRPr="00694CDC">
        <w:rPr>
          <w:rFonts w:eastAsia="Calibri"/>
          <w:sz w:val="28"/>
          <w:szCs w:val="28"/>
          <w:lang w:eastAsia="en-US"/>
        </w:rPr>
        <w:t>0</w:t>
      </w:r>
      <w:r w:rsidRPr="00694CDC">
        <w:rPr>
          <w:rFonts w:eastAsia="Calibri"/>
          <w:sz w:val="28"/>
          <w:szCs w:val="28"/>
          <w:lang w:eastAsia="en-US"/>
        </w:rPr>
        <w:t xml:space="preserve"> принтерами, </w:t>
      </w:r>
      <w:r w:rsidR="00694CDC">
        <w:rPr>
          <w:rFonts w:eastAsia="Calibri"/>
          <w:sz w:val="28"/>
          <w:szCs w:val="28"/>
          <w:lang w:eastAsia="en-US"/>
        </w:rPr>
        <w:t>9</w:t>
      </w:r>
      <w:r w:rsidRPr="00694CDC">
        <w:rPr>
          <w:rFonts w:eastAsia="Calibri"/>
          <w:sz w:val="28"/>
          <w:szCs w:val="28"/>
          <w:lang w:eastAsia="en-US"/>
        </w:rPr>
        <w:t xml:space="preserve"> сканером.</w:t>
      </w:r>
    </w:p>
    <w:p w:rsidR="00597537" w:rsidRPr="002100B1" w:rsidRDefault="00597537" w:rsidP="00597537">
      <w:pPr>
        <w:jc w:val="both"/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>На 31.12.201</w:t>
      </w:r>
      <w:r w:rsidR="00C92064">
        <w:rPr>
          <w:rFonts w:ascii="Times New Roman" w:hAnsi="Times New Roman" w:cs="Times New Roman"/>
          <w:sz w:val="28"/>
          <w:szCs w:val="28"/>
        </w:rPr>
        <w:t>6</w:t>
      </w:r>
      <w:r w:rsidRPr="002100B1">
        <w:rPr>
          <w:rFonts w:ascii="Times New Roman" w:hAnsi="Times New Roman" w:cs="Times New Roman"/>
          <w:sz w:val="28"/>
          <w:szCs w:val="28"/>
        </w:rPr>
        <w:t xml:space="preserve"> года оснащение учебных кабинетов компьютерной техникой составляет </w:t>
      </w:r>
      <w:r w:rsidR="00A0784F">
        <w:rPr>
          <w:rFonts w:ascii="Times New Roman" w:hAnsi="Times New Roman" w:cs="Times New Roman"/>
          <w:sz w:val="28"/>
          <w:szCs w:val="28"/>
        </w:rPr>
        <w:t>80</w:t>
      </w:r>
      <w:r w:rsidRPr="002100B1">
        <w:rPr>
          <w:rFonts w:ascii="Times New Roman" w:hAnsi="Times New Roman" w:cs="Times New Roman"/>
          <w:sz w:val="28"/>
          <w:szCs w:val="28"/>
        </w:rPr>
        <w:t>%  от общего числа учебных кабинетов. Состояние по срокам эксплуатации компьютерной техник</w:t>
      </w:r>
      <w:r w:rsidR="00A0784F">
        <w:rPr>
          <w:rFonts w:ascii="Times New Roman" w:hAnsi="Times New Roman" w:cs="Times New Roman"/>
          <w:sz w:val="28"/>
          <w:szCs w:val="28"/>
        </w:rPr>
        <w:t>и</w:t>
      </w:r>
      <w:r w:rsidRPr="002100B1">
        <w:rPr>
          <w:rFonts w:ascii="Times New Roman" w:hAnsi="Times New Roman" w:cs="Times New Roman"/>
          <w:sz w:val="28"/>
          <w:szCs w:val="28"/>
        </w:rPr>
        <w:t xml:space="preserve"> следующие: из общего количества компьютеров (45 единиц) 40% старше 9 лет, в том числе </w:t>
      </w:r>
      <w:r w:rsidR="00A0784F">
        <w:rPr>
          <w:rFonts w:ascii="Times New Roman" w:hAnsi="Times New Roman" w:cs="Times New Roman"/>
          <w:sz w:val="28"/>
          <w:szCs w:val="28"/>
        </w:rPr>
        <w:t xml:space="preserve">40 </w:t>
      </w:r>
      <w:r w:rsidRPr="002100B1">
        <w:rPr>
          <w:rFonts w:ascii="Times New Roman" w:hAnsi="Times New Roman" w:cs="Times New Roman"/>
          <w:sz w:val="28"/>
          <w:szCs w:val="28"/>
        </w:rPr>
        <w:t xml:space="preserve">% старше 5 лет. </w:t>
      </w:r>
      <w:r w:rsidRPr="002100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139E" w:rsidRDefault="00597537" w:rsidP="00597537">
      <w:pPr>
        <w:pStyle w:val="Default"/>
        <w:jc w:val="both"/>
        <w:rPr>
          <w:sz w:val="28"/>
          <w:szCs w:val="28"/>
        </w:rPr>
      </w:pPr>
      <w:r w:rsidRPr="002100B1">
        <w:rPr>
          <w:sz w:val="28"/>
          <w:szCs w:val="28"/>
        </w:rPr>
        <w:tab/>
        <w:t xml:space="preserve">Для профессиональной подготовки конкурентоспособного </w:t>
      </w:r>
      <w:proofErr w:type="spellStart"/>
      <w:proofErr w:type="gramStart"/>
      <w:r w:rsidRPr="002100B1">
        <w:rPr>
          <w:sz w:val="28"/>
          <w:szCs w:val="28"/>
        </w:rPr>
        <w:t>квалифици-рованного</w:t>
      </w:r>
      <w:proofErr w:type="spellEnd"/>
      <w:proofErr w:type="gramEnd"/>
      <w:r w:rsidRPr="002100B1">
        <w:rPr>
          <w:sz w:val="28"/>
          <w:szCs w:val="28"/>
        </w:rPr>
        <w:t xml:space="preserve"> рабочего немаловажное значение имеет внедрение в процесс </w:t>
      </w:r>
      <w:proofErr w:type="spellStart"/>
      <w:r w:rsidRPr="002100B1">
        <w:rPr>
          <w:sz w:val="28"/>
          <w:szCs w:val="28"/>
        </w:rPr>
        <w:t>обу-чения</w:t>
      </w:r>
      <w:proofErr w:type="spellEnd"/>
      <w:r w:rsidRPr="002100B1">
        <w:rPr>
          <w:sz w:val="28"/>
          <w:szCs w:val="28"/>
        </w:rPr>
        <w:t xml:space="preserve"> современных информационных технологий. В настоящее время </w:t>
      </w:r>
      <w:proofErr w:type="spellStart"/>
      <w:proofErr w:type="gramStart"/>
      <w:r w:rsidRPr="002100B1">
        <w:rPr>
          <w:sz w:val="28"/>
          <w:szCs w:val="28"/>
        </w:rPr>
        <w:t>инфор-мационные</w:t>
      </w:r>
      <w:proofErr w:type="spellEnd"/>
      <w:proofErr w:type="gramEnd"/>
      <w:r w:rsidRPr="002100B1">
        <w:rPr>
          <w:sz w:val="28"/>
          <w:szCs w:val="28"/>
        </w:rPr>
        <w:t xml:space="preserve"> технологии в </w:t>
      </w:r>
      <w:r w:rsidR="006F2464">
        <w:rPr>
          <w:sz w:val="28"/>
          <w:szCs w:val="28"/>
        </w:rPr>
        <w:t>Филиал</w:t>
      </w:r>
      <w:r w:rsidRPr="002100B1">
        <w:rPr>
          <w:sz w:val="28"/>
          <w:szCs w:val="28"/>
        </w:rPr>
        <w:t>е используются не только на занятиях по информатике, но и достаточно активно применяются при преподавании об-</w:t>
      </w:r>
      <w:proofErr w:type="spellStart"/>
      <w:r w:rsidRPr="002100B1">
        <w:rPr>
          <w:sz w:val="28"/>
          <w:szCs w:val="28"/>
        </w:rPr>
        <w:t>щеобразовательных</w:t>
      </w:r>
      <w:proofErr w:type="spellEnd"/>
      <w:r w:rsidRPr="002100B1">
        <w:rPr>
          <w:sz w:val="28"/>
          <w:szCs w:val="28"/>
        </w:rPr>
        <w:t xml:space="preserve"> и профессиональных  дисциплин. Компьютер также стал неотъемлемой частью воспитательного процесса. </w:t>
      </w:r>
      <w:proofErr w:type="gramStart"/>
      <w:r w:rsidRPr="002100B1">
        <w:rPr>
          <w:sz w:val="28"/>
          <w:szCs w:val="28"/>
        </w:rPr>
        <w:t>Оснащены</w:t>
      </w:r>
      <w:proofErr w:type="gramEnd"/>
      <w:r w:rsidRPr="002100B1">
        <w:rPr>
          <w:sz w:val="28"/>
          <w:szCs w:val="28"/>
        </w:rPr>
        <w:t xml:space="preserve"> современной компьютерной техникой и активно используются в учебном процессе </w:t>
      </w:r>
      <w:proofErr w:type="spellStart"/>
      <w:r w:rsidRPr="002100B1">
        <w:rPr>
          <w:sz w:val="28"/>
          <w:szCs w:val="28"/>
        </w:rPr>
        <w:t>компь-ютерный</w:t>
      </w:r>
      <w:proofErr w:type="spellEnd"/>
      <w:r w:rsidRPr="002100B1">
        <w:rPr>
          <w:sz w:val="28"/>
          <w:szCs w:val="28"/>
        </w:rPr>
        <w:t xml:space="preserve"> кла</w:t>
      </w:r>
      <w:r w:rsidR="0026139E">
        <w:rPr>
          <w:sz w:val="28"/>
          <w:szCs w:val="28"/>
        </w:rPr>
        <w:t>сс вместимостью 10 рабочих мест.</w:t>
      </w:r>
    </w:p>
    <w:p w:rsidR="0055034C" w:rsidRDefault="00597537" w:rsidP="0026139E">
      <w:pPr>
        <w:rPr>
          <w:rFonts w:ascii="Times New Roman" w:hAnsi="Times New Roman" w:cs="Times New Roman"/>
          <w:sz w:val="28"/>
          <w:szCs w:val="28"/>
        </w:rPr>
      </w:pPr>
      <w:r w:rsidRPr="002100B1">
        <w:rPr>
          <w:sz w:val="28"/>
          <w:szCs w:val="28"/>
        </w:rPr>
        <w:t xml:space="preserve"> </w:t>
      </w:r>
      <w:r w:rsidR="00872A2A">
        <w:rPr>
          <w:sz w:val="28"/>
          <w:szCs w:val="28"/>
        </w:rPr>
        <w:t xml:space="preserve">     Б) </w:t>
      </w:r>
      <w:r w:rsidR="0026139E" w:rsidRPr="002100B1">
        <w:rPr>
          <w:rFonts w:ascii="Times New Roman" w:hAnsi="Times New Roman" w:cs="Times New Roman"/>
          <w:sz w:val="28"/>
          <w:szCs w:val="28"/>
        </w:rPr>
        <w:t xml:space="preserve">Техникум располагает 16 учебными кабинетами, в том числе </w:t>
      </w:r>
      <w:r w:rsidR="0026139E">
        <w:rPr>
          <w:rFonts w:ascii="Times New Roman" w:hAnsi="Times New Roman" w:cs="Times New Roman"/>
          <w:sz w:val="28"/>
          <w:szCs w:val="28"/>
        </w:rPr>
        <w:t>7</w:t>
      </w:r>
      <w:r w:rsidR="000F3080">
        <w:rPr>
          <w:rFonts w:ascii="Times New Roman" w:hAnsi="Times New Roman" w:cs="Times New Roman"/>
          <w:sz w:val="28"/>
          <w:szCs w:val="28"/>
        </w:rPr>
        <w:t xml:space="preserve"> кабине</w:t>
      </w:r>
      <w:r w:rsidR="0026139E" w:rsidRPr="002100B1">
        <w:rPr>
          <w:rFonts w:ascii="Times New Roman" w:hAnsi="Times New Roman" w:cs="Times New Roman"/>
          <w:sz w:val="28"/>
          <w:szCs w:val="28"/>
        </w:rPr>
        <w:t xml:space="preserve">тами по общеобразовательным дисциплинам и </w:t>
      </w:r>
      <w:r w:rsidR="0026139E">
        <w:rPr>
          <w:rFonts w:ascii="Times New Roman" w:hAnsi="Times New Roman" w:cs="Times New Roman"/>
          <w:sz w:val="28"/>
          <w:szCs w:val="28"/>
        </w:rPr>
        <w:t>4</w:t>
      </w:r>
      <w:r w:rsidR="0026139E" w:rsidRPr="002100B1">
        <w:rPr>
          <w:rFonts w:ascii="Times New Roman" w:hAnsi="Times New Roman" w:cs="Times New Roman"/>
          <w:sz w:val="28"/>
          <w:szCs w:val="28"/>
        </w:rPr>
        <w:t xml:space="preserve"> </w:t>
      </w:r>
      <w:r w:rsidR="0026139E">
        <w:rPr>
          <w:rFonts w:ascii="Times New Roman" w:hAnsi="Times New Roman" w:cs="Times New Roman"/>
          <w:sz w:val="28"/>
          <w:szCs w:val="28"/>
        </w:rPr>
        <w:t>мастерских по дисциплинам профессиона</w:t>
      </w:r>
      <w:r w:rsidR="0026139E" w:rsidRPr="002100B1">
        <w:rPr>
          <w:rFonts w:ascii="Times New Roman" w:hAnsi="Times New Roman" w:cs="Times New Roman"/>
          <w:sz w:val="28"/>
          <w:szCs w:val="28"/>
        </w:rPr>
        <w:t>льного цикла</w:t>
      </w:r>
      <w:r w:rsidR="000E5654">
        <w:rPr>
          <w:rFonts w:ascii="Times New Roman" w:hAnsi="Times New Roman" w:cs="Times New Roman"/>
          <w:sz w:val="28"/>
          <w:szCs w:val="28"/>
        </w:rPr>
        <w:t>.</w:t>
      </w:r>
      <w:r w:rsidR="0026139E" w:rsidRPr="0026139E">
        <w:rPr>
          <w:rFonts w:ascii="Times New Roman" w:hAnsi="Times New Roman" w:cs="Times New Roman"/>
          <w:sz w:val="28"/>
          <w:szCs w:val="28"/>
        </w:rPr>
        <w:t xml:space="preserve"> </w:t>
      </w:r>
      <w:r w:rsidR="000E5654">
        <w:rPr>
          <w:rFonts w:ascii="Times New Roman" w:hAnsi="Times New Roman" w:cs="Times New Roman"/>
          <w:sz w:val="28"/>
          <w:szCs w:val="28"/>
        </w:rPr>
        <w:t>И</w:t>
      </w:r>
      <w:r w:rsidR="0026139E" w:rsidRPr="0026139E">
        <w:rPr>
          <w:rFonts w:ascii="Times New Roman" w:hAnsi="Times New Roman" w:cs="Times New Roman"/>
          <w:sz w:val="28"/>
          <w:szCs w:val="28"/>
        </w:rPr>
        <w:t xml:space="preserve">меется  помещение  кухни </w:t>
      </w:r>
      <w:r w:rsidR="00380048">
        <w:rPr>
          <w:rFonts w:ascii="Times New Roman" w:hAnsi="Times New Roman" w:cs="Times New Roman"/>
          <w:sz w:val="28"/>
          <w:szCs w:val="28"/>
        </w:rPr>
        <w:t xml:space="preserve">(учебно </w:t>
      </w:r>
      <w:proofErr w:type="gramStart"/>
      <w:r w:rsidR="0038004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380048">
        <w:rPr>
          <w:rFonts w:ascii="Times New Roman" w:hAnsi="Times New Roman" w:cs="Times New Roman"/>
          <w:sz w:val="28"/>
          <w:szCs w:val="28"/>
        </w:rPr>
        <w:t xml:space="preserve">рактическая лаборатория для группы «Повар, кондитер») </w:t>
      </w:r>
      <w:r w:rsidR="0026139E" w:rsidRPr="0026139E">
        <w:rPr>
          <w:rFonts w:ascii="Times New Roman" w:hAnsi="Times New Roman" w:cs="Times New Roman"/>
          <w:sz w:val="28"/>
          <w:szCs w:val="28"/>
        </w:rPr>
        <w:t xml:space="preserve">площадью 55,5 </w:t>
      </w:r>
      <w:proofErr w:type="spellStart"/>
      <w:r w:rsidR="0026139E" w:rsidRPr="0026139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6139E" w:rsidRPr="0026139E">
        <w:rPr>
          <w:rFonts w:ascii="Times New Roman" w:hAnsi="Times New Roman" w:cs="Times New Roman"/>
          <w:sz w:val="28"/>
          <w:szCs w:val="28"/>
        </w:rPr>
        <w:t xml:space="preserve">., где  есть  все  необходимое  для  приготовления  пищи оборудование </w:t>
      </w:r>
      <w:r w:rsidR="0026139E" w:rsidRPr="0026139E">
        <w:rPr>
          <w:rFonts w:ascii="Times New Roman" w:hAnsi="Times New Roman" w:cs="Times New Roman"/>
          <w:sz w:val="28"/>
          <w:szCs w:val="28"/>
        </w:rPr>
        <w:lastRenderedPageBreak/>
        <w:t xml:space="preserve">(эл. плита на 4 конфорки- 2шт, эл. сковорода, эл. мясорубка, жарочный  шкаф,  морозильная  камера-3шт, бытовой холодильник, эл. нагреватель-2шт, эл. миксер, моечные  ванны-3шт, разделочные  столы, </w:t>
      </w:r>
      <w:proofErr w:type="spellStart"/>
      <w:r w:rsidR="000E5654"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 w:rsidR="000E5654">
        <w:rPr>
          <w:rFonts w:ascii="Times New Roman" w:hAnsi="Times New Roman" w:cs="Times New Roman"/>
          <w:sz w:val="28"/>
          <w:szCs w:val="28"/>
        </w:rPr>
        <w:t>,</w:t>
      </w:r>
      <w:r w:rsidR="0026139E" w:rsidRPr="0026139E">
        <w:rPr>
          <w:rFonts w:ascii="Times New Roman" w:hAnsi="Times New Roman" w:cs="Times New Roman"/>
          <w:sz w:val="28"/>
          <w:szCs w:val="28"/>
        </w:rPr>
        <w:t xml:space="preserve"> достаточное  для  работы  количество посуды).</w:t>
      </w:r>
      <w:r w:rsidR="00380048" w:rsidRPr="0026139E">
        <w:rPr>
          <w:rFonts w:ascii="Times New Roman" w:hAnsi="Times New Roman" w:cs="Times New Roman"/>
          <w:sz w:val="28"/>
          <w:szCs w:val="28"/>
        </w:rPr>
        <w:t xml:space="preserve"> </w:t>
      </w:r>
      <w:r w:rsidR="0026139E" w:rsidRPr="0026139E">
        <w:rPr>
          <w:rFonts w:ascii="Times New Roman" w:hAnsi="Times New Roman" w:cs="Times New Roman"/>
          <w:sz w:val="28"/>
          <w:szCs w:val="28"/>
        </w:rPr>
        <w:t xml:space="preserve">  На  территории филиала расположена  автомастерская </w:t>
      </w:r>
      <w:r w:rsidR="00380048">
        <w:rPr>
          <w:rFonts w:ascii="Times New Roman" w:hAnsi="Times New Roman" w:cs="Times New Roman"/>
          <w:sz w:val="28"/>
          <w:szCs w:val="28"/>
        </w:rPr>
        <w:t xml:space="preserve">(учебно </w:t>
      </w:r>
      <w:proofErr w:type="gramStart"/>
      <w:r w:rsidR="0038004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380048">
        <w:rPr>
          <w:rFonts w:ascii="Times New Roman" w:hAnsi="Times New Roman" w:cs="Times New Roman"/>
          <w:sz w:val="28"/>
          <w:szCs w:val="28"/>
        </w:rPr>
        <w:t xml:space="preserve">рактическая лаборатория для группы «Автомеханик») </w:t>
      </w:r>
      <w:r w:rsidR="0026139E" w:rsidRPr="0026139E">
        <w:rPr>
          <w:rFonts w:ascii="Times New Roman" w:hAnsi="Times New Roman" w:cs="Times New Roman"/>
          <w:sz w:val="28"/>
          <w:szCs w:val="28"/>
        </w:rPr>
        <w:t xml:space="preserve"> площадью 255,6 </w:t>
      </w:r>
      <w:proofErr w:type="spellStart"/>
      <w:r w:rsidR="0026139E" w:rsidRPr="0026139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6139E" w:rsidRPr="0026139E">
        <w:rPr>
          <w:rFonts w:ascii="Times New Roman" w:hAnsi="Times New Roman" w:cs="Times New Roman"/>
          <w:sz w:val="28"/>
          <w:szCs w:val="28"/>
        </w:rPr>
        <w:t xml:space="preserve">., которая  имеет необходимое для проведения учебных и  практических  занятий(плакаты, стенды, макеты двигателей а/м, мостов, коробки передач и другие,  инструменты  для  приобретения навыков слесарных  работ).Есть гараж  на  8 а/м  с  достаточным количеством оборудования, где  студенты проходят учебную  практику,  осваивая  профессию </w:t>
      </w:r>
      <w:r w:rsidR="008A35A8">
        <w:rPr>
          <w:rFonts w:ascii="Times New Roman" w:hAnsi="Times New Roman" w:cs="Times New Roman"/>
          <w:sz w:val="28"/>
          <w:szCs w:val="28"/>
        </w:rPr>
        <w:t>«А</w:t>
      </w:r>
      <w:r w:rsidR="0026139E" w:rsidRPr="0026139E">
        <w:rPr>
          <w:rFonts w:ascii="Times New Roman" w:hAnsi="Times New Roman" w:cs="Times New Roman"/>
          <w:sz w:val="28"/>
          <w:szCs w:val="28"/>
        </w:rPr>
        <w:t>втомеханик</w:t>
      </w:r>
      <w:r w:rsidR="008A35A8">
        <w:rPr>
          <w:rFonts w:ascii="Times New Roman" w:hAnsi="Times New Roman" w:cs="Times New Roman"/>
          <w:sz w:val="28"/>
          <w:szCs w:val="28"/>
        </w:rPr>
        <w:t>»</w:t>
      </w:r>
      <w:r w:rsidR="0026139E" w:rsidRPr="0026139E">
        <w:rPr>
          <w:rFonts w:ascii="Times New Roman" w:hAnsi="Times New Roman" w:cs="Times New Roman"/>
          <w:sz w:val="28"/>
          <w:szCs w:val="28"/>
        </w:rPr>
        <w:t xml:space="preserve"> и </w:t>
      </w:r>
      <w:r w:rsidR="008A35A8">
        <w:rPr>
          <w:rFonts w:ascii="Times New Roman" w:hAnsi="Times New Roman" w:cs="Times New Roman"/>
          <w:sz w:val="28"/>
          <w:szCs w:val="28"/>
        </w:rPr>
        <w:t>«Т</w:t>
      </w:r>
      <w:r w:rsidR="0026139E" w:rsidRPr="0026139E">
        <w:rPr>
          <w:rFonts w:ascii="Times New Roman" w:hAnsi="Times New Roman" w:cs="Times New Roman"/>
          <w:sz w:val="28"/>
          <w:szCs w:val="28"/>
        </w:rPr>
        <w:t xml:space="preserve">ракторист-машинист с/х </w:t>
      </w:r>
      <w:r w:rsidR="008A35A8">
        <w:rPr>
          <w:rFonts w:ascii="Times New Roman" w:hAnsi="Times New Roman" w:cs="Times New Roman"/>
          <w:sz w:val="28"/>
          <w:szCs w:val="28"/>
        </w:rPr>
        <w:t>производства»</w:t>
      </w:r>
      <w:r w:rsidR="0026139E" w:rsidRPr="0026139E">
        <w:rPr>
          <w:rFonts w:ascii="Times New Roman" w:hAnsi="Times New Roman" w:cs="Times New Roman"/>
          <w:sz w:val="28"/>
          <w:szCs w:val="28"/>
        </w:rPr>
        <w:t xml:space="preserve">. В помещении гаража находится  </w:t>
      </w:r>
      <w:r w:rsidR="008A35A8">
        <w:rPr>
          <w:rFonts w:ascii="Times New Roman" w:hAnsi="Times New Roman" w:cs="Times New Roman"/>
          <w:sz w:val="28"/>
          <w:szCs w:val="28"/>
        </w:rPr>
        <w:t>«Т</w:t>
      </w:r>
      <w:r w:rsidR="0026139E" w:rsidRPr="0026139E">
        <w:rPr>
          <w:rFonts w:ascii="Times New Roman" w:hAnsi="Times New Roman" w:cs="Times New Roman"/>
          <w:sz w:val="28"/>
          <w:szCs w:val="28"/>
        </w:rPr>
        <w:t>ракторная мастерская</w:t>
      </w:r>
      <w:r w:rsidR="008A35A8">
        <w:rPr>
          <w:rFonts w:ascii="Times New Roman" w:hAnsi="Times New Roman" w:cs="Times New Roman"/>
          <w:sz w:val="28"/>
          <w:szCs w:val="28"/>
        </w:rPr>
        <w:t>»</w:t>
      </w:r>
      <w:r w:rsidR="008A35A8" w:rsidRPr="008A35A8">
        <w:rPr>
          <w:rFonts w:ascii="Times New Roman" w:hAnsi="Times New Roman" w:cs="Times New Roman"/>
          <w:sz w:val="28"/>
          <w:szCs w:val="28"/>
        </w:rPr>
        <w:t xml:space="preserve"> </w:t>
      </w:r>
      <w:r w:rsidR="008A35A8">
        <w:rPr>
          <w:rFonts w:ascii="Times New Roman" w:hAnsi="Times New Roman" w:cs="Times New Roman"/>
          <w:sz w:val="28"/>
          <w:szCs w:val="28"/>
        </w:rPr>
        <w:t xml:space="preserve">(учебно </w:t>
      </w:r>
      <w:proofErr w:type="gramStart"/>
      <w:r w:rsidR="008A35A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8A35A8">
        <w:rPr>
          <w:rFonts w:ascii="Times New Roman" w:hAnsi="Times New Roman" w:cs="Times New Roman"/>
          <w:sz w:val="28"/>
          <w:szCs w:val="28"/>
        </w:rPr>
        <w:t>рактическая лаборатория для группы «Т</w:t>
      </w:r>
      <w:r w:rsidR="008A35A8" w:rsidRPr="0026139E">
        <w:rPr>
          <w:rFonts w:ascii="Times New Roman" w:hAnsi="Times New Roman" w:cs="Times New Roman"/>
          <w:sz w:val="28"/>
          <w:szCs w:val="28"/>
        </w:rPr>
        <w:t xml:space="preserve">ракторист-машинист с/х </w:t>
      </w:r>
      <w:r w:rsidR="008A35A8">
        <w:rPr>
          <w:rFonts w:ascii="Times New Roman" w:hAnsi="Times New Roman" w:cs="Times New Roman"/>
          <w:sz w:val="28"/>
          <w:szCs w:val="28"/>
        </w:rPr>
        <w:t>производства»)</w:t>
      </w:r>
      <w:r w:rsidR="0026139E" w:rsidRPr="0026139E">
        <w:rPr>
          <w:rFonts w:ascii="Times New Roman" w:hAnsi="Times New Roman" w:cs="Times New Roman"/>
          <w:sz w:val="28"/>
          <w:szCs w:val="28"/>
        </w:rPr>
        <w:t xml:space="preserve">, которая  включает в  себя  класс для  теоретического  обучения и  два  тракторных бокса общей площадью 295,8кв.м, где студенты занимаются  практическими занятиями по  освоению профессией. </w:t>
      </w:r>
      <w:r w:rsidR="0008495F">
        <w:rPr>
          <w:rFonts w:ascii="Times New Roman" w:hAnsi="Times New Roman" w:cs="Times New Roman"/>
          <w:sz w:val="28"/>
          <w:szCs w:val="28"/>
        </w:rPr>
        <w:t>О</w:t>
      </w:r>
      <w:r w:rsidR="0026139E" w:rsidRPr="0026139E">
        <w:rPr>
          <w:rFonts w:ascii="Times New Roman" w:hAnsi="Times New Roman" w:cs="Times New Roman"/>
          <w:sz w:val="28"/>
          <w:szCs w:val="28"/>
        </w:rPr>
        <w:t>борудована  ограждением протяженностью 207п</w:t>
      </w:r>
      <w:proofErr w:type="gramStart"/>
      <w:r w:rsidR="0026139E" w:rsidRPr="002613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6139E" w:rsidRPr="0026139E">
        <w:rPr>
          <w:rFonts w:ascii="Times New Roman" w:hAnsi="Times New Roman" w:cs="Times New Roman"/>
          <w:sz w:val="28"/>
          <w:szCs w:val="28"/>
        </w:rPr>
        <w:t xml:space="preserve">  территория </w:t>
      </w:r>
      <w:r w:rsidR="0008495F">
        <w:rPr>
          <w:rFonts w:ascii="Times New Roman" w:hAnsi="Times New Roman" w:cs="Times New Roman"/>
          <w:sz w:val="28"/>
          <w:szCs w:val="28"/>
        </w:rPr>
        <w:t>А</w:t>
      </w:r>
      <w:r w:rsidR="0026139E" w:rsidRPr="0026139E">
        <w:rPr>
          <w:rFonts w:ascii="Times New Roman" w:hAnsi="Times New Roman" w:cs="Times New Roman"/>
          <w:sz w:val="28"/>
          <w:szCs w:val="28"/>
        </w:rPr>
        <w:t>втодрома. Для получения знаний и умения по обработке земли и выращивания зерновых культур</w:t>
      </w:r>
      <w:r w:rsidR="0055034C">
        <w:rPr>
          <w:rFonts w:ascii="Times New Roman" w:hAnsi="Times New Roman" w:cs="Times New Roman"/>
          <w:sz w:val="28"/>
          <w:szCs w:val="28"/>
        </w:rPr>
        <w:t xml:space="preserve"> </w:t>
      </w:r>
      <w:r w:rsidR="0026139E" w:rsidRPr="0026139E">
        <w:rPr>
          <w:rFonts w:ascii="Times New Roman" w:hAnsi="Times New Roman" w:cs="Times New Roman"/>
          <w:sz w:val="28"/>
          <w:szCs w:val="28"/>
        </w:rPr>
        <w:t>(овес, ячмень</w:t>
      </w:r>
      <w:proofErr w:type="gramStart"/>
      <w:r w:rsidR="0026139E" w:rsidRPr="0026139E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26139E" w:rsidRPr="0026139E">
        <w:rPr>
          <w:rFonts w:ascii="Times New Roman" w:hAnsi="Times New Roman" w:cs="Times New Roman"/>
          <w:sz w:val="28"/>
          <w:szCs w:val="28"/>
        </w:rPr>
        <w:t xml:space="preserve">меются посевные площади в количестве 15га. </w:t>
      </w:r>
    </w:p>
    <w:p w:rsidR="0055034C" w:rsidRPr="0055034C" w:rsidRDefault="0026139E" w:rsidP="0026139E">
      <w:pPr>
        <w:rPr>
          <w:rFonts w:ascii="Times New Roman" w:hAnsi="Times New Roman" w:cs="Times New Roman"/>
          <w:sz w:val="28"/>
          <w:szCs w:val="28"/>
        </w:rPr>
      </w:pPr>
      <w:r w:rsidRPr="0026139E">
        <w:rPr>
          <w:rFonts w:ascii="Times New Roman" w:hAnsi="Times New Roman" w:cs="Times New Roman"/>
          <w:sz w:val="28"/>
          <w:szCs w:val="28"/>
        </w:rPr>
        <w:t>На территории филиала имеется спортивная  площадка площадью 1600кв.м. с элементами полосы препятствий, площадь которой составляет 200кв.м., полем для мини футбола площадью 600кв.м. и волейбольной площадкой площадью 800кв.м. Спортивная площадка оснащена необходимыми для занятий спортивными снарядами.</w:t>
      </w:r>
    </w:p>
    <w:p w:rsidR="0026139E" w:rsidRDefault="0055034C" w:rsidP="0026139E">
      <w:pPr>
        <w:rPr>
          <w:rFonts w:ascii="Times New Roman" w:hAnsi="Times New Roman" w:cs="Times New Roman"/>
          <w:sz w:val="28"/>
          <w:szCs w:val="28"/>
        </w:rPr>
      </w:pPr>
      <w:r w:rsidRPr="0055034C">
        <w:rPr>
          <w:rFonts w:ascii="Times New Roman" w:hAnsi="Times New Roman" w:cs="Times New Roman"/>
          <w:sz w:val="28"/>
          <w:szCs w:val="28"/>
        </w:rPr>
        <w:t>К</w:t>
      </w:r>
      <w:r w:rsidR="0026139E" w:rsidRPr="0055034C">
        <w:rPr>
          <w:rFonts w:ascii="Times New Roman" w:hAnsi="Times New Roman" w:cs="Times New Roman"/>
          <w:sz w:val="28"/>
          <w:szCs w:val="28"/>
        </w:rPr>
        <w:t xml:space="preserve">абинета ПДД </w:t>
      </w:r>
      <w:r w:rsidRPr="0055034C">
        <w:rPr>
          <w:rFonts w:ascii="Times New Roman" w:hAnsi="Times New Roman" w:cs="Times New Roman"/>
          <w:sz w:val="28"/>
          <w:szCs w:val="28"/>
        </w:rPr>
        <w:t xml:space="preserve">оборудован </w:t>
      </w:r>
      <w:r w:rsidR="0026139E" w:rsidRPr="0055034C">
        <w:rPr>
          <w:rFonts w:ascii="Times New Roman" w:hAnsi="Times New Roman" w:cs="Times New Roman"/>
          <w:sz w:val="28"/>
          <w:szCs w:val="28"/>
        </w:rPr>
        <w:t>в  соответствии с требованиями ГИ</w:t>
      </w:r>
      <w:proofErr w:type="gramStart"/>
      <w:r w:rsidR="0026139E" w:rsidRPr="0055034C">
        <w:rPr>
          <w:rFonts w:ascii="Times New Roman" w:hAnsi="Times New Roman" w:cs="Times New Roman"/>
          <w:sz w:val="28"/>
          <w:szCs w:val="28"/>
        </w:rPr>
        <w:t>БДД  дл</w:t>
      </w:r>
      <w:proofErr w:type="gramEnd"/>
      <w:r w:rsidR="0026139E" w:rsidRPr="0055034C">
        <w:rPr>
          <w:rFonts w:ascii="Times New Roman" w:hAnsi="Times New Roman" w:cs="Times New Roman"/>
          <w:sz w:val="28"/>
          <w:szCs w:val="28"/>
        </w:rPr>
        <w:t>я обучения студентов профессии водитель  категории «В» и «С», а  именно:</w:t>
      </w:r>
    </w:p>
    <w:p w:rsidR="00E70FEE" w:rsidRPr="00E70FEE" w:rsidRDefault="00E70FEE" w:rsidP="00E70FEE">
      <w:pPr>
        <w:pStyle w:val="a6"/>
        <w:numPr>
          <w:ilvl w:val="0"/>
          <w:numId w:val="44"/>
        </w:numPr>
        <w:spacing w:after="160" w:line="259" w:lineRule="auto"/>
        <w:rPr>
          <w:rFonts w:ascii="Times New Roman" w:hAnsi="Times New Roman"/>
          <w:b w:val="0"/>
          <w:i w:val="0"/>
          <w:szCs w:val="28"/>
        </w:rPr>
      </w:pPr>
      <w:r w:rsidRPr="00E70FEE">
        <w:rPr>
          <w:rFonts w:ascii="Times New Roman" w:hAnsi="Times New Roman"/>
          <w:b w:val="0"/>
          <w:i w:val="0"/>
          <w:szCs w:val="28"/>
        </w:rPr>
        <w:t>Аппаратно-программный  комплекс «</w:t>
      </w:r>
      <w:r w:rsidRPr="00E70FEE">
        <w:rPr>
          <w:rFonts w:ascii="Times New Roman" w:hAnsi="Times New Roman"/>
          <w:b w:val="0"/>
          <w:i w:val="0"/>
          <w:szCs w:val="28"/>
          <w:lang w:val="en-US"/>
        </w:rPr>
        <w:t>FORWARD</w:t>
      </w:r>
      <w:r w:rsidRPr="00E70FEE">
        <w:rPr>
          <w:rFonts w:ascii="Times New Roman" w:hAnsi="Times New Roman"/>
          <w:b w:val="0"/>
          <w:i w:val="0"/>
          <w:szCs w:val="28"/>
        </w:rPr>
        <w:t xml:space="preserve">  СС -5 теоретический экзамен в ГИБДД. Сетевая  версия»  на  пять  рабочих  мест,    который  включает  в  себя персональный  компьютер в  количестве 6 штук, </w:t>
      </w:r>
      <w:proofErr w:type="spellStart"/>
      <w:r w:rsidRPr="00E70FEE">
        <w:rPr>
          <w:rFonts w:ascii="Times New Roman" w:hAnsi="Times New Roman"/>
          <w:b w:val="0"/>
          <w:i w:val="0"/>
          <w:szCs w:val="28"/>
        </w:rPr>
        <w:t>принтер</w:t>
      </w:r>
      <w:proofErr w:type="gramStart"/>
      <w:r w:rsidRPr="00E70FEE">
        <w:rPr>
          <w:rFonts w:ascii="Times New Roman" w:hAnsi="Times New Roman"/>
          <w:b w:val="0"/>
          <w:i w:val="0"/>
          <w:szCs w:val="28"/>
        </w:rPr>
        <w:t>,н</w:t>
      </w:r>
      <w:proofErr w:type="gramEnd"/>
      <w:r w:rsidRPr="00E70FEE">
        <w:rPr>
          <w:rFonts w:ascii="Times New Roman" w:hAnsi="Times New Roman"/>
          <w:b w:val="0"/>
          <w:i w:val="0"/>
          <w:szCs w:val="28"/>
        </w:rPr>
        <w:t>оутбук</w:t>
      </w:r>
      <w:proofErr w:type="spellEnd"/>
      <w:r w:rsidRPr="00E70FEE">
        <w:rPr>
          <w:rFonts w:ascii="Times New Roman" w:hAnsi="Times New Roman"/>
          <w:b w:val="0"/>
          <w:i w:val="0"/>
          <w:szCs w:val="28"/>
        </w:rPr>
        <w:t>.</w:t>
      </w:r>
    </w:p>
    <w:p w:rsidR="00E70FEE" w:rsidRPr="00E70FEE" w:rsidRDefault="00E70FEE" w:rsidP="00E70FEE">
      <w:pPr>
        <w:pStyle w:val="a6"/>
        <w:numPr>
          <w:ilvl w:val="0"/>
          <w:numId w:val="44"/>
        </w:numPr>
        <w:spacing w:after="160" w:line="259" w:lineRule="auto"/>
        <w:rPr>
          <w:rFonts w:ascii="Times New Roman" w:hAnsi="Times New Roman"/>
          <w:b w:val="0"/>
          <w:i w:val="0"/>
          <w:szCs w:val="28"/>
        </w:rPr>
      </w:pPr>
      <w:r w:rsidRPr="00E70FEE">
        <w:rPr>
          <w:rFonts w:ascii="Times New Roman" w:hAnsi="Times New Roman"/>
          <w:b w:val="0"/>
          <w:i w:val="0"/>
          <w:szCs w:val="28"/>
        </w:rPr>
        <w:t>Программно – аппаратный  комплексный  модуль СИГВЕНТ  для  тренировки  и оценки  реакции на  световые, звуковые и  вертикальные  сигналы.</w:t>
      </w:r>
    </w:p>
    <w:p w:rsidR="00E70FEE" w:rsidRPr="00E70FEE" w:rsidRDefault="00E70FEE" w:rsidP="00E70FEE">
      <w:pPr>
        <w:pStyle w:val="a6"/>
        <w:numPr>
          <w:ilvl w:val="0"/>
          <w:numId w:val="44"/>
        </w:numPr>
        <w:spacing w:after="160" w:line="259" w:lineRule="auto"/>
        <w:rPr>
          <w:rFonts w:ascii="Times New Roman" w:hAnsi="Times New Roman"/>
          <w:b w:val="0"/>
          <w:i w:val="0"/>
          <w:szCs w:val="28"/>
        </w:rPr>
      </w:pPr>
      <w:r w:rsidRPr="00E70FEE">
        <w:rPr>
          <w:rFonts w:ascii="Times New Roman" w:hAnsi="Times New Roman"/>
          <w:b w:val="0"/>
          <w:i w:val="0"/>
          <w:szCs w:val="28"/>
        </w:rPr>
        <w:t>Тренажер «Петр»  для  отработки  приемов восстановления проходимости верхних дыхательных путей  в  положении лежа  и  стоя.</w:t>
      </w:r>
    </w:p>
    <w:p w:rsidR="00E70FEE" w:rsidRPr="00E70FEE" w:rsidRDefault="00E70FEE" w:rsidP="00E70FEE">
      <w:pPr>
        <w:pStyle w:val="a6"/>
        <w:numPr>
          <w:ilvl w:val="0"/>
          <w:numId w:val="44"/>
        </w:numPr>
        <w:spacing w:after="160" w:line="259" w:lineRule="auto"/>
        <w:rPr>
          <w:rFonts w:ascii="Times New Roman" w:hAnsi="Times New Roman"/>
          <w:b w:val="0"/>
          <w:i w:val="0"/>
          <w:szCs w:val="28"/>
        </w:rPr>
      </w:pPr>
      <w:r w:rsidRPr="00E70FEE">
        <w:rPr>
          <w:rFonts w:ascii="Times New Roman" w:hAnsi="Times New Roman"/>
          <w:b w:val="0"/>
          <w:i w:val="0"/>
          <w:szCs w:val="28"/>
        </w:rPr>
        <w:t>Тренажер  «Максим 1» для  сердечно – легочной реанимации</w:t>
      </w:r>
      <w:proofErr w:type="gramStart"/>
      <w:r w:rsidRPr="00E70FEE">
        <w:rPr>
          <w:rFonts w:ascii="Times New Roman" w:hAnsi="Times New Roman"/>
          <w:b w:val="0"/>
          <w:i w:val="0"/>
          <w:szCs w:val="28"/>
        </w:rPr>
        <w:t>.(</w:t>
      </w:r>
      <w:proofErr w:type="gramEnd"/>
      <w:r w:rsidRPr="00E70FEE">
        <w:rPr>
          <w:rFonts w:ascii="Times New Roman" w:hAnsi="Times New Roman"/>
          <w:b w:val="0"/>
          <w:i w:val="0"/>
          <w:szCs w:val="28"/>
        </w:rPr>
        <w:t>пружинно – механический,  торс)</w:t>
      </w:r>
    </w:p>
    <w:p w:rsidR="00E70FEE" w:rsidRPr="00223AB3" w:rsidRDefault="00E70FEE" w:rsidP="0026139E">
      <w:pPr>
        <w:pStyle w:val="a6"/>
        <w:numPr>
          <w:ilvl w:val="0"/>
          <w:numId w:val="44"/>
        </w:numPr>
        <w:spacing w:after="160" w:line="259" w:lineRule="auto"/>
        <w:rPr>
          <w:rFonts w:ascii="Times New Roman" w:hAnsi="Times New Roman"/>
          <w:b w:val="0"/>
          <w:i w:val="0"/>
          <w:szCs w:val="28"/>
        </w:rPr>
      </w:pPr>
      <w:r w:rsidRPr="00E70FEE">
        <w:rPr>
          <w:rFonts w:ascii="Times New Roman" w:hAnsi="Times New Roman"/>
          <w:b w:val="0"/>
          <w:i w:val="0"/>
          <w:szCs w:val="28"/>
        </w:rPr>
        <w:lastRenderedPageBreak/>
        <w:t>Тренажер «Максим 2-01»  сердечно – легочной  и  мозговой  реанимаци</w:t>
      </w:r>
      <w:proofErr w:type="gramStart"/>
      <w:r w:rsidRPr="00E70FEE">
        <w:rPr>
          <w:rFonts w:ascii="Times New Roman" w:hAnsi="Times New Roman"/>
          <w:b w:val="0"/>
          <w:i w:val="0"/>
          <w:szCs w:val="28"/>
        </w:rPr>
        <w:t>и(</w:t>
      </w:r>
      <w:proofErr w:type="gramEnd"/>
      <w:r w:rsidRPr="00E70FEE">
        <w:rPr>
          <w:rFonts w:ascii="Times New Roman" w:hAnsi="Times New Roman"/>
          <w:b w:val="0"/>
          <w:i w:val="0"/>
          <w:szCs w:val="28"/>
        </w:rPr>
        <w:t>пружинно – механический  с  индикацией правильности выполнения  действий, манекен)</w:t>
      </w:r>
    </w:p>
    <w:p w:rsidR="00430105" w:rsidRDefault="00672F2E" w:rsidP="00430105">
      <w:pPr>
        <w:spacing w:after="100" w:afterAutospacing="1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97537" w:rsidRPr="002100B1">
        <w:rPr>
          <w:rFonts w:ascii="Times New Roman" w:hAnsi="Times New Roman" w:cs="Times New Roman"/>
          <w:sz w:val="28"/>
          <w:szCs w:val="28"/>
        </w:rPr>
        <w:t xml:space="preserve">Библиотека является структурным подразделением </w:t>
      </w:r>
      <w:r w:rsidR="005B4285">
        <w:rPr>
          <w:sz w:val="28"/>
          <w:szCs w:val="28"/>
        </w:rPr>
        <w:t>Филиала</w:t>
      </w:r>
      <w:r w:rsidR="00597537" w:rsidRPr="002100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0105" w:rsidRPr="00D33A04">
        <w:rPr>
          <w:rFonts w:ascii="TimesNewRomanPSMT" w:hAnsi="TimesNewRomanPSMT"/>
          <w:color w:val="000000"/>
          <w:sz w:val="28"/>
          <w:szCs w:val="28"/>
        </w:rPr>
        <w:t xml:space="preserve">Библиотека имеет </w:t>
      </w:r>
      <w:r w:rsidR="00430105">
        <w:rPr>
          <w:rFonts w:ascii="TimesNewRomanPSMT" w:hAnsi="TimesNewRomanPSMT"/>
          <w:color w:val="000000"/>
          <w:sz w:val="28"/>
          <w:szCs w:val="28"/>
        </w:rPr>
        <w:t>1</w:t>
      </w:r>
      <w:r w:rsidR="00430105" w:rsidRPr="00D33A04">
        <w:rPr>
          <w:rFonts w:ascii="TimesNewRomanPSMT" w:hAnsi="TimesNewRomanPSMT"/>
          <w:color w:val="000000"/>
          <w:sz w:val="28"/>
          <w:szCs w:val="28"/>
        </w:rPr>
        <w:t xml:space="preserve"> персональны</w:t>
      </w:r>
      <w:r w:rsidR="00430105">
        <w:rPr>
          <w:rFonts w:ascii="TimesNewRomanPSMT" w:hAnsi="TimesNewRomanPSMT"/>
          <w:color w:val="000000"/>
          <w:sz w:val="28"/>
          <w:szCs w:val="28"/>
        </w:rPr>
        <w:t>й</w:t>
      </w:r>
      <w:r w:rsidR="00430105" w:rsidRPr="00D33A04">
        <w:rPr>
          <w:rFonts w:ascii="TimesNewRomanPSMT" w:hAnsi="TimesNewRomanPSMT"/>
          <w:color w:val="000000"/>
          <w:sz w:val="28"/>
          <w:szCs w:val="28"/>
        </w:rPr>
        <w:t xml:space="preserve"> компьютер, доступны</w:t>
      </w:r>
      <w:r w:rsidR="00430105">
        <w:rPr>
          <w:rFonts w:ascii="TimesNewRomanPSMT" w:hAnsi="TimesNewRomanPSMT"/>
          <w:color w:val="000000"/>
          <w:sz w:val="28"/>
          <w:szCs w:val="28"/>
        </w:rPr>
        <w:t>й</w:t>
      </w:r>
      <w:r w:rsidR="00430105" w:rsidRPr="00D33A04">
        <w:rPr>
          <w:rFonts w:ascii="TimesNewRomanPSMT" w:hAnsi="TimesNewRomanPSMT"/>
          <w:color w:val="000000"/>
          <w:sz w:val="28"/>
          <w:szCs w:val="28"/>
        </w:rPr>
        <w:t xml:space="preserve"> для использования студентами в свободное от основных занятий время</w:t>
      </w:r>
      <w:r w:rsidR="00430105">
        <w:rPr>
          <w:rFonts w:ascii="TimesNewRomanPSMT" w:hAnsi="TimesNewRomanPSMT"/>
          <w:color w:val="000000"/>
          <w:sz w:val="28"/>
          <w:szCs w:val="28"/>
        </w:rPr>
        <w:t>, 4 посадочных места.</w:t>
      </w:r>
      <w:proofErr w:type="gramEnd"/>
      <w:r w:rsidR="00430105" w:rsidRPr="00D33A04">
        <w:rPr>
          <w:rFonts w:ascii="TimesNewRomanPSMT" w:hAnsi="TimesNewRomanPSMT"/>
          <w:color w:val="000000"/>
          <w:sz w:val="28"/>
          <w:szCs w:val="28"/>
        </w:rPr>
        <w:br/>
        <w:t xml:space="preserve">Библиотека </w:t>
      </w:r>
      <w:r w:rsidR="00430105">
        <w:rPr>
          <w:rFonts w:ascii="TimesNewRomanPSMT" w:hAnsi="TimesNewRomanPSMT"/>
          <w:color w:val="000000"/>
          <w:sz w:val="28"/>
          <w:szCs w:val="28"/>
        </w:rPr>
        <w:t xml:space="preserve">филиала </w:t>
      </w:r>
      <w:r w:rsidR="00430105" w:rsidRPr="00D33A04">
        <w:rPr>
          <w:rFonts w:ascii="TimesNewRomanPSMT" w:hAnsi="TimesNewRomanPSMT"/>
          <w:color w:val="000000"/>
          <w:sz w:val="28"/>
          <w:szCs w:val="28"/>
        </w:rPr>
        <w:t>техникума ведет комплектование фонда с учетом</w:t>
      </w:r>
      <w:r w:rsidR="00430105">
        <w:rPr>
          <w:rFonts w:ascii="TimesNewRomanPSMT" w:hAnsi="TimesNewRomanPSMT"/>
          <w:color w:val="000000"/>
          <w:sz w:val="28"/>
          <w:szCs w:val="28"/>
        </w:rPr>
        <w:t xml:space="preserve">  требований, предъявляемых феде</w:t>
      </w:r>
      <w:r w:rsidR="00430105" w:rsidRPr="00D33A04">
        <w:rPr>
          <w:rFonts w:ascii="TimesNewRomanPSMT" w:hAnsi="TimesNewRomanPSMT"/>
          <w:color w:val="000000"/>
          <w:sz w:val="28"/>
          <w:szCs w:val="28"/>
        </w:rPr>
        <w:t>ральными государственными образовательными стандартами по реализуемым специальностям, а также с</w:t>
      </w:r>
      <w:r w:rsidR="004301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30105" w:rsidRPr="00D33A04">
        <w:rPr>
          <w:rFonts w:ascii="TimesNewRomanPSMT" w:hAnsi="TimesNewRomanPSMT"/>
          <w:color w:val="000000"/>
          <w:sz w:val="28"/>
          <w:szCs w:val="28"/>
        </w:rPr>
        <w:t>учётом информационных потребностей пользователей.</w:t>
      </w:r>
      <w:r w:rsidR="00430105" w:rsidRPr="00D33A04">
        <w:rPr>
          <w:rFonts w:ascii="TimesNewRomanPSMT" w:hAnsi="TimesNewRomanPSMT"/>
          <w:color w:val="000000"/>
          <w:sz w:val="28"/>
          <w:szCs w:val="28"/>
        </w:rPr>
        <w:br/>
        <w:t>В целях качественного обеспечения литературой учебного процесса библиотека ведет</w:t>
      </w:r>
      <w:r w:rsidR="004301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30105" w:rsidRPr="00D33A04">
        <w:rPr>
          <w:rFonts w:ascii="TimesNewRomanPSMT" w:hAnsi="TimesNewRomanPSMT"/>
          <w:color w:val="000000"/>
          <w:sz w:val="28"/>
          <w:szCs w:val="28"/>
        </w:rPr>
        <w:t>работу</w:t>
      </w:r>
      <w:r w:rsidR="004301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30105" w:rsidRPr="00D33A04">
        <w:rPr>
          <w:rFonts w:ascii="TimesNewRomanPSMT" w:hAnsi="TimesNewRomanPSMT"/>
          <w:color w:val="000000"/>
          <w:sz w:val="28"/>
          <w:szCs w:val="28"/>
        </w:rPr>
        <w:t>по</w:t>
      </w:r>
      <w:r w:rsidR="004301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30105" w:rsidRPr="00D33A04">
        <w:rPr>
          <w:rFonts w:ascii="TimesNewRomanPSMT" w:hAnsi="TimesNewRomanPSMT"/>
          <w:color w:val="000000"/>
          <w:sz w:val="28"/>
          <w:szCs w:val="28"/>
        </w:rPr>
        <w:t>следующим направлениям:</w:t>
      </w:r>
    </w:p>
    <w:p w:rsidR="00430105" w:rsidRPr="008A4E30" w:rsidRDefault="00430105" w:rsidP="00430105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- </w:t>
      </w:r>
      <w:r w:rsidRPr="008A4E30">
        <w:rPr>
          <w:rFonts w:ascii="Times New Roman" w:hAnsi="Times New Roman" w:cs="Times New Roman"/>
          <w:sz w:val="28"/>
          <w:szCs w:val="28"/>
        </w:rPr>
        <w:t>качественное библиотечно-библиографическое обслуживание студентов и преподавателей;</w:t>
      </w:r>
    </w:p>
    <w:p w:rsidR="00430105" w:rsidRPr="008A4E30" w:rsidRDefault="00430105" w:rsidP="00430105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4E30">
        <w:rPr>
          <w:sz w:val="28"/>
          <w:szCs w:val="28"/>
        </w:rPr>
        <w:t>формирование интереса к чтению, приобщение к ценностям культуры;</w:t>
      </w:r>
    </w:p>
    <w:p w:rsidR="00430105" w:rsidRPr="008A4E30" w:rsidRDefault="00430105" w:rsidP="00430105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4E30">
        <w:rPr>
          <w:sz w:val="28"/>
          <w:szCs w:val="28"/>
        </w:rPr>
        <w:t xml:space="preserve">содействие в обучении и профессиональной подготовке студентов </w:t>
      </w:r>
      <w:r>
        <w:rPr>
          <w:sz w:val="28"/>
          <w:szCs w:val="28"/>
        </w:rPr>
        <w:t>сельскохозяйственной</w:t>
      </w:r>
      <w:r w:rsidRPr="008A4E30">
        <w:rPr>
          <w:sz w:val="28"/>
          <w:szCs w:val="28"/>
        </w:rPr>
        <w:t xml:space="preserve"> сферы;</w:t>
      </w:r>
    </w:p>
    <w:p w:rsidR="00430105" w:rsidRPr="008A4E30" w:rsidRDefault="00430105" w:rsidP="00430105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4E30">
        <w:rPr>
          <w:sz w:val="28"/>
          <w:szCs w:val="28"/>
        </w:rPr>
        <w:t>обеспечение информационной базы в целях повышения педагогического мастерства преподавателей;</w:t>
      </w:r>
    </w:p>
    <w:p w:rsidR="00430105" w:rsidRPr="008A4E30" w:rsidRDefault="00430105" w:rsidP="00430105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4E30">
        <w:rPr>
          <w:sz w:val="28"/>
          <w:szCs w:val="28"/>
        </w:rPr>
        <w:t>воспитание разносторонне развитой личности студента</w:t>
      </w:r>
      <w:r>
        <w:rPr>
          <w:sz w:val="28"/>
          <w:szCs w:val="28"/>
        </w:rPr>
        <w:t>;</w:t>
      </w:r>
    </w:p>
    <w:p w:rsidR="00430105" w:rsidRDefault="00430105" w:rsidP="00430105">
      <w:pPr>
        <w:spacing w:after="100" w:afterAutospacing="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33A04">
        <w:rPr>
          <w:rFonts w:ascii="TimesNewRomanPSMT" w:hAnsi="TimesNewRomanPSMT"/>
          <w:color w:val="000000"/>
          <w:sz w:val="28"/>
          <w:szCs w:val="28"/>
        </w:rPr>
        <w:t>- постоянно сотрудничает с издательствами, печатная продукция которых допущена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A04">
        <w:rPr>
          <w:rFonts w:ascii="TimesNewRomanPSMT" w:hAnsi="TimesNewRomanPSMT"/>
          <w:color w:val="000000"/>
          <w:sz w:val="28"/>
          <w:szCs w:val="28"/>
        </w:rPr>
        <w:t>МО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A04">
        <w:rPr>
          <w:rFonts w:ascii="TimesNewRomanPSMT" w:hAnsi="TimesNewRomanPSMT"/>
          <w:color w:val="000000"/>
          <w:sz w:val="28"/>
          <w:szCs w:val="28"/>
        </w:rPr>
        <w:t>РФ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A04">
        <w:rPr>
          <w:rFonts w:ascii="TimesNewRomanPSMT" w:hAnsi="TimesNewRomanPSMT"/>
          <w:color w:val="000000"/>
          <w:sz w:val="28"/>
          <w:szCs w:val="28"/>
        </w:rPr>
        <w:t>ФИРО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A04">
        <w:rPr>
          <w:rFonts w:ascii="TimesNewRomanPSMT" w:hAnsi="TimesNewRomanPSMT"/>
          <w:color w:val="000000"/>
          <w:sz w:val="28"/>
          <w:szCs w:val="28"/>
        </w:rPr>
        <w:t>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A04">
        <w:rPr>
          <w:rFonts w:ascii="TimesNewRomanPSMT" w:hAnsi="TimesNewRomanPSMT"/>
          <w:color w:val="000000"/>
          <w:sz w:val="28"/>
          <w:szCs w:val="28"/>
        </w:rPr>
        <w:t>соответствии</w:t>
      </w:r>
      <w:r>
        <w:rPr>
          <w:rFonts w:ascii="TimesNewRomanPSMT" w:hAnsi="TimesNewRomanPSMT"/>
          <w:color w:val="000000"/>
          <w:sz w:val="28"/>
          <w:szCs w:val="28"/>
        </w:rPr>
        <w:t xml:space="preserve"> с</w:t>
      </w:r>
      <w:r w:rsidRPr="00D33A04">
        <w:rPr>
          <w:rFonts w:ascii="TimesNewRomanPSMT" w:hAnsi="TimesNewRomanPSMT"/>
          <w:color w:val="000000"/>
          <w:sz w:val="28"/>
          <w:szCs w:val="28"/>
        </w:rPr>
        <w:t xml:space="preserve"> ФГОС;</w:t>
      </w:r>
      <w:r w:rsidRPr="00D33A04">
        <w:rPr>
          <w:rFonts w:ascii="TimesNewRomanPSMT" w:hAnsi="TimesNewRomanPSMT"/>
          <w:color w:val="000000"/>
          <w:sz w:val="28"/>
          <w:szCs w:val="28"/>
        </w:rPr>
        <w:br/>
        <w:t>- регулярно изучает и анализирует аннотированные тематические планы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A04">
        <w:rPr>
          <w:rFonts w:ascii="TimesNewRomanPSMT" w:hAnsi="TimesNewRomanPSMT"/>
          <w:color w:val="000000"/>
          <w:sz w:val="28"/>
          <w:szCs w:val="28"/>
        </w:rPr>
        <w:t>издательств по выпуску литературы, бюллетени, информационные листы издательств;</w:t>
      </w:r>
      <w:r w:rsidRPr="00D33A04">
        <w:rPr>
          <w:rFonts w:ascii="TimesNewRomanPSMT" w:hAnsi="TimesNewRomanPSMT"/>
          <w:color w:val="000000"/>
          <w:sz w:val="28"/>
          <w:szCs w:val="28"/>
        </w:rPr>
        <w:br/>
        <w:t>- оформляет заказы на учебную литературу;</w:t>
      </w:r>
      <w:r w:rsidRPr="00D33A04">
        <w:rPr>
          <w:rFonts w:ascii="TimesNewRomanPSMT" w:hAnsi="TimesNewRomanPSMT"/>
          <w:color w:val="000000"/>
          <w:sz w:val="28"/>
          <w:szCs w:val="28"/>
        </w:rPr>
        <w:br/>
        <w:t>- оформляет подписку на периодическую печать.</w:t>
      </w:r>
    </w:p>
    <w:p w:rsidR="00430105" w:rsidRDefault="00430105" w:rsidP="0043010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33A04">
        <w:rPr>
          <w:rFonts w:ascii="TimesNewRomanPSMT" w:hAnsi="TimesNewRomanPSMT"/>
          <w:color w:val="000000"/>
          <w:sz w:val="28"/>
          <w:szCs w:val="28"/>
        </w:rPr>
        <w:t>Библиоте</w:t>
      </w:r>
      <w:r>
        <w:rPr>
          <w:rFonts w:ascii="TimesNewRomanPSMT" w:hAnsi="TimesNewRomanPSMT"/>
          <w:color w:val="000000"/>
          <w:sz w:val="28"/>
          <w:szCs w:val="28"/>
        </w:rPr>
        <w:t>ка</w:t>
      </w:r>
      <w:r w:rsidRPr="00D33A0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филиала </w:t>
      </w:r>
      <w:r w:rsidRPr="00D33A04">
        <w:rPr>
          <w:rFonts w:ascii="TimesNewRomanPSMT" w:hAnsi="TimesNewRomanPSMT"/>
          <w:color w:val="000000"/>
          <w:sz w:val="28"/>
          <w:szCs w:val="28"/>
        </w:rPr>
        <w:t>техникума активно использу</w:t>
      </w:r>
      <w:r>
        <w:rPr>
          <w:rFonts w:ascii="TimesNewRomanPSMT" w:hAnsi="TimesNewRomanPSMT"/>
          <w:color w:val="000000"/>
          <w:sz w:val="28"/>
          <w:szCs w:val="28"/>
        </w:rPr>
        <w:t>ется</w:t>
      </w:r>
      <w:r w:rsidRPr="00D33A04">
        <w:rPr>
          <w:rFonts w:ascii="TimesNewRomanPSMT" w:hAnsi="TimesNewRomanPSMT"/>
          <w:color w:val="000000"/>
          <w:sz w:val="28"/>
          <w:szCs w:val="28"/>
        </w:rPr>
        <w:t xml:space="preserve"> обучающимися и преподавателями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430105" w:rsidRDefault="00430105" w:rsidP="0043010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30105" w:rsidRDefault="00430105" w:rsidP="0043010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30105" w:rsidRDefault="00430105" w:rsidP="0043010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33A04">
        <w:rPr>
          <w:rFonts w:ascii="TimesNewRomanPSMT" w:hAnsi="TimesNewRomanPSMT"/>
          <w:color w:val="000000"/>
          <w:sz w:val="28"/>
          <w:szCs w:val="28"/>
        </w:rPr>
        <w:lastRenderedPageBreak/>
        <w:br/>
        <w:t xml:space="preserve">Обеспеченность библиотеки </w:t>
      </w:r>
      <w:r>
        <w:rPr>
          <w:rFonts w:ascii="TimesNewRomanPSMT" w:hAnsi="TimesNewRomanPSMT"/>
          <w:color w:val="000000"/>
          <w:sz w:val="28"/>
          <w:szCs w:val="28"/>
        </w:rPr>
        <w:t xml:space="preserve">филиала </w:t>
      </w:r>
      <w:r w:rsidRPr="00D33A04">
        <w:rPr>
          <w:rFonts w:ascii="TimesNewRomanPSMT" w:hAnsi="TimesNewRomanPSMT"/>
          <w:color w:val="000000"/>
          <w:sz w:val="28"/>
          <w:szCs w:val="28"/>
        </w:rPr>
        <w:t>техникума литературой приведена в таблице: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4"/>
        <w:gridCol w:w="1394"/>
        <w:gridCol w:w="1540"/>
        <w:gridCol w:w="1540"/>
        <w:gridCol w:w="1540"/>
        <w:gridCol w:w="1603"/>
      </w:tblGrid>
      <w:tr w:rsidR="00430105" w:rsidTr="00DD04F1">
        <w:tc>
          <w:tcPr>
            <w:tcW w:w="2092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 w:rsidRPr="00C06C00">
              <w:rPr>
                <w:rFonts w:ascii="TimesNewRomanPSMT" w:hAnsi="TimesNewRomanPSMT"/>
                <w:color w:val="000000"/>
              </w:rPr>
              <w:t>Наименование показателей</w:t>
            </w:r>
          </w:p>
        </w:tc>
        <w:tc>
          <w:tcPr>
            <w:tcW w:w="1287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 w:rsidRPr="00C06C00">
              <w:rPr>
                <w:rFonts w:ascii="TimesNewRomanPSMT" w:hAnsi="TimesNewRomanPSMT"/>
                <w:color w:val="000000"/>
              </w:rPr>
              <w:t>Поступило экземпляров за отчетный год</w:t>
            </w:r>
          </w:p>
        </w:tc>
        <w:tc>
          <w:tcPr>
            <w:tcW w:w="1631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 w:rsidRPr="00C06C00">
              <w:rPr>
                <w:rFonts w:ascii="TimesNewRomanPSMT" w:hAnsi="TimesNewRomanPSMT"/>
                <w:color w:val="000000"/>
              </w:rPr>
              <w:t>Выбыло экземпляров за отчетный год</w:t>
            </w:r>
          </w:p>
        </w:tc>
        <w:tc>
          <w:tcPr>
            <w:tcW w:w="1631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 w:rsidRPr="00C06C00">
              <w:rPr>
                <w:rFonts w:ascii="TimesNewRomanPSMT" w:hAnsi="TimesNewRomanPSMT"/>
                <w:color w:val="000000"/>
              </w:rPr>
              <w:t>Состоит экземпляров на конец отчетного года</w:t>
            </w:r>
          </w:p>
        </w:tc>
        <w:tc>
          <w:tcPr>
            <w:tcW w:w="1631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 w:rsidRPr="00C06C00">
              <w:rPr>
                <w:rFonts w:ascii="TimesNewRomanPSMT" w:hAnsi="TimesNewRomanPSMT"/>
                <w:color w:val="000000"/>
              </w:rPr>
              <w:t>Выдано экземпляров за отчетный год</w:t>
            </w:r>
          </w:p>
        </w:tc>
        <w:tc>
          <w:tcPr>
            <w:tcW w:w="1639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 w:rsidRPr="00C06C00">
              <w:rPr>
                <w:rFonts w:ascii="TimesNewRomanPSMT" w:hAnsi="TimesNewRomanPSMT"/>
                <w:color w:val="000000"/>
              </w:rPr>
              <w:t xml:space="preserve">В том числе </w:t>
            </w:r>
            <w:proofErr w:type="gramStart"/>
            <w:r w:rsidRPr="00C06C00">
              <w:rPr>
                <w:rFonts w:ascii="TimesNewRomanPSMT" w:hAnsi="TimesNewRomanPSMT"/>
                <w:color w:val="000000"/>
              </w:rPr>
              <w:t>обучающимся</w:t>
            </w:r>
            <w:proofErr w:type="gramEnd"/>
          </w:p>
        </w:tc>
      </w:tr>
      <w:tr w:rsidR="00430105" w:rsidTr="00DD04F1">
        <w:tc>
          <w:tcPr>
            <w:tcW w:w="2092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 w:rsidRPr="00C06C00">
              <w:rPr>
                <w:rFonts w:ascii="TimesNewRomanPSMT" w:hAnsi="TimesNewRomanPSMT"/>
                <w:color w:val="000000"/>
              </w:rPr>
              <w:t>Объём библиотечного фонда, всего</w:t>
            </w:r>
          </w:p>
        </w:tc>
        <w:tc>
          <w:tcPr>
            <w:tcW w:w="1287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273</w:t>
            </w:r>
          </w:p>
        </w:tc>
        <w:tc>
          <w:tcPr>
            <w:tcW w:w="1631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 w:rsidRPr="00C06C00">
              <w:rPr>
                <w:rFonts w:ascii="TimesNewRomanPSMT" w:hAnsi="TimesNewRomanPSMT"/>
                <w:color w:val="000000"/>
              </w:rPr>
              <w:t>-</w:t>
            </w:r>
          </w:p>
        </w:tc>
        <w:tc>
          <w:tcPr>
            <w:tcW w:w="1631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2358</w:t>
            </w:r>
          </w:p>
        </w:tc>
        <w:tc>
          <w:tcPr>
            <w:tcW w:w="1631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904</w:t>
            </w:r>
          </w:p>
        </w:tc>
        <w:tc>
          <w:tcPr>
            <w:tcW w:w="1639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884</w:t>
            </w:r>
          </w:p>
        </w:tc>
      </w:tr>
      <w:tr w:rsidR="00430105" w:rsidTr="00DD04F1">
        <w:tc>
          <w:tcPr>
            <w:tcW w:w="2092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 w:rsidRPr="00C06C00">
              <w:rPr>
                <w:rFonts w:ascii="TimesNewRomanPSMT" w:hAnsi="TimesNewRomanPSMT"/>
                <w:color w:val="000000"/>
              </w:rPr>
              <w:t>из него литература:</w:t>
            </w:r>
          </w:p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 w:rsidRPr="00C06C00">
              <w:rPr>
                <w:rFonts w:ascii="TimesNewRomanPSMT" w:hAnsi="TimesNewRomanPSMT"/>
                <w:color w:val="000000"/>
              </w:rPr>
              <w:t>учебная</w:t>
            </w:r>
          </w:p>
        </w:tc>
        <w:tc>
          <w:tcPr>
            <w:tcW w:w="1287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273</w:t>
            </w:r>
          </w:p>
        </w:tc>
        <w:tc>
          <w:tcPr>
            <w:tcW w:w="1631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 w:rsidRPr="00C06C00">
              <w:rPr>
                <w:rFonts w:ascii="TimesNewRomanPSMT" w:hAnsi="TimesNewRomanPSMT"/>
                <w:color w:val="000000"/>
              </w:rPr>
              <w:t>-</w:t>
            </w:r>
          </w:p>
        </w:tc>
        <w:tc>
          <w:tcPr>
            <w:tcW w:w="1631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2238</w:t>
            </w:r>
          </w:p>
        </w:tc>
        <w:tc>
          <w:tcPr>
            <w:tcW w:w="1631" w:type="dxa"/>
            <w:vMerge w:val="restart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39" w:type="dxa"/>
            <w:vMerge w:val="restart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</w:p>
        </w:tc>
      </w:tr>
      <w:tr w:rsidR="00430105" w:rsidTr="00DD04F1">
        <w:tc>
          <w:tcPr>
            <w:tcW w:w="2092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 w:rsidRPr="00C06C00">
              <w:rPr>
                <w:rFonts w:ascii="TimesNewRomanPSMT" w:hAnsi="TimesNewRomanPSMT"/>
                <w:color w:val="000000"/>
              </w:rPr>
              <w:t xml:space="preserve">в том числе </w:t>
            </w:r>
            <w:proofErr w:type="gramStart"/>
            <w:r w:rsidRPr="00C06C00">
              <w:rPr>
                <w:rFonts w:ascii="TimesNewRomanPSMT" w:hAnsi="TimesNewRomanPSMT"/>
                <w:color w:val="000000"/>
              </w:rPr>
              <w:t>обязательная</w:t>
            </w:r>
            <w:proofErr w:type="gramEnd"/>
          </w:p>
        </w:tc>
        <w:tc>
          <w:tcPr>
            <w:tcW w:w="1287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31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31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31" w:type="dxa"/>
            <w:vMerge/>
          </w:tcPr>
          <w:p w:rsidR="00430105" w:rsidRPr="00E03233" w:rsidRDefault="00430105" w:rsidP="00DD04F1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30105" w:rsidRPr="00E03233" w:rsidRDefault="00430105" w:rsidP="00DD04F1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</w:p>
        </w:tc>
      </w:tr>
      <w:tr w:rsidR="00430105" w:rsidTr="00DD04F1">
        <w:tc>
          <w:tcPr>
            <w:tcW w:w="2092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 w:rsidRPr="00C06C00">
              <w:rPr>
                <w:rFonts w:ascii="TimesNewRomanPSMT" w:hAnsi="TimesNewRomanPSMT"/>
                <w:color w:val="000000"/>
              </w:rPr>
              <w:t>методическая</w:t>
            </w:r>
          </w:p>
        </w:tc>
        <w:tc>
          <w:tcPr>
            <w:tcW w:w="1287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31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31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120</w:t>
            </w:r>
          </w:p>
        </w:tc>
        <w:tc>
          <w:tcPr>
            <w:tcW w:w="1631" w:type="dxa"/>
            <w:vMerge/>
          </w:tcPr>
          <w:p w:rsidR="00430105" w:rsidRPr="00E03233" w:rsidRDefault="00430105" w:rsidP="00DD04F1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30105" w:rsidRPr="00E03233" w:rsidRDefault="00430105" w:rsidP="00DD04F1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</w:p>
        </w:tc>
      </w:tr>
      <w:tr w:rsidR="00430105" w:rsidTr="00DD04F1">
        <w:tc>
          <w:tcPr>
            <w:tcW w:w="2092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 w:rsidRPr="00C06C00">
              <w:rPr>
                <w:rFonts w:ascii="TimesNewRomanPSMT" w:hAnsi="TimesNewRomanPSMT"/>
                <w:color w:val="000000"/>
              </w:rPr>
              <w:t>художественная</w:t>
            </w:r>
          </w:p>
        </w:tc>
        <w:tc>
          <w:tcPr>
            <w:tcW w:w="1287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31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31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31" w:type="dxa"/>
            <w:vMerge/>
          </w:tcPr>
          <w:p w:rsidR="00430105" w:rsidRPr="00E03233" w:rsidRDefault="00430105" w:rsidP="00DD04F1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30105" w:rsidRPr="00E03233" w:rsidRDefault="00430105" w:rsidP="00DD04F1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</w:p>
        </w:tc>
      </w:tr>
      <w:tr w:rsidR="00430105" w:rsidTr="00DD04F1">
        <w:tc>
          <w:tcPr>
            <w:tcW w:w="2092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 w:rsidRPr="00C06C00">
              <w:rPr>
                <w:rFonts w:ascii="TimesNewRomanPSMT" w:hAnsi="TimesNewRomanPSMT"/>
                <w:color w:val="000000"/>
              </w:rPr>
              <w:t>печатные издания</w:t>
            </w:r>
          </w:p>
        </w:tc>
        <w:tc>
          <w:tcPr>
            <w:tcW w:w="1287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273</w:t>
            </w:r>
          </w:p>
        </w:tc>
        <w:tc>
          <w:tcPr>
            <w:tcW w:w="1631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31" w:type="dxa"/>
          </w:tcPr>
          <w:p w:rsidR="00430105" w:rsidRPr="00C06C00" w:rsidRDefault="00430105" w:rsidP="00DD04F1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2358</w:t>
            </w:r>
          </w:p>
        </w:tc>
        <w:tc>
          <w:tcPr>
            <w:tcW w:w="1631" w:type="dxa"/>
            <w:vMerge/>
          </w:tcPr>
          <w:p w:rsidR="00430105" w:rsidRPr="00E03233" w:rsidRDefault="00430105" w:rsidP="00DD04F1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30105" w:rsidRPr="00E03233" w:rsidRDefault="00430105" w:rsidP="00DD04F1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</w:p>
        </w:tc>
      </w:tr>
    </w:tbl>
    <w:p w:rsidR="00430105" w:rsidRDefault="00430105" w:rsidP="00430105">
      <w:pPr>
        <w:rPr>
          <w:rFonts w:ascii="TimesNewRomanPSMT" w:hAnsi="TimesNewRomanPSMT"/>
          <w:color w:val="000000"/>
          <w:sz w:val="28"/>
          <w:szCs w:val="28"/>
        </w:rPr>
      </w:pPr>
    </w:p>
    <w:p w:rsidR="00430105" w:rsidRDefault="00430105" w:rsidP="004301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6D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филиале </w:t>
      </w:r>
      <w:r w:rsidRPr="005226D8">
        <w:rPr>
          <w:rFonts w:ascii="Times New Roman" w:hAnsi="Times New Roman" w:cs="Times New Roman"/>
          <w:color w:val="000000"/>
          <w:sz w:val="28"/>
          <w:szCs w:val="28"/>
        </w:rPr>
        <w:t>техникум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26D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организована подписка на периодические издания в</w:t>
      </w:r>
      <w:r w:rsidRPr="005226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количестве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5226D8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наименований. В том числе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специальным и общеобразовательным </w:t>
      </w:r>
      <w:r w:rsidRPr="005226D8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дисциплинам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5226D8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</w:rPr>
        <w:t>именований:</w:t>
      </w:r>
    </w:p>
    <w:p w:rsidR="00430105" w:rsidRDefault="00430105" w:rsidP="004301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«За рулем», «Сельскохозяйственная техника», «Товаровед», «Приятного аппетита», «Готовим вкусно», «Люблю готовить», «Физическая культура», «ОБЖ», «Информатика.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Всё для учителя», «Не будь зависим.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 наркотикам, алкоголю, курению,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игромании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НаркоНет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«Справочник руководителя образовательного учреждения», «Справочник кадровика», «Вестник образования».</w:t>
      </w:r>
    </w:p>
    <w:p w:rsidR="00430105" w:rsidRDefault="00430105" w:rsidP="004301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наименования газет: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Мильковские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новости», «Камчатский край»</w:t>
      </w:r>
    </w:p>
    <w:p w:rsidR="00430105" w:rsidRPr="008A4E30" w:rsidRDefault="00430105" w:rsidP="00430105">
      <w:pPr>
        <w:pStyle w:val="western"/>
        <w:spacing w:after="0" w:afterAutospacing="0"/>
        <w:jc w:val="both"/>
        <w:rPr>
          <w:sz w:val="28"/>
          <w:szCs w:val="28"/>
        </w:rPr>
      </w:pPr>
      <w:r w:rsidRPr="008A4E30">
        <w:rPr>
          <w:sz w:val="28"/>
          <w:szCs w:val="28"/>
        </w:rPr>
        <w:t xml:space="preserve">Фонд библиотеки формируется в соответствии с профилем подготовки специалистов </w:t>
      </w:r>
      <w:r>
        <w:rPr>
          <w:sz w:val="28"/>
          <w:szCs w:val="28"/>
        </w:rPr>
        <w:t>филиала техникума</w:t>
      </w:r>
      <w:r w:rsidRPr="008A4E30">
        <w:rPr>
          <w:sz w:val="28"/>
          <w:szCs w:val="28"/>
        </w:rPr>
        <w:t>. Качество учебно-воспитательного процесса зависит от правильного комплектования фонда, которое проводится совместно с преподавателями и утверждается на заседаниях методических комиссий.</w:t>
      </w:r>
    </w:p>
    <w:p w:rsidR="00597537" w:rsidRPr="002100B1" w:rsidRDefault="00597537" w:rsidP="00597942">
      <w:pPr>
        <w:pStyle w:val="Default"/>
        <w:jc w:val="both"/>
        <w:rPr>
          <w:b/>
          <w:sz w:val="28"/>
          <w:szCs w:val="28"/>
        </w:rPr>
      </w:pPr>
      <w:r w:rsidRPr="002100B1">
        <w:rPr>
          <w:b/>
          <w:sz w:val="28"/>
          <w:szCs w:val="28"/>
        </w:rPr>
        <w:t xml:space="preserve">Вывод:  </w:t>
      </w:r>
      <w:r w:rsidR="00430105">
        <w:rPr>
          <w:b/>
          <w:sz w:val="28"/>
          <w:szCs w:val="28"/>
        </w:rPr>
        <w:t>Филиал</w:t>
      </w:r>
      <w:r w:rsidRPr="002100B1">
        <w:rPr>
          <w:b/>
          <w:sz w:val="28"/>
          <w:szCs w:val="28"/>
        </w:rPr>
        <w:t xml:space="preserve"> </w:t>
      </w:r>
      <w:r w:rsidR="009B228C">
        <w:rPr>
          <w:b/>
          <w:sz w:val="28"/>
          <w:szCs w:val="28"/>
        </w:rPr>
        <w:t xml:space="preserve">техникума </w:t>
      </w:r>
      <w:r w:rsidRPr="002100B1">
        <w:rPr>
          <w:b/>
          <w:sz w:val="28"/>
          <w:szCs w:val="28"/>
        </w:rPr>
        <w:t>осуществляет подго</w:t>
      </w:r>
      <w:r w:rsidR="00430105">
        <w:rPr>
          <w:b/>
          <w:sz w:val="28"/>
          <w:szCs w:val="28"/>
        </w:rPr>
        <w:t>товку специалистов в области се</w:t>
      </w:r>
      <w:r w:rsidRPr="002100B1">
        <w:rPr>
          <w:b/>
          <w:sz w:val="28"/>
          <w:szCs w:val="28"/>
        </w:rPr>
        <w:t>льского хозяйства,  т</w:t>
      </w:r>
      <w:r w:rsidR="00430105">
        <w:rPr>
          <w:b/>
          <w:sz w:val="28"/>
          <w:szCs w:val="28"/>
        </w:rPr>
        <w:t>ехн</w:t>
      </w:r>
      <w:r w:rsidR="004F6090">
        <w:rPr>
          <w:b/>
          <w:sz w:val="28"/>
          <w:szCs w:val="28"/>
        </w:rPr>
        <w:t>ики</w:t>
      </w:r>
      <w:r w:rsidR="00430105">
        <w:rPr>
          <w:b/>
          <w:sz w:val="28"/>
          <w:szCs w:val="28"/>
        </w:rPr>
        <w:t xml:space="preserve"> и технологии наземного транспорта, продовольственных про</w:t>
      </w:r>
      <w:r w:rsidRPr="002100B1">
        <w:rPr>
          <w:b/>
          <w:sz w:val="28"/>
          <w:szCs w:val="28"/>
        </w:rPr>
        <w:t>д</w:t>
      </w:r>
      <w:r w:rsidR="009B228C">
        <w:rPr>
          <w:b/>
          <w:sz w:val="28"/>
          <w:szCs w:val="28"/>
        </w:rPr>
        <w:t>уктов и потребительских товаров, промышленной экологии и биотехнологии.</w:t>
      </w:r>
      <w:r w:rsidRPr="002100B1">
        <w:rPr>
          <w:b/>
          <w:sz w:val="28"/>
          <w:szCs w:val="28"/>
        </w:rPr>
        <w:t xml:space="preserve"> Реализуемые в </w:t>
      </w:r>
      <w:r w:rsidR="009B228C">
        <w:rPr>
          <w:b/>
          <w:sz w:val="28"/>
          <w:szCs w:val="28"/>
        </w:rPr>
        <w:t xml:space="preserve">Филиале </w:t>
      </w:r>
      <w:r w:rsidRPr="002100B1">
        <w:rPr>
          <w:b/>
          <w:sz w:val="28"/>
          <w:szCs w:val="28"/>
        </w:rPr>
        <w:t>техникум</w:t>
      </w:r>
      <w:r w:rsidR="009B228C">
        <w:rPr>
          <w:b/>
          <w:sz w:val="28"/>
          <w:szCs w:val="28"/>
        </w:rPr>
        <w:t>а</w:t>
      </w:r>
      <w:r w:rsidRPr="002100B1">
        <w:rPr>
          <w:b/>
          <w:sz w:val="28"/>
          <w:szCs w:val="28"/>
        </w:rPr>
        <w:t xml:space="preserve"> профессии и формы обучения соответствуют действующей лицензии. Программно-информационное  обеспечение  образовательного  </w:t>
      </w:r>
      <w:r w:rsidR="00054C80">
        <w:rPr>
          <w:b/>
          <w:sz w:val="28"/>
          <w:szCs w:val="28"/>
        </w:rPr>
        <w:t>процесса требует даль</w:t>
      </w:r>
      <w:r w:rsidRPr="002100B1">
        <w:rPr>
          <w:b/>
          <w:sz w:val="28"/>
          <w:szCs w:val="28"/>
        </w:rPr>
        <w:t>нейшего развития и совершенствовани</w:t>
      </w:r>
      <w:r w:rsidR="00054C80">
        <w:rPr>
          <w:b/>
          <w:sz w:val="28"/>
          <w:szCs w:val="28"/>
        </w:rPr>
        <w:t>я. Содержание и уровень подгото</w:t>
      </w:r>
      <w:r w:rsidRPr="002100B1">
        <w:rPr>
          <w:b/>
          <w:sz w:val="28"/>
          <w:szCs w:val="28"/>
        </w:rPr>
        <w:t xml:space="preserve">вки по реализуемым основным профессиональным образовательным программам соответствует </w:t>
      </w:r>
      <w:r w:rsidRPr="002100B1">
        <w:rPr>
          <w:b/>
          <w:sz w:val="28"/>
          <w:szCs w:val="28"/>
        </w:rPr>
        <w:lastRenderedPageBreak/>
        <w:t>требовани</w:t>
      </w:r>
      <w:r w:rsidR="00054C80">
        <w:rPr>
          <w:b/>
          <w:sz w:val="28"/>
          <w:szCs w:val="28"/>
        </w:rPr>
        <w:t>ям государственных образователь</w:t>
      </w:r>
      <w:r w:rsidRPr="002100B1">
        <w:rPr>
          <w:b/>
          <w:sz w:val="28"/>
          <w:szCs w:val="28"/>
        </w:rPr>
        <w:t>ных стандартов среднего профессионал</w:t>
      </w:r>
      <w:r w:rsidR="00054C80">
        <w:rPr>
          <w:b/>
          <w:sz w:val="28"/>
          <w:szCs w:val="28"/>
        </w:rPr>
        <w:t>ьного образования. Качество под</w:t>
      </w:r>
      <w:r w:rsidRPr="002100B1">
        <w:rPr>
          <w:b/>
          <w:sz w:val="28"/>
          <w:szCs w:val="28"/>
        </w:rPr>
        <w:t xml:space="preserve">готовки выпускников по реализуемым основным профессиональным </w:t>
      </w:r>
      <w:proofErr w:type="gramStart"/>
      <w:r w:rsidRPr="002100B1">
        <w:rPr>
          <w:b/>
          <w:sz w:val="28"/>
          <w:szCs w:val="28"/>
        </w:rPr>
        <w:t>об-</w:t>
      </w:r>
      <w:proofErr w:type="spellStart"/>
      <w:r w:rsidRPr="002100B1">
        <w:rPr>
          <w:b/>
          <w:sz w:val="28"/>
          <w:szCs w:val="28"/>
        </w:rPr>
        <w:t>разовательным</w:t>
      </w:r>
      <w:proofErr w:type="spellEnd"/>
      <w:proofErr w:type="gramEnd"/>
      <w:r w:rsidRPr="002100B1">
        <w:rPr>
          <w:b/>
          <w:sz w:val="28"/>
          <w:szCs w:val="28"/>
        </w:rPr>
        <w:t xml:space="preserve"> программам  соответствует требованиям федеральных государственных образовательных ст</w:t>
      </w:r>
      <w:r w:rsidR="00054C80">
        <w:rPr>
          <w:b/>
          <w:sz w:val="28"/>
          <w:szCs w:val="28"/>
        </w:rPr>
        <w:t>андартов среднего профессиональ</w:t>
      </w:r>
      <w:r w:rsidRPr="002100B1">
        <w:rPr>
          <w:b/>
          <w:sz w:val="28"/>
          <w:szCs w:val="28"/>
        </w:rPr>
        <w:t>ного образования. Условия ведения образовательного процесса по всем реализуемым основным профессио</w:t>
      </w:r>
      <w:r w:rsidR="00054C80">
        <w:rPr>
          <w:b/>
          <w:sz w:val="28"/>
          <w:szCs w:val="28"/>
        </w:rPr>
        <w:t>нальным образовательным програм</w:t>
      </w:r>
      <w:r w:rsidRPr="002100B1">
        <w:rPr>
          <w:b/>
          <w:sz w:val="28"/>
          <w:szCs w:val="28"/>
        </w:rPr>
        <w:t xml:space="preserve">мам достаточны для подготовки специалистов по заявленным уровням образования. </w:t>
      </w:r>
    </w:p>
    <w:p w:rsidR="00597537" w:rsidRPr="002100B1" w:rsidRDefault="00597537" w:rsidP="0059753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B1">
        <w:rPr>
          <w:rFonts w:ascii="Times New Roman" w:hAnsi="Times New Roman" w:cs="Times New Roman"/>
          <w:b/>
          <w:sz w:val="28"/>
          <w:szCs w:val="28"/>
        </w:rPr>
        <w:t>4.</w:t>
      </w:r>
      <w:r w:rsidRPr="002100B1">
        <w:rPr>
          <w:rFonts w:ascii="Times New Roman" w:hAnsi="Times New Roman" w:cs="Times New Roman"/>
          <w:sz w:val="28"/>
          <w:szCs w:val="28"/>
        </w:rPr>
        <w:t xml:space="preserve"> </w:t>
      </w:r>
      <w:r w:rsidRPr="002100B1">
        <w:rPr>
          <w:rFonts w:ascii="Times New Roman" w:hAnsi="Times New Roman" w:cs="Times New Roman"/>
          <w:b/>
          <w:sz w:val="28"/>
          <w:szCs w:val="28"/>
        </w:rPr>
        <w:t>Состояние и результативность воспитательной работы</w:t>
      </w:r>
    </w:p>
    <w:p w:rsidR="004F7B6B" w:rsidRPr="004F7B6B" w:rsidRDefault="00597537" w:rsidP="004F7B6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="00597942">
        <w:rPr>
          <w:rFonts w:ascii="Times New Roman" w:hAnsi="Times New Roman" w:cs="Times New Roman"/>
          <w:b/>
          <w:bCs/>
          <w:sz w:val="28"/>
          <w:szCs w:val="28"/>
        </w:rPr>
        <w:t xml:space="preserve">Цели, задачи, направления </w:t>
      </w:r>
      <w:r w:rsidRPr="002100B1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воспитательной работы</w:t>
      </w:r>
    </w:p>
    <w:p w:rsidR="004F7B6B" w:rsidRPr="004F7B6B" w:rsidRDefault="004F7B6B" w:rsidP="004F7B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 xml:space="preserve">Для реализации плана воспитательной работы за 2016 год взят во внимание План </w:t>
      </w:r>
      <w:r w:rsidRPr="004F7B6B">
        <w:rPr>
          <w:rFonts w:ascii="Times New Roman" w:hAnsi="Times New Roman" w:cs="Times New Roman"/>
          <w:bCs/>
          <w:sz w:val="28"/>
          <w:szCs w:val="28"/>
        </w:rPr>
        <w:t>первоочередных мероприятий Правительства Российской Федерации по реализации важнейших положений Национальной стратегии действий в интересах детей на 2012-2017 годы и проекта стратегии развития воспитания на период до 2025 года.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Основная цель воспитательной работы в филиале техникума: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Повышение качества воспитательного процесса, развитие воспитательной системы техникума.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3D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4F7B6B">
        <w:rPr>
          <w:rFonts w:ascii="Times New Roman" w:hAnsi="Times New Roman" w:cs="Times New Roman"/>
          <w:sz w:val="28"/>
          <w:szCs w:val="28"/>
        </w:rPr>
        <w:t xml:space="preserve"> воспитательной работы в филиале техникума: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1.       Совершенствование системы управления  воспитательного процесса.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2.       Совершенствование работы по сохранности контингента студенческих групп, в том числе организация работы с группой риска.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3.       Развитие личности студента с учетом их личностных особенностей и профессиональной специфики.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4.       Развитие способностей студента к самоопределению, саморазвитию, самореализации в виде кружковой и клубной работы.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5.       Внедрение новых средств и технологий в  воспитательный процесс, укрепление и развитие материальной базы для организации  воспитательной деятельности.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6.       Развитие личности студентов с учетом их личных особенностей и профессиональной специфики на уроках и во внеурочной работе, в том числе в форме организации мероприятий «недели специальности и дисциплин».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3D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4F7B6B">
        <w:rPr>
          <w:rFonts w:ascii="Times New Roman" w:hAnsi="Times New Roman" w:cs="Times New Roman"/>
          <w:sz w:val="28"/>
          <w:szCs w:val="28"/>
        </w:rPr>
        <w:t>: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- Создание условий для перехода на стандарты нового поколения;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-Совершенствование содержания образования: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-Совершенствование системы мониторинга качества образования;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- Поддержание и формирование новых традиций филиала техникума, в том числе организация и проведение традиционных праздников, соревнований по различным направлениям.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для развития личности студентов, привития общей культуры, навыков профессионализма и профессиональной культуры;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86C23">
        <w:rPr>
          <w:rFonts w:ascii="Times New Roman" w:hAnsi="Times New Roman" w:cs="Times New Roman"/>
          <w:sz w:val="28"/>
          <w:szCs w:val="28"/>
        </w:rPr>
        <w:t>ф</w:t>
      </w:r>
      <w:r w:rsidRPr="004F7B6B">
        <w:rPr>
          <w:rFonts w:ascii="Times New Roman" w:hAnsi="Times New Roman" w:cs="Times New Roman"/>
          <w:sz w:val="28"/>
          <w:szCs w:val="28"/>
        </w:rPr>
        <w:t>ормирование положительной мотивации на участие в социально значимых сферах деятельности, способствующих становлению гражданственности, политической и правовой культуры;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-</w:t>
      </w:r>
      <w:r w:rsidR="00886C23">
        <w:rPr>
          <w:rFonts w:ascii="Times New Roman" w:hAnsi="Times New Roman" w:cs="Times New Roman"/>
          <w:sz w:val="28"/>
          <w:szCs w:val="28"/>
        </w:rPr>
        <w:t>р</w:t>
      </w:r>
      <w:r w:rsidRPr="004F7B6B">
        <w:rPr>
          <w:rFonts w:ascii="Times New Roman" w:hAnsi="Times New Roman" w:cs="Times New Roman"/>
          <w:sz w:val="28"/>
          <w:szCs w:val="28"/>
        </w:rPr>
        <w:t>азвитие отношений сотрудничества студентов и преподавателей, родителей студентов;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 xml:space="preserve">-  </w:t>
      </w:r>
      <w:r w:rsidR="00886C23">
        <w:rPr>
          <w:rFonts w:ascii="Times New Roman" w:hAnsi="Times New Roman" w:cs="Times New Roman"/>
          <w:sz w:val="28"/>
          <w:szCs w:val="28"/>
        </w:rPr>
        <w:t>р</w:t>
      </w:r>
      <w:r w:rsidRPr="004F7B6B">
        <w:rPr>
          <w:rFonts w:ascii="Times New Roman" w:hAnsi="Times New Roman" w:cs="Times New Roman"/>
          <w:sz w:val="28"/>
          <w:szCs w:val="28"/>
        </w:rPr>
        <w:t xml:space="preserve">азвитие отношение сотрудничества с правоохранительными органами, комитетами по делам молодежи, центром занятости, учреждений культуры, деятелями культуры и искусства, участие и организация </w:t>
      </w:r>
      <w:proofErr w:type="spellStart"/>
      <w:r w:rsidRPr="004F7B6B">
        <w:rPr>
          <w:rFonts w:ascii="Times New Roman" w:hAnsi="Times New Roman" w:cs="Times New Roman"/>
          <w:sz w:val="28"/>
          <w:szCs w:val="28"/>
        </w:rPr>
        <w:t>межобразовательных</w:t>
      </w:r>
      <w:proofErr w:type="spellEnd"/>
      <w:r w:rsidRPr="004F7B6B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 xml:space="preserve">- </w:t>
      </w:r>
      <w:r w:rsidR="00886C23">
        <w:rPr>
          <w:rFonts w:ascii="Times New Roman" w:hAnsi="Times New Roman" w:cs="Times New Roman"/>
          <w:sz w:val="28"/>
          <w:szCs w:val="28"/>
        </w:rPr>
        <w:t>п</w:t>
      </w:r>
      <w:r w:rsidRPr="004F7B6B">
        <w:rPr>
          <w:rFonts w:ascii="Times New Roman" w:hAnsi="Times New Roman" w:cs="Times New Roman"/>
          <w:sz w:val="28"/>
          <w:szCs w:val="28"/>
        </w:rPr>
        <w:t>оддержание чистоты и порядка в филиале техникума.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- совершенствова</w:t>
      </w:r>
      <w:r w:rsidR="00886C23">
        <w:rPr>
          <w:rFonts w:ascii="Times New Roman" w:hAnsi="Times New Roman" w:cs="Times New Roman"/>
          <w:sz w:val="28"/>
          <w:szCs w:val="28"/>
        </w:rPr>
        <w:t>ние</w:t>
      </w:r>
      <w:r w:rsidRPr="004F7B6B">
        <w:rPr>
          <w:rFonts w:ascii="Times New Roman" w:hAnsi="Times New Roman" w:cs="Times New Roman"/>
          <w:sz w:val="28"/>
          <w:szCs w:val="28"/>
        </w:rPr>
        <w:t xml:space="preserve"> систему формирования и развитие коллектива группы;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- совершенствова</w:t>
      </w:r>
      <w:r w:rsidR="00886C23">
        <w:rPr>
          <w:rFonts w:ascii="Times New Roman" w:hAnsi="Times New Roman" w:cs="Times New Roman"/>
          <w:sz w:val="28"/>
          <w:szCs w:val="28"/>
        </w:rPr>
        <w:t>ние</w:t>
      </w:r>
      <w:r w:rsidRPr="004F7B6B">
        <w:rPr>
          <w:rFonts w:ascii="Times New Roman" w:hAnsi="Times New Roman" w:cs="Times New Roman"/>
          <w:sz w:val="28"/>
          <w:szCs w:val="28"/>
        </w:rPr>
        <w:t xml:space="preserve"> профилактическую работу среди несовершеннолетних, уделив приоритетное внимание формирование толерантных отношений, противостоянию алкоголю, табаку, наркотикам;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- формирование у обучающихся нравственных смыслов и ориентиров;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7B6B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4F7B6B">
        <w:rPr>
          <w:rFonts w:ascii="Times New Roman" w:hAnsi="Times New Roman" w:cs="Times New Roman"/>
          <w:sz w:val="28"/>
          <w:szCs w:val="28"/>
        </w:rPr>
        <w:t xml:space="preserve"> отношений между </w:t>
      </w:r>
      <w:proofErr w:type="gramStart"/>
      <w:r w:rsidRPr="004F7B6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F7B6B">
        <w:rPr>
          <w:rFonts w:ascii="Times New Roman" w:hAnsi="Times New Roman" w:cs="Times New Roman"/>
          <w:sz w:val="28"/>
          <w:szCs w:val="28"/>
        </w:rPr>
        <w:t>;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 xml:space="preserve">- организация социально значимой, творческой деятельности </w:t>
      </w:r>
      <w:proofErr w:type="gramStart"/>
      <w:r w:rsidRPr="004F7B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7B6B">
        <w:rPr>
          <w:rFonts w:ascii="Times New Roman" w:hAnsi="Times New Roman" w:cs="Times New Roman"/>
          <w:sz w:val="28"/>
          <w:szCs w:val="28"/>
        </w:rPr>
        <w:t>.</w:t>
      </w:r>
    </w:p>
    <w:p w:rsidR="004F7B6B" w:rsidRPr="00516B3D" w:rsidRDefault="004F7B6B" w:rsidP="0051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ab/>
        <w:t xml:space="preserve">Для реализации поставленной цели и выполнению задач на учебный год определены </w:t>
      </w:r>
      <w:r w:rsidRPr="004F7B6B">
        <w:rPr>
          <w:rFonts w:ascii="Times New Roman" w:hAnsi="Times New Roman" w:cs="Times New Roman"/>
          <w:b/>
          <w:sz w:val="28"/>
          <w:szCs w:val="28"/>
        </w:rPr>
        <w:t>приоритетные направления в работе на 2016 год</w:t>
      </w:r>
      <w:r w:rsidR="00516B3D">
        <w:rPr>
          <w:rFonts w:ascii="Times New Roman" w:hAnsi="Times New Roman" w:cs="Times New Roman"/>
          <w:sz w:val="28"/>
          <w:szCs w:val="28"/>
        </w:rPr>
        <w:t>:</w:t>
      </w:r>
    </w:p>
    <w:p w:rsidR="004F7B6B" w:rsidRPr="004F7B6B" w:rsidRDefault="004F7B6B" w:rsidP="004F7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7B6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Основные направления воспитательной работы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Основные направления воспитательной деятельности в филиале техникума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Для осуществления цели и решения задач, поставленных перед техникумом, необходимо обозначить направления, по которым будет развиваться воспитательная деятельность в колледже.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Направления деятельности:</w:t>
      </w:r>
    </w:p>
    <w:p w:rsid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 xml:space="preserve">-         </w:t>
      </w:r>
      <w:r w:rsidR="00516B3D">
        <w:rPr>
          <w:rFonts w:ascii="Times New Roman" w:hAnsi="Times New Roman" w:cs="Times New Roman"/>
          <w:sz w:val="28"/>
          <w:szCs w:val="28"/>
        </w:rPr>
        <w:t>Патриотическое воспитание.</w:t>
      </w:r>
    </w:p>
    <w:p w:rsidR="004F7B6B" w:rsidRPr="004F7B6B" w:rsidRDefault="009816C2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Духовное, нравственно</w:t>
      </w:r>
      <w:r w:rsidR="00B71BF2">
        <w:rPr>
          <w:rFonts w:ascii="Times New Roman" w:hAnsi="Times New Roman" w:cs="Times New Roman"/>
          <w:sz w:val="28"/>
          <w:szCs w:val="28"/>
        </w:rPr>
        <w:t>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 xml:space="preserve">-         </w:t>
      </w:r>
      <w:r w:rsidR="00B71BF2">
        <w:rPr>
          <w:rFonts w:ascii="Times New Roman" w:hAnsi="Times New Roman" w:cs="Times New Roman"/>
          <w:sz w:val="28"/>
          <w:szCs w:val="28"/>
        </w:rPr>
        <w:t>Трудовое и п</w:t>
      </w:r>
      <w:r w:rsidRPr="004F7B6B">
        <w:rPr>
          <w:rFonts w:ascii="Times New Roman" w:hAnsi="Times New Roman" w:cs="Times New Roman"/>
          <w:sz w:val="28"/>
          <w:szCs w:val="28"/>
        </w:rPr>
        <w:t>рофессиональное воспитание.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-         Воспитание культуры здорового образа жизни.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B6B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Патриотическое воспитание, являясь составной частью воспитательного процесса, представляет собой систематическую и целенаправленную деятельность по созданию условий для формирования у студентов высокого патриотического сознания, чувства верности своему Отечеству, готовности к выполнению гражданского долга и конституционных обязанности по защите интересов Родины.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Целью патриотического воспитания является развитие высокой социальной активности студентов, гражданской ответственности, становление студентов, обладающих позитивными ценностями и качествами, способных проявить их в созидательном процессе в интересах Родины.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Задачи: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1.     Утверждение в сознании и чувствах студента социально значимых патриотических ценностей, взглядов и убеждений, уважения к культурным традициям и историческому прошлому России, своей малой Родины.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lastRenderedPageBreak/>
        <w:t>деятельность по созданию условий для формирования у студентов высокого патриотического сознания, чувства верности своему Отечеству, готовности к выполнению гражданского долга и конституционных обязанности по защите интересов Родины.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2.     Привитие студентам чувства гордости, глубокого уважения и почитания символов Российской Федерации – Герба, Флага, Гимна, другой российской символики и исторических святынь Отечества.</w:t>
      </w:r>
    </w:p>
    <w:p w:rsidR="004F7B6B" w:rsidRPr="004F7B6B" w:rsidRDefault="004F7B6B" w:rsidP="004F7B6B">
      <w:pPr>
        <w:tabs>
          <w:tab w:val="left" w:pos="10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F7B6B">
        <w:rPr>
          <w:noProof/>
          <w:sz w:val="28"/>
          <w:szCs w:val="28"/>
          <w:lang w:eastAsia="ru-RU"/>
        </w:rPr>
        <w:drawing>
          <wp:inline distT="0" distB="0" distL="0" distR="0" wp14:anchorId="41E8204D" wp14:editId="012BF79A">
            <wp:extent cx="5924550" cy="3209925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4F7B6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ab/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>Анализируя воспитательную деятельность за 2015 год, остановимся на приоритетных направлениях: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 xml:space="preserve">На протяжении всего учебного года в филиале техникума проходили мероприятия, отражающие гражданское и патриотическое воспитание, так, например, с 18 апреля по 10 мая 2016 года организован и проведен месячник мероприятий, посвященных празднованию Дню Победы Великой Отечественной войны 1941-1945 гг. основные цели мероприятия: 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- просвещение обучающихся с целью выработки нравственных взглядов, суждений, оценок,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- изучение, осмысление и анализ нравственного опыта поколений;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 xml:space="preserve">- формирование нравственной культуры </w:t>
      </w:r>
      <w:proofErr w:type="gramStart"/>
      <w:r w:rsidRPr="004F7B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7B6B">
        <w:rPr>
          <w:rFonts w:ascii="Times New Roman" w:hAnsi="Times New Roman" w:cs="Times New Roman"/>
          <w:sz w:val="28"/>
          <w:szCs w:val="28"/>
        </w:rPr>
        <w:t>, уважительного отношения к исторической памяти своего народа;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- воспитание ответственности священных празднования памятных дат;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1. Второй года подряд организовано украшение «уголка боевой славы» в фойе филиала техникума изготовленный флаг из красной ткани и украшен тематическими картинками;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Проведена подготовительная работа, а также проведены мероприятия:</w:t>
      </w:r>
    </w:p>
    <w:p w:rsidR="004F7B6B" w:rsidRPr="004F7B6B" w:rsidRDefault="004F7B6B" w:rsidP="004F7B6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– группа № 28 «Автомеханик» на тему «Блокада Ленинграда»</w:t>
      </w:r>
    </w:p>
    <w:p w:rsidR="004F7B6B" w:rsidRPr="004F7B6B" w:rsidRDefault="004F7B6B" w:rsidP="004F7B6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lastRenderedPageBreak/>
        <w:t xml:space="preserve">-группа № </w:t>
      </w:r>
      <w:proofErr w:type="gramStart"/>
      <w:r w:rsidRPr="004F7B6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F7B6B">
        <w:rPr>
          <w:rFonts w:ascii="Times New Roman" w:hAnsi="Times New Roman" w:cs="Times New Roman"/>
          <w:sz w:val="28"/>
          <w:szCs w:val="28"/>
        </w:rPr>
        <w:t>ф)-15 «Тракторист-машинист сельскохозяйственного производства» «Камчатка в годы ВОВ 1941-1945», «Подвиг мирных граждан в блокаде Ленинграда»;</w:t>
      </w:r>
    </w:p>
    <w:p w:rsidR="004F7B6B" w:rsidRPr="004F7B6B" w:rsidRDefault="004F7B6B" w:rsidP="004F7B6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- группа № 26 «Продавец, контролер-кассир» «Основные этапы ВОВ»</w:t>
      </w:r>
    </w:p>
    <w:p w:rsidR="004F7B6B" w:rsidRPr="004F7B6B" w:rsidRDefault="004F7B6B" w:rsidP="004F7B6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- группа П</w:t>
      </w:r>
      <w:proofErr w:type="gramStart"/>
      <w:r w:rsidRPr="004F7B6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F7B6B">
        <w:rPr>
          <w:rFonts w:ascii="Times New Roman" w:hAnsi="Times New Roman" w:cs="Times New Roman"/>
          <w:sz w:val="28"/>
          <w:szCs w:val="28"/>
        </w:rPr>
        <w:t>ф)-15 «Повар, кондитер» «Герои забытых побед», «Письма с фронта».</w:t>
      </w:r>
    </w:p>
    <w:p w:rsidR="004F7B6B" w:rsidRPr="00BF516A" w:rsidRDefault="004F7B6B" w:rsidP="004F7B6B">
      <w:pPr>
        <w:pStyle w:val="a6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b w:val="0"/>
          <w:i w:val="0"/>
          <w:szCs w:val="28"/>
        </w:rPr>
      </w:pPr>
      <w:proofErr w:type="gramStart"/>
      <w:r w:rsidRPr="00BF516A">
        <w:rPr>
          <w:rFonts w:ascii="Times New Roman" w:hAnsi="Times New Roman"/>
          <w:b w:val="0"/>
          <w:i w:val="0"/>
          <w:szCs w:val="28"/>
        </w:rPr>
        <w:t xml:space="preserve">Выставка фотографий в фойе филиала техникума участников ВОВ Камчатского края </w:t>
      </w:r>
      <w:proofErr w:type="spellStart"/>
      <w:r w:rsidRPr="00BF516A">
        <w:rPr>
          <w:rFonts w:ascii="Times New Roman" w:hAnsi="Times New Roman"/>
          <w:b w:val="0"/>
          <w:i w:val="0"/>
          <w:szCs w:val="28"/>
        </w:rPr>
        <w:t>Мильковского</w:t>
      </w:r>
      <w:proofErr w:type="spellEnd"/>
      <w:r w:rsidRPr="00BF516A">
        <w:rPr>
          <w:rFonts w:ascii="Times New Roman" w:hAnsi="Times New Roman"/>
          <w:b w:val="0"/>
          <w:i w:val="0"/>
          <w:szCs w:val="28"/>
        </w:rPr>
        <w:t xml:space="preserve"> района совместно с «</w:t>
      </w:r>
      <w:proofErr w:type="spellStart"/>
      <w:r w:rsidRPr="00BF516A">
        <w:rPr>
          <w:rFonts w:ascii="Times New Roman" w:hAnsi="Times New Roman"/>
          <w:b w:val="0"/>
          <w:i w:val="0"/>
          <w:szCs w:val="28"/>
        </w:rPr>
        <w:t>Мильковская</w:t>
      </w:r>
      <w:proofErr w:type="spellEnd"/>
      <w:r w:rsidRPr="00BF516A">
        <w:rPr>
          <w:rFonts w:ascii="Times New Roman" w:hAnsi="Times New Roman"/>
          <w:b w:val="0"/>
          <w:i w:val="0"/>
          <w:szCs w:val="28"/>
        </w:rPr>
        <w:t xml:space="preserve"> централизованная библиотечная система» был найден материал для организации выставки, а также материл для видео презентации о ветеранах, сотрудники библиотеки предоставили книжную литературу «Книга памяти </w:t>
      </w:r>
      <w:proofErr w:type="spellStart"/>
      <w:r w:rsidRPr="00BF516A">
        <w:rPr>
          <w:rFonts w:ascii="Times New Roman" w:hAnsi="Times New Roman"/>
          <w:b w:val="0"/>
          <w:i w:val="0"/>
          <w:szCs w:val="28"/>
        </w:rPr>
        <w:t>Мильковский</w:t>
      </w:r>
      <w:proofErr w:type="spellEnd"/>
      <w:r w:rsidRPr="00BF516A">
        <w:rPr>
          <w:rFonts w:ascii="Times New Roman" w:hAnsi="Times New Roman"/>
          <w:b w:val="0"/>
          <w:i w:val="0"/>
          <w:szCs w:val="28"/>
        </w:rPr>
        <w:t xml:space="preserve"> район в года второй мировой войны 1941-1945 </w:t>
      </w:r>
      <w:proofErr w:type="spellStart"/>
      <w:r w:rsidRPr="00BF516A">
        <w:rPr>
          <w:rFonts w:ascii="Times New Roman" w:hAnsi="Times New Roman"/>
          <w:b w:val="0"/>
          <w:i w:val="0"/>
          <w:szCs w:val="28"/>
        </w:rPr>
        <w:t>г.г</w:t>
      </w:r>
      <w:proofErr w:type="spellEnd"/>
      <w:r w:rsidRPr="00BF516A">
        <w:rPr>
          <w:rFonts w:ascii="Times New Roman" w:hAnsi="Times New Roman"/>
          <w:b w:val="0"/>
          <w:i w:val="0"/>
          <w:szCs w:val="28"/>
        </w:rPr>
        <w:t>.» организатор социальный педагог.</w:t>
      </w:r>
      <w:proofErr w:type="gramEnd"/>
    </w:p>
    <w:p w:rsidR="004F7B6B" w:rsidRPr="00BF516A" w:rsidRDefault="004F7B6B" w:rsidP="004F7B6B">
      <w:pPr>
        <w:pStyle w:val="a6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b w:val="0"/>
          <w:i w:val="0"/>
          <w:szCs w:val="28"/>
        </w:rPr>
      </w:pPr>
      <w:r w:rsidRPr="00BF516A">
        <w:rPr>
          <w:rFonts w:ascii="Times New Roman" w:hAnsi="Times New Roman"/>
          <w:b w:val="0"/>
          <w:i w:val="0"/>
          <w:szCs w:val="28"/>
        </w:rPr>
        <w:t>Видео презентации в фойе филиала техникума на темы «Город</w:t>
      </w:r>
      <w:proofErr w:type="gramStart"/>
      <w:r w:rsidRPr="00BF516A">
        <w:rPr>
          <w:rFonts w:ascii="Times New Roman" w:hAnsi="Times New Roman"/>
          <w:b w:val="0"/>
          <w:i w:val="0"/>
          <w:szCs w:val="28"/>
        </w:rPr>
        <w:t>а-</w:t>
      </w:r>
      <w:proofErr w:type="gramEnd"/>
      <w:r w:rsidRPr="00BF516A">
        <w:rPr>
          <w:rFonts w:ascii="Times New Roman" w:hAnsi="Times New Roman"/>
          <w:b w:val="0"/>
          <w:i w:val="0"/>
          <w:szCs w:val="28"/>
        </w:rPr>
        <w:t>=Герои», «Награды ВОВ» организатор педагог-библиотекарь.</w:t>
      </w:r>
    </w:p>
    <w:p w:rsidR="004F7B6B" w:rsidRPr="00BF516A" w:rsidRDefault="004F7B6B" w:rsidP="004F7B6B">
      <w:pPr>
        <w:pStyle w:val="a6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b w:val="0"/>
          <w:i w:val="0"/>
          <w:szCs w:val="28"/>
        </w:rPr>
      </w:pPr>
      <w:r w:rsidRPr="00BF516A">
        <w:rPr>
          <w:rFonts w:ascii="Times New Roman" w:hAnsi="Times New Roman"/>
          <w:b w:val="0"/>
          <w:i w:val="0"/>
          <w:szCs w:val="28"/>
        </w:rPr>
        <w:t xml:space="preserve"> Выставка альбомов «Жертвы ВОВ», «Освобождение концентрационных лагерей», «Полководцы ВОВ 1941-1945 </w:t>
      </w:r>
      <w:proofErr w:type="spellStart"/>
      <w:r w:rsidRPr="00BF516A">
        <w:rPr>
          <w:rFonts w:ascii="Times New Roman" w:hAnsi="Times New Roman"/>
          <w:b w:val="0"/>
          <w:i w:val="0"/>
          <w:szCs w:val="28"/>
        </w:rPr>
        <w:t>г</w:t>
      </w:r>
      <w:proofErr w:type="gramStart"/>
      <w:r w:rsidRPr="00BF516A">
        <w:rPr>
          <w:rFonts w:ascii="Times New Roman" w:hAnsi="Times New Roman"/>
          <w:b w:val="0"/>
          <w:i w:val="0"/>
          <w:szCs w:val="28"/>
        </w:rPr>
        <w:t>.г</w:t>
      </w:r>
      <w:proofErr w:type="spellEnd"/>
      <w:proofErr w:type="gramEnd"/>
      <w:r w:rsidRPr="00BF516A">
        <w:rPr>
          <w:rFonts w:ascii="Times New Roman" w:hAnsi="Times New Roman"/>
          <w:b w:val="0"/>
          <w:i w:val="0"/>
          <w:szCs w:val="28"/>
        </w:rPr>
        <w:t>» организатор педагог-библиотекарь.</w:t>
      </w:r>
    </w:p>
    <w:p w:rsidR="004F7B6B" w:rsidRPr="008974C5" w:rsidRDefault="004F7B6B" w:rsidP="008974C5">
      <w:pPr>
        <w:pStyle w:val="a6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b w:val="0"/>
          <w:i w:val="0"/>
          <w:szCs w:val="28"/>
        </w:rPr>
      </w:pPr>
      <w:r w:rsidRPr="00BF516A">
        <w:rPr>
          <w:rFonts w:ascii="Times New Roman" w:hAnsi="Times New Roman"/>
          <w:b w:val="0"/>
          <w:i w:val="0"/>
          <w:szCs w:val="28"/>
        </w:rPr>
        <w:t xml:space="preserve">Организован «День Памяти» мастерами </w:t>
      </w:r>
      <w:proofErr w:type="gramStart"/>
      <w:r w:rsidRPr="00BF516A">
        <w:rPr>
          <w:rFonts w:ascii="Times New Roman" w:hAnsi="Times New Roman"/>
          <w:b w:val="0"/>
          <w:i w:val="0"/>
          <w:szCs w:val="28"/>
        </w:rPr>
        <w:t>п</w:t>
      </w:r>
      <w:proofErr w:type="gramEnd"/>
      <w:r w:rsidRPr="00BF516A">
        <w:rPr>
          <w:rFonts w:ascii="Times New Roman" w:hAnsi="Times New Roman"/>
          <w:b w:val="0"/>
          <w:i w:val="0"/>
          <w:szCs w:val="28"/>
        </w:rPr>
        <w:t xml:space="preserve">/о осуществился сбор информационного матерела для создания презентации и видео материала на предложенные темы: «Ужасы войны» отв. Харитонова В.А. кабинет информатики, «Партизанское движение» отв. Кабинет русского языка и литературы, «Полководцы отв. Королева М.В. кабинет ОБЖ. Организованы площадки, </w:t>
      </w:r>
      <w:proofErr w:type="gramStart"/>
      <w:r w:rsidRPr="00BF516A">
        <w:rPr>
          <w:rFonts w:ascii="Times New Roman" w:hAnsi="Times New Roman"/>
          <w:b w:val="0"/>
          <w:i w:val="0"/>
          <w:szCs w:val="28"/>
        </w:rPr>
        <w:t>согласно сценария</w:t>
      </w:r>
      <w:proofErr w:type="gramEnd"/>
      <w:r w:rsidRPr="00BF516A">
        <w:rPr>
          <w:rFonts w:ascii="Times New Roman" w:hAnsi="Times New Roman"/>
          <w:b w:val="0"/>
          <w:i w:val="0"/>
          <w:szCs w:val="28"/>
        </w:rPr>
        <w:t xml:space="preserve"> «День Памяти. Никто не забыт, ничто не забыто». 4 мая по тематическим площадкам в одно и тоже время начинался показ презентаций и видео примерно по 20-30 минут продолжительностью, таким </w:t>
      </w:r>
      <w:proofErr w:type="gramStart"/>
      <w:r w:rsidRPr="00BF516A">
        <w:rPr>
          <w:rFonts w:ascii="Times New Roman" w:hAnsi="Times New Roman"/>
          <w:b w:val="0"/>
          <w:i w:val="0"/>
          <w:szCs w:val="28"/>
        </w:rPr>
        <w:t>образом</w:t>
      </w:r>
      <w:proofErr w:type="gramEnd"/>
      <w:r w:rsidRPr="00BF516A">
        <w:rPr>
          <w:rFonts w:ascii="Times New Roman" w:hAnsi="Times New Roman"/>
          <w:b w:val="0"/>
          <w:i w:val="0"/>
          <w:szCs w:val="28"/>
        </w:rPr>
        <w:t xml:space="preserve"> за отведенную пару каждая группа побывала на трех площадках. </w:t>
      </w:r>
      <w:proofErr w:type="gramStart"/>
      <w:r w:rsidRPr="00BF516A">
        <w:rPr>
          <w:rFonts w:ascii="Times New Roman" w:hAnsi="Times New Roman"/>
          <w:b w:val="0"/>
          <w:i w:val="0"/>
          <w:szCs w:val="28"/>
        </w:rPr>
        <w:t>Согласно опроса</w:t>
      </w:r>
      <w:proofErr w:type="gramEnd"/>
      <w:r w:rsidRPr="00BF516A">
        <w:rPr>
          <w:rFonts w:ascii="Times New Roman" w:hAnsi="Times New Roman"/>
          <w:b w:val="0"/>
          <w:i w:val="0"/>
          <w:szCs w:val="28"/>
        </w:rPr>
        <w:t xml:space="preserve">, организованного социальный педагогом после мероприятия, можно сделать вывод о том, что мероприятия пошло на хорошем организационно уровне. В опросе приняло участие 41 студент, </w:t>
      </w:r>
      <w:proofErr w:type="gramStart"/>
      <w:r w:rsidRPr="00BF516A">
        <w:rPr>
          <w:rFonts w:ascii="Times New Roman" w:hAnsi="Times New Roman"/>
          <w:b w:val="0"/>
          <w:i w:val="0"/>
          <w:szCs w:val="28"/>
        </w:rPr>
        <w:t>согласно</w:t>
      </w:r>
      <w:proofErr w:type="gramEnd"/>
      <w:r w:rsidRPr="00BF516A">
        <w:rPr>
          <w:rFonts w:ascii="Times New Roman" w:hAnsi="Times New Roman"/>
          <w:b w:val="0"/>
          <w:i w:val="0"/>
          <w:szCs w:val="28"/>
        </w:rPr>
        <w:t xml:space="preserve"> приведенной ниже таблицы выявлены следующие результаты (Таблица 1)</w:t>
      </w:r>
    </w:p>
    <w:p w:rsidR="004F7B6B" w:rsidRPr="008974C5" w:rsidRDefault="004F7B6B" w:rsidP="004F7B6B">
      <w:pPr>
        <w:pStyle w:val="a6"/>
        <w:ind w:left="567"/>
        <w:jc w:val="right"/>
        <w:rPr>
          <w:rFonts w:ascii="Times New Roman" w:hAnsi="Times New Roman"/>
          <w:b w:val="0"/>
          <w:i w:val="0"/>
          <w:szCs w:val="28"/>
        </w:rPr>
      </w:pPr>
      <w:r w:rsidRPr="008974C5">
        <w:rPr>
          <w:rFonts w:ascii="Times New Roman" w:hAnsi="Times New Roman"/>
          <w:b w:val="0"/>
          <w:i w:val="0"/>
          <w:szCs w:val="28"/>
        </w:rPr>
        <w:t>Таблица 1.</w:t>
      </w:r>
    </w:p>
    <w:p w:rsidR="004F7B6B" w:rsidRPr="004F7B6B" w:rsidRDefault="004F7B6B" w:rsidP="004F7B6B">
      <w:pPr>
        <w:pStyle w:val="a6"/>
        <w:ind w:left="0"/>
        <w:jc w:val="both"/>
        <w:rPr>
          <w:rFonts w:ascii="Times New Roman" w:hAnsi="Times New Roman"/>
          <w:szCs w:val="28"/>
        </w:rPr>
      </w:pPr>
      <w:r w:rsidRPr="004F7B6B">
        <w:rPr>
          <w:rFonts w:asciiTheme="minorHAnsi" w:eastAsiaTheme="minorEastAsia" w:hAnsiTheme="minorHAnsi" w:cstheme="minorBidi"/>
          <w:noProof/>
          <w:szCs w:val="28"/>
        </w:rPr>
        <w:lastRenderedPageBreak/>
        <w:drawing>
          <wp:inline distT="0" distB="0" distL="0" distR="0" wp14:anchorId="31FD14A8" wp14:editId="550E50DD">
            <wp:extent cx="5905500" cy="3209925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7B6B" w:rsidRPr="00BF516A" w:rsidRDefault="004F7B6B" w:rsidP="004F7B6B">
      <w:pPr>
        <w:pStyle w:val="a6"/>
        <w:numPr>
          <w:ilvl w:val="0"/>
          <w:numId w:val="47"/>
        </w:numPr>
        <w:ind w:left="0" w:firstLine="709"/>
        <w:jc w:val="both"/>
        <w:rPr>
          <w:rFonts w:ascii="Times New Roman" w:eastAsiaTheme="minorHAnsi" w:hAnsi="Times New Roman"/>
          <w:b w:val="0"/>
          <w:i w:val="0"/>
          <w:szCs w:val="28"/>
        </w:rPr>
      </w:pPr>
      <w:r w:rsidRPr="00BF516A">
        <w:rPr>
          <w:rFonts w:ascii="Times New Roman" w:eastAsiaTheme="minorHAnsi" w:hAnsi="Times New Roman"/>
          <w:b w:val="0"/>
          <w:i w:val="0"/>
          <w:szCs w:val="28"/>
        </w:rPr>
        <w:t xml:space="preserve">Оформлен стенд на тему «Ветераны ВОВ 1941-1945 </w:t>
      </w:r>
      <w:proofErr w:type="spellStart"/>
      <w:r w:rsidRPr="00BF516A">
        <w:rPr>
          <w:rFonts w:ascii="Times New Roman" w:eastAsiaTheme="minorHAnsi" w:hAnsi="Times New Roman"/>
          <w:b w:val="0"/>
          <w:i w:val="0"/>
          <w:szCs w:val="28"/>
        </w:rPr>
        <w:t>г</w:t>
      </w:r>
      <w:proofErr w:type="gramStart"/>
      <w:r w:rsidRPr="00BF516A">
        <w:rPr>
          <w:rFonts w:ascii="Times New Roman" w:eastAsiaTheme="minorHAnsi" w:hAnsi="Times New Roman"/>
          <w:b w:val="0"/>
          <w:i w:val="0"/>
          <w:szCs w:val="28"/>
        </w:rPr>
        <w:t>.г</w:t>
      </w:r>
      <w:proofErr w:type="spellEnd"/>
      <w:proofErr w:type="gramEnd"/>
      <w:r w:rsidRPr="00BF516A">
        <w:rPr>
          <w:rFonts w:ascii="Times New Roman" w:eastAsiaTheme="minorHAnsi" w:hAnsi="Times New Roman"/>
          <w:b w:val="0"/>
          <w:i w:val="0"/>
          <w:szCs w:val="28"/>
        </w:rPr>
        <w:t xml:space="preserve"> </w:t>
      </w:r>
      <w:proofErr w:type="spellStart"/>
      <w:r w:rsidRPr="00BF516A">
        <w:rPr>
          <w:rFonts w:ascii="Times New Roman" w:eastAsiaTheme="minorHAnsi" w:hAnsi="Times New Roman"/>
          <w:b w:val="0"/>
          <w:i w:val="0"/>
          <w:szCs w:val="28"/>
        </w:rPr>
        <w:t>Мильковского</w:t>
      </w:r>
      <w:proofErr w:type="spellEnd"/>
      <w:r w:rsidRPr="00BF516A">
        <w:rPr>
          <w:rFonts w:ascii="Times New Roman" w:eastAsiaTheme="minorHAnsi" w:hAnsi="Times New Roman"/>
          <w:b w:val="0"/>
          <w:i w:val="0"/>
          <w:szCs w:val="28"/>
        </w:rPr>
        <w:t xml:space="preserve"> района Камчатского края» отв. Социальный педагог, </w:t>
      </w:r>
      <w:proofErr w:type="spellStart"/>
      <w:r w:rsidRPr="00BF516A">
        <w:rPr>
          <w:rFonts w:ascii="Times New Roman" w:eastAsiaTheme="minorHAnsi" w:hAnsi="Times New Roman"/>
          <w:b w:val="0"/>
          <w:i w:val="0"/>
          <w:szCs w:val="28"/>
        </w:rPr>
        <w:t>тьютор</w:t>
      </w:r>
      <w:proofErr w:type="spellEnd"/>
      <w:r w:rsidRPr="00BF516A">
        <w:rPr>
          <w:rFonts w:ascii="Times New Roman" w:eastAsiaTheme="minorHAnsi" w:hAnsi="Times New Roman"/>
          <w:b w:val="0"/>
          <w:i w:val="0"/>
          <w:szCs w:val="28"/>
        </w:rPr>
        <w:t xml:space="preserve">, студенты </w:t>
      </w:r>
      <w:proofErr w:type="spellStart"/>
      <w:r w:rsidRPr="00BF516A">
        <w:rPr>
          <w:rFonts w:ascii="Times New Roman" w:eastAsiaTheme="minorHAnsi" w:hAnsi="Times New Roman"/>
          <w:b w:val="0"/>
          <w:i w:val="0"/>
          <w:szCs w:val="28"/>
        </w:rPr>
        <w:t>Рузманова</w:t>
      </w:r>
      <w:proofErr w:type="spellEnd"/>
      <w:r w:rsidRPr="00BF516A">
        <w:rPr>
          <w:rFonts w:ascii="Times New Roman" w:eastAsiaTheme="minorHAnsi" w:hAnsi="Times New Roman"/>
          <w:b w:val="0"/>
          <w:i w:val="0"/>
          <w:szCs w:val="28"/>
        </w:rPr>
        <w:t xml:space="preserve"> В., </w:t>
      </w:r>
      <w:proofErr w:type="spellStart"/>
      <w:r w:rsidRPr="00BF516A">
        <w:rPr>
          <w:rFonts w:ascii="Times New Roman" w:eastAsiaTheme="minorHAnsi" w:hAnsi="Times New Roman"/>
          <w:b w:val="0"/>
          <w:i w:val="0"/>
          <w:szCs w:val="28"/>
        </w:rPr>
        <w:t>Кожарова</w:t>
      </w:r>
      <w:proofErr w:type="spellEnd"/>
      <w:r w:rsidRPr="00BF516A">
        <w:rPr>
          <w:rFonts w:ascii="Times New Roman" w:eastAsiaTheme="minorHAnsi" w:hAnsi="Times New Roman"/>
          <w:b w:val="0"/>
          <w:i w:val="0"/>
          <w:szCs w:val="28"/>
        </w:rPr>
        <w:t xml:space="preserve"> В., </w:t>
      </w:r>
      <w:proofErr w:type="spellStart"/>
      <w:r w:rsidRPr="00BF516A">
        <w:rPr>
          <w:rFonts w:ascii="Times New Roman" w:eastAsiaTheme="minorHAnsi" w:hAnsi="Times New Roman"/>
          <w:b w:val="0"/>
          <w:i w:val="0"/>
          <w:szCs w:val="28"/>
        </w:rPr>
        <w:t>Сарина</w:t>
      </w:r>
      <w:proofErr w:type="spellEnd"/>
      <w:r w:rsidRPr="00BF516A">
        <w:rPr>
          <w:rFonts w:ascii="Times New Roman" w:eastAsiaTheme="minorHAnsi" w:hAnsi="Times New Roman"/>
          <w:b w:val="0"/>
          <w:i w:val="0"/>
          <w:szCs w:val="28"/>
        </w:rPr>
        <w:t xml:space="preserve"> Е.</w:t>
      </w:r>
    </w:p>
    <w:p w:rsidR="004F7B6B" w:rsidRPr="00BF516A" w:rsidRDefault="004F7B6B" w:rsidP="004F7B6B">
      <w:pPr>
        <w:pStyle w:val="a6"/>
        <w:numPr>
          <w:ilvl w:val="0"/>
          <w:numId w:val="47"/>
        </w:numPr>
        <w:ind w:left="0" w:firstLine="709"/>
        <w:jc w:val="both"/>
        <w:rPr>
          <w:rFonts w:ascii="Times New Roman" w:eastAsiaTheme="minorHAnsi" w:hAnsi="Times New Roman"/>
          <w:b w:val="0"/>
          <w:i w:val="0"/>
          <w:szCs w:val="28"/>
        </w:rPr>
      </w:pPr>
      <w:r w:rsidRPr="00BF516A">
        <w:rPr>
          <w:rFonts w:ascii="Times New Roman" w:eastAsiaTheme="minorHAnsi" w:hAnsi="Times New Roman"/>
          <w:b w:val="0"/>
          <w:i w:val="0"/>
          <w:szCs w:val="28"/>
        </w:rPr>
        <w:t xml:space="preserve">Оформлен стенд «Победа над фашизмом 1041-1945» отв. Социальный педагог, </w:t>
      </w:r>
      <w:proofErr w:type="spellStart"/>
      <w:r w:rsidRPr="00BF516A">
        <w:rPr>
          <w:rFonts w:ascii="Times New Roman" w:eastAsiaTheme="minorHAnsi" w:hAnsi="Times New Roman"/>
          <w:b w:val="0"/>
          <w:i w:val="0"/>
          <w:szCs w:val="28"/>
        </w:rPr>
        <w:t>тьютор</w:t>
      </w:r>
      <w:proofErr w:type="spellEnd"/>
      <w:r w:rsidRPr="00BF516A">
        <w:rPr>
          <w:rFonts w:ascii="Times New Roman" w:eastAsiaTheme="minorHAnsi" w:hAnsi="Times New Roman"/>
          <w:b w:val="0"/>
          <w:i w:val="0"/>
          <w:szCs w:val="28"/>
        </w:rPr>
        <w:t xml:space="preserve">, студенты </w:t>
      </w:r>
      <w:proofErr w:type="spellStart"/>
      <w:r w:rsidRPr="00BF516A">
        <w:rPr>
          <w:rFonts w:ascii="Times New Roman" w:eastAsiaTheme="minorHAnsi" w:hAnsi="Times New Roman"/>
          <w:b w:val="0"/>
          <w:i w:val="0"/>
          <w:szCs w:val="28"/>
        </w:rPr>
        <w:t>Лускань</w:t>
      </w:r>
      <w:proofErr w:type="spellEnd"/>
      <w:r w:rsidRPr="00BF516A">
        <w:rPr>
          <w:rFonts w:ascii="Times New Roman" w:eastAsiaTheme="minorHAnsi" w:hAnsi="Times New Roman"/>
          <w:b w:val="0"/>
          <w:i w:val="0"/>
          <w:szCs w:val="28"/>
        </w:rPr>
        <w:t xml:space="preserve"> Н., Хромов В.</w:t>
      </w:r>
    </w:p>
    <w:p w:rsidR="004F7B6B" w:rsidRPr="00BF516A" w:rsidRDefault="004F7B6B" w:rsidP="004F7B6B">
      <w:pPr>
        <w:pStyle w:val="a6"/>
        <w:numPr>
          <w:ilvl w:val="0"/>
          <w:numId w:val="47"/>
        </w:numPr>
        <w:ind w:left="0" w:firstLine="709"/>
        <w:jc w:val="both"/>
        <w:rPr>
          <w:rFonts w:ascii="Times New Roman" w:eastAsiaTheme="minorHAnsi" w:hAnsi="Times New Roman"/>
          <w:b w:val="0"/>
          <w:i w:val="0"/>
          <w:szCs w:val="28"/>
        </w:rPr>
      </w:pPr>
      <w:r w:rsidRPr="00BF516A">
        <w:rPr>
          <w:rFonts w:ascii="Times New Roman" w:eastAsiaTheme="minorHAnsi" w:hAnsi="Times New Roman"/>
          <w:b w:val="0"/>
          <w:i w:val="0"/>
          <w:szCs w:val="28"/>
        </w:rPr>
        <w:t xml:space="preserve">Викторина «Никто не забыт, ничто не забыто» для студентов организована социальным педагогом, </w:t>
      </w:r>
      <w:proofErr w:type="spellStart"/>
      <w:r w:rsidRPr="00BF516A">
        <w:rPr>
          <w:rFonts w:ascii="Times New Roman" w:eastAsiaTheme="minorHAnsi" w:hAnsi="Times New Roman"/>
          <w:b w:val="0"/>
          <w:i w:val="0"/>
          <w:szCs w:val="28"/>
        </w:rPr>
        <w:t>тьютором</w:t>
      </w:r>
      <w:proofErr w:type="spellEnd"/>
      <w:r w:rsidRPr="00BF516A">
        <w:rPr>
          <w:rFonts w:ascii="Times New Roman" w:eastAsiaTheme="minorHAnsi" w:hAnsi="Times New Roman"/>
          <w:b w:val="0"/>
          <w:i w:val="0"/>
          <w:szCs w:val="28"/>
        </w:rPr>
        <w:t>, студенты были объединены по группам, итог мероприятия: группа № 28 «Автомеханик» заняла 1 место. Студенты отметили, что информация от проведенного накануне мероприятия «День памяти», пригодилась и помогли в участии в викторине.</w:t>
      </w:r>
    </w:p>
    <w:p w:rsidR="004F7B6B" w:rsidRPr="00BF516A" w:rsidRDefault="004F7B6B" w:rsidP="004F7B6B">
      <w:pPr>
        <w:pStyle w:val="a6"/>
        <w:numPr>
          <w:ilvl w:val="0"/>
          <w:numId w:val="47"/>
        </w:numPr>
        <w:ind w:left="0" w:firstLine="709"/>
        <w:jc w:val="both"/>
        <w:rPr>
          <w:rFonts w:ascii="Times New Roman" w:eastAsiaTheme="minorHAnsi" w:hAnsi="Times New Roman"/>
          <w:b w:val="0"/>
          <w:i w:val="0"/>
          <w:szCs w:val="28"/>
        </w:rPr>
      </w:pPr>
      <w:r w:rsidRPr="00BF516A">
        <w:rPr>
          <w:rFonts w:ascii="Times New Roman" w:eastAsiaTheme="minorHAnsi" w:hAnsi="Times New Roman"/>
          <w:b w:val="0"/>
          <w:i w:val="0"/>
          <w:szCs w:val="28"/>
        </w:rPr>
        <w:t>Соревнования среди студентов филиала техникума по сборке-разборке автоматов и соревнования по стрельбе из пневматической винтовки. Отв. Преподаватель ОБЖ.</w:t>
      </w:r>
    </w:p>
    <w:p w:rsidR="004F7B6B" w:rsidRPr="00BF516A" w:rsidRDefault="004F7B6B" w:rsidP="004F7B6B">
      <w:pPr>
        <w:pStyle w:val="a6"/>
        <w:numPr>
          <w:ilvl w:val="0"/>
          <w:numId w:val="47"/>
        </w:numPr>
        <w:ind w:left="0" w:firstLine="709"/>
        <w:jc w:val="both"/>
        <w:rPr>
          <w:rFonts w:ascii="Times New Roman" w:eastAsiaTheme="minorHAnsi" w:hAnsi="Times New Roman"/>
          <w:b w:val="0"/>
          <w:i w:val="0"/>
          <w:szCs w:val="28"/>
        </w:rPr>
      </w:pPr>
      <w:r w:rsidRPr="00BF516A">
        <w:rPr>
          <w:rFonts w:ascii="Times New Roman" w:eastAsiaTheme="minorHAnsi" w:hAnsi="Times New Roman"/>
          <w:b w:val="0"/>
          <w:i w:val="0"/>
          <w:szCs w:val="28"/>
        </w:rPr>
        <w:t>Принятие участия в районных соревнованиях по легкоатлетической эстафете среди учащихся школ района и студентов техникума;</w:t>
      </w:r>
    </w:p>
    <w:p w:rsidR="004F7B6B" w:rsidRPr="00BF516A" w:rsidRDefault="004F7B6B" w:rsidP="004F7B6B">
      <w:pPr>
        <w:pStyle w:val="a6"/>
        <w:numPr>
          <w:ilvl w:val="0"/>
          <w:numId w:val="47"/>
        </w:numPr>
        <w:ind w:left="0" w:firstLine="709"/>
        <w:jc w:val="both"/>
        <w:rPr>
          <w:rFonts w:ascii="Times New Roman" w:eastAsiaTheme="minorHAnsi" w:hAnsi="Times New Roman"/>
          <w:b w:val="0"/>
          <w:i w:val="0"/>
          <w:szCs w:val="28"/>
        </w:rPr>
      </w:pPr>
      <w:r w:rsidRPr="00BF516A">
        <w:rPr>
          <w:rFonts w:ascii="Times New Roman" w:eastAsiaTheme="minorHAnsi" w:hAnsi="Times New Roman"/>
          <w:b w:val="0"/>
          <w:i w:val="0"/>
          <w:szCs w:val="28"/>
        </w:rPr>
        <w:t>Принятие участие в районных мероприятиях:</w:t>
      </w:r>
    </w:p>
    <w:p w:rsidR="004F7B6B" w:rsidRPr="00BF516A" w:rsidRDefault="004F7B6B" w:rsidP="004F7B6B">
      <w:pPr>
        <w:pStyle w:val="a6"/>
        <w:ind w:left="0" w:firstLine="709"/>
        <w:jc w:val="both"/>
        <w:rPr>
          <w:rFonts w:ascii="Times New Roman" w:eastAsiaTheme="minorHAnsi" w:hAnsi="Times New Roman"/>
          <w:b w:val="0"/>
          <w:i w:val="0"/>
          <w:szCs w:val="28"/>
        </w:rPr>
      </w:pPr>
      <w:r w:rsidRPr="00BF516A">
        <w:rPr>
          <w:rFonts w:ascii="Times New Roman" w:eastAsiaTheme="minorHAnsi" w:hAnsi="Times New Roman"/>
          <w:b w:val="0"/>
          <w:i w:val="0"/>
          <w:szCs w:val="28"/>
        </w:rPr>
        <w:t>- «Свеча памяти» (30 студентов принимало участие)</w:t>
      </w:r>
    </w:p>
    <w:p w:rsidR="004F7B6B" w:rsidRPr="00BF516A" w:rsidRDefault="004F7B6B" w:rsidP="004F7B6B">
      <w:pPr>
        <w:pStyle w:val="a6"/>
        <w:ind w:left="0" w:firstLine="709"/>
        <w:jc w:val="both"/>
        <w:rPr>
          <w:rFonts w:ascii="Times New Roman" w:eastAsiaTheme="minorHAnsi" w:hAnsi="Times New Roman"/>
          <w:b w:val="0"/>
          <w:i w:val="0"/>
          <w:szCs w:val="28"/>
        </w:rPr>
      </w:pPr>
      <w:r w:rsidRPr="00BF516A">
        <w:rPr>
          <w:rFonts w:ascii="Times New Roman" w:eastAsiaTheme="minorHAnsi" w:hAnsi="Times New Roman"/>
          <w:b w:val="0"/>
          <w:i w:val="0"/>
          <w:szCs w:val="28"/>
        </w:rPr>
        <w:t>- «Митинг», посвященному Дню Победы (40 студентов принимало участие)</w:t>
      </w:r>
    </w:p>
    <w:p w:rsidR="004F7B6B" w:rsidRPr="00BF516A" w:rsidRDefault="004F7B6B" w:rsidP="004F7B6B">
      <w:pPr>
        <w:pStyle w:val="a6"/>
        <w:ind w:left="0" w:firstLine="709"/>
        <w:jc w:val="both"/>
        <w:rPr>
          <w:rFonts w:ascii="Times New Roman" w:eastAsiaTheme="minorHAnsi" w:hAnsi="Times New Roman"/>
          <w:b w:val="0"/>
          <w:i w:val="0"/>
          <w:szCs w:val="28"/>
        </w:rPr>
      </w:pPr>
      <w:r w:rsidRPr="00BF516A">
        <w:rPr>
          <w:rFonts w:ascii="Times New Roman" w:eastAsiaTheme="minorHAnsi" w:hAnsi="Times New Roman"/>
          <w:b w:val="0"/>
          <w:i w:val="0"/>
          <w:szCs w:val="28"/>
        </w:rPr>
        <w:t>- участие в народных гуляниях, посвященных Дню Победы.</w:t>
      </w:r>
    </w:p>
    <w:p w:rsidR="004F7B6B" w:rsidRPr="00BF516A" w:rsidRDefault="004F7B6B" w:rsidP="004F7B6B">
      <w:pPr>
        <w:pStyle w:val="a6"/>
        <w:ind w:left="0" w:firstLine="709"/>
        <w:jc w:val="both"/>
        <w:rPr>
          <w:rFonts w:ascii="Times New Roman" w:eastAsiaTheme="minorHAnsi" w:hAnsi="Times New Roman"/>
          <w:b w:val="0"/>
          <w:i w:val="0"/>
          <w:szCs w:val="28"/>
        </w:rPr>
      </w:pPr>
      <w:r w:rsidRPr="00BF516A">
        <w:rPr>
          <w:rFonts w:ascii="Times New Roman" w:eastAsiaTheme="minorHAnsi" w:hAnsi="Times New Roman"/>
          <w:b w:val="0"/>
          <w:i w:val="0"/>
          <w:szCs w:val="28"/>
        </w:rPr>
        <w:t xml:space="preserve">План </w:t>
      </w:r>
      <w:proofErr w:type="gramStart"/>
      <w:r w:rsidRPr="00BF516A">
        <w:rPr>
          <w:rFonts w:ascii="Times New Roman" w:eastAsiaTheme="minorHAnsi" w:hAnsi="Times New Roman"/>
          <w:b w:val="0"/>
          <w:i w:val="0"/>
          <w:szCs w:val="28"/>
        </w:rPr>
        <w:t>мероприятий, посвященных Дню Победы в Великой Отечественной войне выполнен</w:t>
      </w:r>
      <w:proofErr w:type="gramEnd"/>
      <w:r w:rsidRPr="00BF516A">
        <w:rPr>
          <w:rFonts w:ascii="Times New Roman" w:eastAsiaTheme="minorHAnsi" w:hAnsi="Times New Roman"/>
          <w:b w:val="0"/>
          <w:i w:val="0"/>
          <w:szCs w:val="28"/>
        </w:rPr>
        <w:t xml:space="preserve"> в полном объеме, насыщенный, мероприятия удачно вписывались в учебный процесс, срывов учебных занятий не было. Организованность, заинтересованность студентов прослеживалась на всех этапах проведения мероприятий.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</w:t>
      </w:r>
      <w:proofErr w:type="gramStart"/>
      <w:r w:rsidRPr="004F7B6B">
        <w:rPr>
          <w:rFonts w:ascii="Times New Roman" w:eastAsia="Times New Roman" w:hAnsi="Times New Roman" w:cs="Times New Roman"/>
          <w:sz w:val="28"/>
          <w:szCs w:val="28"/>
        </w:rPr>
        <w:t>согласно плана</w:t>
      </w:r>
      <w:proofErr w:type="gram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работы, во всех группах проводились мероприятия по гражданскому и патриотическому </w:t>
      </w:r>
      <w:r w:rsidRPr="004F7B6B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воспитанию. Организованы и проведены мероприятия при взаимодействии с субъектами профилактики: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- нравственный час с инспектором по делам несовершеннолетних </w:t>
      </w:r>
      <w:proofErr w:type="spellStart"/>
      <w:r w:rsidRPr="004F7B6B">
        <w:rPr>
          <w:rFonts w:ascii="Times New Roman" w:eastAsia="Times New Roman" w:hAnsi="Times New Roman" w:cs="Times New Roman"/>
          <w:sz w:val="28"/>
          <w:szCs w:val="28"/>
        </w:rPr>
        <w:t>Мильковский</w:t>
      </w:r>
      <w:proofErr w:type="spell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МО МВД России </w:t>
      </w:r>
      <w:proofErr w:type="spellStart"/>
      <w:r w:rsidRPr="004F7B6B">
        <w:rPr>
          <w:rFonts w:ascii="Times New Roman" w:eastAsia="Times New Roman" w:hAnsi="Times New Roman" w:cs="Times New Roman"/>
          <w:sz w:val="28"/>
          <w:szCs w:val="28"/>
        </w:rPr>
        <w:t>Круталевой</w:t>
      </w:r>
      <w:proofErr w:type="spell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Д.Н на тему «Правонарушения, ответственность за совершение правонарушения и преступление, виды наказаний» 28.09.2015 года,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- нравственный час с инспектором ГИБДД отдела полиции </w:t>
      </w:r>
      <w:proofErr w:type="spellStart"/>
      <w:r w:rsidRPr="004F7B6B">
        <w:rPr>
          <w:rFonts w:ascii="Times New Roman" w:eastAsia="Times New Roman" w:hAnsi="Times New Roman" w:cs="Times New Roman"/>
          <w:sz w:val="28"/>
          <w:szCs w:val="28"/>
        </w:rPr>
        <w:t>Мильковского</w:t>
      </w:r>
      <w:proofErr w:type="spell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МО МВД России Щека С.В. на тему «Правонарушения на дорогах, причины и последствия» 07.10.2015 г.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- МП УФМС России по Камчатскому краю в </w:t>
      </w:r>
      <w:proofErr w:type="spellStart"/>
      <w:r w:rsidRPr="004F7B6B">
        <w:rPr>
          <w:rFonts w:ascii="Times New Roman" w:eastAsia="Times New Roman" w:hAnsi="Times New Roman" w:cs="Times New Roman"/>
          <w:sz w:val="28"/>
          <w:szCs w:val="28"/>
        </w:rPr>
        <w:t>Мильковском</w:t>
      </w:r>
      <w:proofErr w:type="spell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районе Шевченко Т.А. на тему « Оформление паспорта за час для граждан в возрасте 20 лет» 17.05.2016 г.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>- нравственный час с сотрудниками ИМСО СУСК России Распопов, Мальцев на тему «Ка не стать жертвой преступления» 31.05.2016 г.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Проведены мероприятия и акции, посвященных памятным и знаменательным датам российского, краевого и местного значения, например, мастерами </w:t>
      </w:r>
      <w:proofErr w:type="gramStart"/>
      <w:r w:rsidRPr="004F7B6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F7B6B">
        <w:rPr>
          <w:rFonts w:ascii="Times New Roman" w:eastAsia="Times New Roman" w:hAnsi="Times New Roman" w:cs="Times New Roman"/>
          <w:sz w:val="28"/>
          <w:szCs w:val="28"/>
        </w:rPr>
        <w:t>/о проведены классные часы на темы: «Конституция РФ. 12 декабря – день конституции РФ</w:t>
      </w:r>
      <w:proofErr w:type="gramStart"/>
      <w:r w:rsidRPr="004F7B6B">
        <w:rPr>
          <w:rFonts w:ascii="Times New Roman" w:eastAsia="Times New Roman" w:hAnsi="Times New Roman" w:cs="Times New Roman"/>
          <w:sz w:val="28"/>
          <w:szCs w:val="28"/>
        </w:rPr>
        <w:t>.» (</w:t>
      </w:r>
      <w:proofErr w:type="gram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декабрь 2016 г.), «Ты защитник Отечества (февраль 2016 г.), «День России» июнь 2016 года, «Мой родной край – Камчатка» в течение учебного года, «Я гражданин России» в течение учебного года, «оформление и обновление уголков в группах «Символика Российской Федерации. Камчатского края» сентябрь 201 г., участие в Акции «Планета добра» 26 апреля 2016 г.», 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>Организован и проведен военно-спортивный конкурс «Служу России» 19.02.2016 г. Целью конкурса стало: формирование положительного отношения в ВС России стремление стать защитником Отечества. отв. преподаватель ОБЖ и физической культуры Королева М.В.. Итоги мероприятия 1 место группа № П</w:t>
      </w:r>
      <w:proofErr w:type="gramStart"/>
      <w:r w:rsidRPr="004F7B6B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ф)-15, 2 место группа № Т(ф)-15 , 3 место группа № 28, кроме того выявлены победители в номинациях «Лучший командир» Серебров А., «Лучший в разборке-сборке АК» Нестеренко Э., «Лучший в строевой подготовке» </w:t>
      </w:r>
      <w:proofErr w:type="spellStart"/>
      <w:r w:rsidRPr="004F7B6B">
        <w:rPr>
          <w:rFonts w:ascii="Times New Roman" w:eastAsia="Times New Roman" w:hAnsi="Times New Roman" w:cs="Times New Roman"/>
          <w:sz w:val="28"/>
          <w:szCs w:val="28"/>
        </w:rPr>
        <w:t>Шлягин</w:t>
      </w:r>
      <w:proofErr w:type="spell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В., Чуркин С.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7B6B">
        <w:rPr>
          <w:rFonts w:ascii="Times New Roman" w:eastAsia="Times New Roman" w:hAnsi="Times New Roman" w:cs="Times New Roman"/>
          <w:sz w:val="28"/>
          <w:szCs w:val="28"/>
        </w:rPr>
        <w:t>В 2015/2016 учебном году в гражданском и патриотическом направлении проведена предметная неделя «Физическая культура и ОБЖ», основными мероприятиями стали торжественное открытие недели, урок «Знакомство с ГТО», открытый урок по ОБЖ, выпуск стенных газет – поздравлений в Днем Защитника Отечества от студенток-девушек, соревнования по стрельбе из пневматической винтовки, военно-спортивная игра «Служу России», турнир по шашкам, викторина по знаниям ОБЖ «Своя игра</w:t>
      </w:r>
      <w:proofErr w:type="gram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». На протяжении предметной недели прослеживалась активность студентов, дружелюбие, проявление товарищества при проведении мероприятий. 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Проведены мероприятия в рамках акции «Молодежь против преступности» 29.09.2015 года: - классные часы с внешними субъектами профилактики, тематические классные часы, направленные на формирование законопослушного поведения несовершеннолетних, изготовление и </w:t>
      </w:r>
      <w:r w:rsidRPr="004F7B6B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распространение листовок по теме, содержащие наиболее нарушаемые статьи УК РФ, социологический опрос среди населения и в филиале техникума, конкурс плакатов по теме Акции.</w:t>
      </w:r>
    </w:p>
    <w:p w:rsidR="004F7B6B" w:rsidRPr="004A08F3" w:rsidRDefault="004F7B6B" w:rsidP="004A0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>Вся запланированная работа по данному направлению выполнена, а также работа вне плана в данном направлении, работа по патриотическому воспитанию должна быть продолжена.</w:t>
      </w:r>
    </w:p>
    <w:p w:rsidR="004F7B6B" w:rsidRPr="009816C2" w:rsidRDefault="004F7B6B" w:rsidP="009816C2">
      <w:pPr>
        <w:pStyle w:val="a6"/>
        <w:spacing w:after="120"/>
        <w:ind w:left="927"/>
        <w:jc w:val="both"/>
        <w:rPr>
          <w:rFonts w:ascii="Times New Roman" w:hAnsi="Times New Roman"/>
          <w:i w:val="0"/>
          <w:szCs w:val="28"/>
        </w:rPr>
      </w:pPr>
      <w:r w:rsidRPr="009816C2">
        <w:rPr>
          <w:rFonts w:ascii="Times New Roman" w:hAnsi="Times New Roman"/>
          <w:i w:val="0"/>
          <w:szCs w:val="28"/>
        </w:rPr>
        <w:t>Духовное и нравственное воспитание.</w:t>
      </w:r>
    </w:p>
    <w:p w:rsidR="004F7B6B" w:rsidRPr="009C20C2" w:rsidRDefault="004F7B6B" w:rsidP="004F7B6B">
      <w:pPr>
        <w:pStyle w:val="a6"/>
        <w:spacing w:after="120"/>
        <w:ind w:left="0" w:firstLine="567"/>
        <w:jc w:val="both"/>
        <w:rPr>
          <w:rFonts w:ascii="Times New Roman" w:hAnsi="Times New Roman"/>
          <w:b w:val="0"/>
          <w:szCs w:val="28"/>
        </w:rPr>
      </w:pPr>
      <w:r w:rsidRPr="009C20C2">
        <w:rPr>
          <w:rFonts w:ascii="Times New Roman" w:hAnsi="Times New Roman"/>
          <w:b w:val="0"/>
          <w:i w:val="0"/>
          <w:szCs w:val="28"/>
        </w:rPr>
        <w:t>Цель направления:</w:t>
      </w:r>
      <w:r w:rsidRPr="009C20C2">
        <w:rPr>
          <w:rFonts w:ascii="Times New Roman" w:hAnsi="Times New Roman"/>
          <w:b w:val="0"/>
          <w:szCs w:val="28"/>
        </w:rPr>
        <w:t xml:space="preserve"> духовно-нравственное развитие обучающегося в контексте его всестороннего развития.</w:t>
      </w:r>
    </w:p>
    <w:p w:rsidR="004F7B6B" w:rsidRPr="009C20C2" w:rsidRDefault="004F7B6B" w:rsidP="004F7B6B">
      <w:pPr>
        <w:pStyle w:val="a6"/>
        <w:ind w:left="0" w:firstLine="567"/>
        <w:jc w:val="both"/>
        <w:rPr>
          <w:rFonts w:ascii="Times New Roman" w:hAnsi="Times New Roman"/>
          <w:b w:val="0"/>
          <w:szCs w:val="28"/>
        </w:rPr>
      </w:pPr>
      <w:r w:rsidRPr="009C20C2">
        <w:rPr>
          <w:rFonts w:ascii="Times New Roman" w:hAnsi="Times New Roman"/>
          <w:b w:val="0"/>
          <w:i w:val="0"/>
          <w:szCs w:val="28"/>
        </w:rPr>
        <w:t>Задачи:</w:t>
      </w:r>
      <w:r w:rsidRPr="009C20C2">
        <w:rPr>
          <w:rFonts w:ascii="Times New Roman" w:hAnsi="Times New Roman"/>
          <w:b w:val="0"/>
          <w:szCs w:val="28"/>
        </w:rPr>
        <w:t xml:space="preserve"> - воспитание цельной, целомудренной личности, понимающей и принимающей свои обязанности, способностей к правильному оцениванию жизни и себя, своих поступков, познание себя и своих способностей;</w:t>
      </w:r>
    </w:p>
    <w:p w:rsidR="004F7B6B" w:rsidRPr="009C20C2" w:rsidRDefault="004F7B6B" w:rsidP="004F7B6B">
      <w:pPr>
        <w:pStyle w:val="a6"/>
        <w:ind w:left="0" w:firstLine="567"/>
        <w:jc w:val="both"/>
        <w:rPr>
          <w:rFonts w:ascii="Times New Roman" w:hAnsi="Times New Roman"/>
          <w:b w:val="0"/>
          <w:szCs w:val="28"/>
        </w:rPr>
      </w:pPr>
      <w:r w:rsidRPr="009C20C2">
        <w:rPr>
          <w:rFonts w:ascii="Times New Roman" w:hAnsi="Times New Roman"/>
          <w:b w:val="0"/>
          <w:szCs w:val="28"/>
        </w:rPr>
        <w:t>- формирование традиционного миропонимания и мировоззрения,</w:t>
      </w:r>
    </w:p>
    <w:p w:rsidR="004F7B6B" w:rsidRPr="009C20C2" w:rsidRDefault="004F7B6B" w:rsidP="004F7B6B">
      <w:pPr>
        <w:pStyle w:val="a6"/>
        <w:ind w:left="0" w:firstLine="567"/>
        <w:jc w:val="both"/>
        <w:rPr>
          <w:rFonts w:ascii="Times New Roman" w:hAnsi="Times New Roman"/>
          <w:b w:val="0"/>
          <w:szCs w:val="28"/>
        </w:rPr>
      </w:pPr>
      <w:r w:rsidRPr="009C20C2">
        <w:rPr>
          <w:rFonts w:ascii="Times New Roman" w:hAnsi="Times New Roman"/>
          <w:b w:val="0"/>
          <w:szCs w:val="28"/>
        </w:rPr>
        <w:t>- формирование волевого характера, способности преодолевать любые трудности, быть целеустремлённым в достижении поставленной цели.</w:t>
      </w:r>
    </w:p>
    <w:p w:rsidR="004F7B6B" w:rsidRPr="004F7B6B" w:rsidRDefault="004F7B6B" w:rsidP="004F7B6B">
      <w:pPr>
        <w:spacing w:before="18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B6B">
        <w:rPr>
          <w:rFonts w:ascii="Times New Roman" w:eastAsia="Calibri" w:hAnsi="Times New Roman" w:cs="Times New Roman"/>
          <w:sz w:val="28"/>
          <w:szCs w:val="28"/>
        </w:rPr>
        <w:t xml:space="preserve">Студенты принимали активное участие в выставках, конкурсах, в смотрах стенных газет среди групп: спортивной тематики; история видов спорта; профилактической тематики «День учителя», «Новогодние газеты», «Осенний бал». «Прививка против вредных привычек»; выпуск боевых листков «День защитника Отечества», «День здоровья», «8 марта» «Дни </w:t>
      </w:r>
      <w:r w:rsidR="0023727F">
        <w:rPr>
          <w:rFonts w:ascii="Times New Roman" w:eastAsia="Calibri" w:hAnsi="Times New Roman" w:cs="Times New Roman"/>
          <w:sz w:val="28"/>
          <w:szCs w:val="28"/>
        </w:rPr>
        <w:t>воинской славы России и другие.</w:t>
      </w:r>
    </w:p>
    <w:p w:rsidR="004F7B6B" w:rsidRPr="004F7B6B" w:rsidRDefault="004F7B6B" w:rsidP="0010728A">
      <w:pPr>
        <w:spacing w:before="18" w:after="1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20C2">
        <w:rPr>
          <w:rFonts w:ascii="Times New Roman" w:eastAsia="Calibri" w:hAnsi="Times New Roman" w:cs="Times New Roman"/>
          <w:sz w:val="28"/>
          <w:szCs w:val="28"/>
        </w:rPr>
        <w:t>Участие в праздниках, мероприятиях, театрализованных представлениях, конкурсах</w:t>
      </w:r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, через организованные </w:t>
      </w:r>
      <w:r w:rsidR="0010728A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в филиале техникума, </w:t>
      </w:r>
      <w:r w:rsidRPr="004F7B6B">
        <w:rPr>
          <w:rFonts w:ascii="Times New Roman" w:eastAsia="Times New Roman" w:hAnsi="Times New Roman" w:cs="Times New Roman"/>
          <w:sz w:val="28"/>
          <w:szCs w:val="28"/>
        </w:rPr>
        <w:t>участие обучающихся в театрализованной постановках на новогоднем вечере, Международном женском дне, Осенний бал, День учителя и др.</w:t>
      </w:r>
      <w:proofErr w:type="gramEnd"/>
    </w:p>
    <w:p w:rsidR="004F7B6B" w:rsidRPr="004F7B6B" w:rsidRDefault="004F7B6B" w:rsidP="004F7B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ab/>
        <w:t xml:space="preserve">Кроме того, мастера </w:t>
      </w:r>
      <w:proofErr w:type="gramStart"/>
      <w:r w:rsidRPr="004F7B6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F7B6B">
        <w:rPr>
          <w:rFonts w:ascii="Times New Roman" w:eastAsia="Times New Roman" w:hAnsi="Times New Roman" w:cs="Times New Roman"/>
          <w:sz w:val="28"/>
          <w:szCs w:val="28"/>
        </w:rPr>
        <w:t>/о со студентами проводили классные часы отражающие это направление: «Учимся общаться», «Как развить память», «Этика и поведение в общественных местах», «Семья, семейные ценности», «Любовь и семейные ценности», «1 июн</w:t>
      </w:r>
      <w:proofErr w:type="gramStart"/>
      <w:r w:rsidRPr="004F7B6B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Международный день защиты детей», Правила поведения в филиале техникума» с разъяснением статей Устава, знакомство с Положением о правилах внутреннего распорядка, О внешнем виде, </w:t>
      </w:r>
      <w:proofErr w:type="spellStart"/>
      <w:r w:rsidRPr="004F7B6B">
        <w:rPr>
          <w:rFonts w:ascii="Times New Roman" w:eastAsia="Times New Roman" w:hAnsi="Times New Roman" w:cs="Times New Roman"/>
          <w:sz w:val="28"/>
          <w:szCs w:val="28"/>
        </w:rPr>
        <w:t>дресс</w:t>
      </w:r>
      <w:proofErr w:type="spellEnd"/>
      <w:r w:rsidRPr="004F7B6B">
        <w:rPr>
          <w:rFonts w:ascii="Times New Roman" w:eastAsia="Times New Roman" w:hAnsi="Times New Roman" w:cs="Times New Roman"/>
          <w:sz w:val="28"/>
          <w:szCs w:val="28"/>
        </w:rPr>
        <w:t>-коде студентов, «Как вести себя летом на воде», «Бережное отношение к природе», «Анализ работы за учебный год» Состоялись профилактические беседы со студентами по формированию законопослушного поведения, профилактические беседы со студентами и сотрудниками субъектов профилактики.</w:t>
      </w:r>
    </w:p>
    <w:p w:rsidR="004F7B6B" w:rsidRPr="004F7B6B" w:rsidRDefault="004F7B6B" w:rsidP="004F7B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ab/>
        <w:t xml:space="preserve">Большая работа в данном направлении проводилась в группе № 26 «Продавец контролер-кассир» мастером </w:t>
      </w:r>
      <w:proofErr w:type="gramStart"/>
      <w:r w:rsidRPr="004F7B6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/о, социальным педагогом, </w:t>
      </w:r>
      <w:proofErr w:type="spellStart"/>
      <w:r w:rsidRPr="004F7B6B">
        <w:rPr>
          <w:rFonts w:ascii="Times New Roman" w:eastAsia="Times New Roman" w:hAnsi="Times New Roman" w:cs="Times New Roman"/>
          <w:sz w:val="28"/>
          <w:szCs w:val="28"/>
        </w:rPr>
        <w:t>тьютором</w:t>
      </w:r>
      <w:proofErr w:type="spell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как в целом с группой, так и индивидуально со студентами, выразившейся в посещениях на дому, бесед с родителями и проведение педагогических советов, основная проблема этой группы является опоздание на занятия и успеваемости, пропусков занятий.</w:t>
      </w:r>
    </w:p>
    <w:p w:rsidR="004F7B6B" w:rsidRPr="004F7B6B" w:rsidRDefault="004F7B6B" w:rsidP="004F7B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Социальным педагогом, </w:t>
      </w:r>
      <w:proofErr w:type="spellStart"/>
      <w:r w:rsidRPr="004F7B6B">
        <w:rPr>
          <w:rFonts w:ascii="Times New Roman" w:eastAsia="Times New Roman" w:hAnsi="Times New Roman" w:cs="Times New Roman"/>
          <w:sz w:val="28"/>
          <w:szCs w:val="28"/>
        </w:rPr>
        <w:t>тьютором</w:t>
      </w:r>
      <w:proofErr w:type="spell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7B6B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proofErr w:type="gram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психологический практикум «Борьба с конфликтами». В рамках преподавания дисциплины «Основы деловой культуры» в группах социальным педагогом проводились </w:t>
      </w:r>
      <w:proofErr w:type="spellStart"/>
      <w:r w:rsidRPr="004F7B6B">
        <w:rPr>
          <w:rFonts w:ascii="Times New Roman" w:eastAsia="Times New Roman" w:hAnsi="Times New Roman" w:cs="Times New Roman"/>
          <w:sz w:val="28"/>
          <w:szCs w:val="28"/>
        </w:rPr>
        <w:t>тренинговые</w:t>
      </w:r>
      <w:proofErr w:type="spell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занятия по повышению самооценки, познание себя и окружающих, этикет, конфликты в деловом общении, темперамент, общение, через тестовые задания, анкетирования, </w:t>
      </w:r>
      <w:proofErr w:type="spellStart"/>
      <w:r w:rsidRPr="004F7B6B">
        <w:rPr>
          <w:rFonts w:ascii="Times New Roman" w:eastAsia="Times New Roman" w:hAnsi="Times New Roman" w:cs="Times New Roman"/>
          <w:sz w:val="28"/>
          <w:szCs w:val="28"/>
        </w:rPr>
        <w:t>тренинговые</w:t>
      </w:r>
      <w:proofErr w:type="spell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занятия в виде игр.</w:t>
      </w:r>
    </w:p>
    <w:p w:rsidR="004F7B6B" w:rsidRDefault="004F7B6B" w:rsidP="004F7B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Педагогом-библиотекарем организованы и проведена работа по оформлению и показу презентаций на темы «10 самых популярных художественных книг 2013 года», «Рейтинг самых дорогих в мире книг», «Самые нелепые и смешные названия книг», выставки книг Московскому планетарию 85 лет, Презентация </w:t>
      </w:r>
      <w:r w:rsidR="00AF4305">
        <w:rPr>
          <w:rFonts w:ascii="Times New Roman" w:eastAsia="Times New Roman" w:hAnsi="Times New Roman" w:cs="Times New Roman"/>
          <w:sz w:val="28"/>
          <w:szCs w:val="28"/>
        </w:rPr>
        <w:t xml:space="preserve">«Новый год стучится в дверь», </w:t>
      </w:r>
      <w:r w:rsidRPr="004F7B6B">
        <w:rPr>
          <w:rFonts w:ascii="Times New Roman" w:eastAsia="Times New Roman" w:hAnsi="Times New Roman" w:cs="Times New Roman"/>
          <w:sz w:val="28"/>
          <w:szCs w:val="28"/>
        </w:rPr>
        <w:t>«Удивительные книги», «Книги о книгах», «Если бы Пушкин вел блог», « Что может библиотекарь» и др.</w:t>
      </w:r>
      <w:proofErr w:type="gramEnd"/>
    </w:p>
    <w:p w:rsidR="00B71BF2" w:rsidRPr="00024007" w:rsidRDefault="00B71BF2" w:rsidP="00B71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007">
        <w:rPr>
          <w:rFonts w:ascii="Times New Roman" w:eastAsia="Times New Roman" w:hAnsi="Times New Roman" w:cs="Times New Roman"/>
          <w:b/>
          <w:sz w:val="28"/>
          <w:szCs w:val="28"/>
        </w:rPr>
        <w:t>Трудовое воспитание и профессиональное самоопределение</w:t>
      </w:r>
    </w:p>
    <w:p w:rsidR="00B71BF2" w:rsidRPr="004F7B6B" w:rsidRDefault="00B71BF2" w:rsidP="00B71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7B6B">
        <w:rPr>
          <w:rFonts w:ascii="Times New Roman" w:eastAsia="Times New Roman" w:hAnsi="Times New Roman" w:cs="Times New Roman"/>
          <w:sz w:val="28"/>
          <w:szCs w:val="28"/>
        </w:rPr>
        <w:t>В дополнение к направлению воспитательной работы реализовывалась задача по трудовому воспитанию я. В течение учебного года были организованы и проверены акции и субботники, это участие во Всероссийской акции по уборке мусора «Сделаем вместе»; «Чистый край», конкурсы на дне здоровья, направленные на раскрытие скрытых потенциалов учащихся, придания уверенности в себе, укрепления здоровья, формирование отношения к здоровому образу жизни.</w:t>
      </w:r>
      <w:proofErr w:type="gram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Организованы и проведены субботники по благоустройству территории учебного заведения и прилегающей к нему территории в осенне-весенний период.</w:t>
      </w:r>
    </w:p>
    <w:p w:rsidR="00B71BF2" w:rsidRPr="004F7B6B" w:rsidRDefault="00B71BF2" w:rsidP="00B71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>Кроме того, мастерами производственного обучения проведены классные часы в данном направлении «Как развить память», «Пр</w:t>
      </w:r>
      <w:r>
        <w:rPr>
          <w:rFonts w:ascii="Times New Roman" w:eastAsia="Times New Roman" w:hAnsi="Times New Roman" w:cs="Times New Roman"/>
          <w:sz w:val="28"/>
          <w:szCs w:val="28"/>
        </w:rPr>
        <w:t>авильно ли я выбрал профессию?»</w:t>
      </w:r>
    </w:p>
    <w:p w:rsidR="004F7B6B" w:rsidRPr="006F6D52" w:rsidRDefault="009D7865" w:rsidP="004F7B6B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F7B6B" w:rsidRPr="006F6D52">
        <w:rPr>
          <w:rFonts w:ascii="Times New Roman" w:eastAsia="Times New Roman" w:hAnsi="Times New Roman" w:cs="Times New Roman"/>
          <w:b/>
          <w:sz w:val="28"/>
          <w:szCs w:val="28"/>
        </w:rPr>
        <w:t>изическое развитие и культура здоровья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>Одно из приоритетных направлений воспитательной работы, поскольку в наше время важно создание благоприятных условий для сохранения и укрепления здоровья обучающихся, формирование у обучающихся отношение к здоровому образу жизни как к одному из главных путей в достижении успеха. Основной фундамент по реализации данного направления отражается в плане физкультурно-массовой работы на 2016 учебный год разработанным руководителем физического воспитания, а также в плане воспитательной работы мероприятия по этому направлению.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Цель работы в данном направлении: гражданско-патриотическое и физическое воспитание студентов посредством вовлечения в физкультурно-оздоровительную деятельность. 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- Повышение интереса студентов к военно-прикладным видам спорта, развитию физических навыков и волевых качеств, готовности к защите Родины. 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деятельности физкультурного актива, как направления работы ученического самоуправления, 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привлечение </w:t>
      </w:r>
      <w:proofErr w:type="gramStart"/>
      <w:r w:rsidRPr="004F7B6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к массовым занятиям физической культурой и спортом,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>- формирование у студентов осознанное стремление к ведению здорового образа жизни.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Выполнение поставленных задач реализованы в этом учебном году путем проведения профилактических бесед совместно с органами профилактики «Центром реабилитации несовершеннолетних» </w:t>
      </w:r>
      <w:proofErr w:type="spellStart"/>
      <w:r w:rsidRPr="004F7B6B">
        <w:rPr>
          <w:rFonts w:ascii="Times New Roman" w:eastAsia="Times New Roman" w:hAnsi="Times New Roman" w:cs="Times New Roman"/>
          <w:sz w:val="28"/>
          <w:szCs w:val="28"/>
        </w:rPr>
        <w:t>Мильковского</w:t>
      </w:r>
      <w:proofErr w:type="spell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района, психиатра-нарколога </w:t>
      </w:r>
      <w:proofErr w:type="spellStart"/>
      <w:r w:rsidRPr="004F7B6B">
        <w:rPr>
          <w:rFonts w:ascii="Times New Roman" w:eastAsia="Times New Roman" w:hAnsi="Times New Roman" w:cs="Times New Roman"/>
          <w:sz w:val="28"/>
          <w:szCs w:val="28"/>
        </w:rPr>
        <w:t>Мильковский</w:t>
      </w:r>
      <w:proofErr w:type="spell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МЦРБ, по антитабачной, антинаркотической и анти </w:t>
      </w:r>
      <w:proofErr w:type="spellStart"/>
      <w:r w:rsidRPr="004F7B6B">
        <w:rPr>
          <w:rFonts w:ascii="Times New Roman" w:eastAsia="Times New Roman" w:hAnsi="Times New Roman" w:cs="Times New Roman"/>
          <w:sz w:val="28"/>
          <w:szCs w:val="28"/>
        </w:rPr>
        <w:t>СПИДовой</w:t>
      </w:r>
      <w:proofErr w:type="spell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тематике, о вреде абортов; 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>- участия, обучающихся в добровольном, анонимном тестировании с целью раннего выявления немедицинского потребления наркотических и психотропных средств;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>- участия в краевом конкурсе на лучшую социальную рекламу профилактического содержания «Будьте здоровы!»;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>- участия в конкурсах рисунков, плакатов, газет по профилактике вредных привычек.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образовательном процессе используются </w:t>
      </w:r>
      <w:proofErr w:type="spellStart"/>
      <w:r w:rsidRPr="004F7B6B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технологии, рациональное расписание занятий, питание, </w:t>
      </w:r>
      <w:proofErr w:type="spellStart"/>
      <w:r w:rsidRPr="004F7B6B">
        <w:rPr>
          <w:rFonts w:ascii="Times New Roman" w:eastAsia="Times New Roman" w:hAnsi="Times New Roman" w:cs="Times New Roman"/>
          <w:sz w:val="28"/>
          <w:szCs w:val="28"/>
        </w:rPr>
        <w:t>физ</w:t>
      </w:r>
      <w:proofErr w:type="gramStart"/>
      <w:r w:rsidRPr="004F7B6B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4F7B6B">
        <w:rPr>
          <w:rFonts w:ascii="Times New Roman" w:eastAsia="Times New Roman" w:hAnsi="Times New Roman" w:cs="Times New Roman"/>
          <w:sz w:val="28"/>
          <w:szCs w:val="28"/>
        </w:rPr>
        <w:t>инутки</w:t>
      </w:r>
      <w:proofErr w:type="spell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используемые в учебном процессе сопутствует профилактике и оздоровлению, происходит активация работы головного мозга и релаксации органов зрения.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>Обучающиеся принимали участие в акциях, направленных на формирование физически, психически и социально здоровой личности - для реализации этой задачи проведены: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>День рекордов в рамках Всероссийской, краевой акции «Спорт как альтернатива пагубного влияния вредных привычек»; Краевая акция «Камчатка в движении».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Несовершеннолетние студенты приняли участие в добровольном тестировании </w:t>
      </w:r>
      <w:proofErr w:type="gramStart"/>
      <w:r w:rsidRPr="004F7B6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7B6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целью раннего выявления немедикаментозного потребления наркотических средств и психотропных веществ </w:t>
      </w:r>
      <w:proofErr w:type="spellStart"/>
      <w:r w:rsidRPr="004F7B6B">
        <w:rPr>
          <w:rFonts w:ascii="Times New Roman" w:eastAsia="Times New Roman" w:hAnsi="Times New Roman" w:cs="Times New Roman"/>
          <w:sz w:val="28"/>
          <w:szCs w:val="28"/>
        </w:rPr>
        <w:t>иммунхроматографическим</w:t>
      </w:r>
      <w:proofErr w:type="spell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экспресс-тестом на базе ГБУЗ КК «</w:t>
      </w:r>
      <w:proofErr w:type="spellStart"/>
      <w:r w:rsidRPr="004F7B6B">
        <w:rPr>
          <w:rFonts w:ascii="Times New Roman" w:eastAsia="Times New Roman" w:hAnsi="Times New Roman" w:cs="Times New Roman"/>
          <w:sz w:val="28"/>
          <w:szCs w:val="28"/>
        </w:rPr>
        <w:t>Мильковская</w:t>
      </w:r>
      <w:proofErr w:type="spell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районная больница» в апреле 2016 года.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Мастерами </w:t>
      </w:r>
      <w:proofErr w:type="gramStart"/>
      <w:r w:rsidRPr="004F7B6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F7B6B">
        <w:rPr>
          <w:rFonts w:ascii="Times New Roman" w:eastAsia="Times New Roman" w:hAnsi="Times New Roman" w:cs="Times New Roman"/>
          <w:sz w:val="28"/>
          <w:szCs w:val="28"/>
        </w:rPr>
        <w:t>/о, руководителем физвоспитания, соц. педагогом реализованы комплексы мер по охране и укреплению здоровья обучающихся, включающий в себя организацию и проведение каникулярного отдыха обучающихся, инструктажей по правилам техники безопасности, мероприятий по профилактике частых заболеваний обучающихся, экскурсий и походов, участие коллектива группы в спортивных, внутренних мероприятиях. В уголках группы вывешена информация, отражающая информацию тематического содержания.</w:t>
      </w:r>
    </w:p>
    <w:p w:rsidR="004F7B6B" w:rsidRPr="004F7B6B" w:rsidRDefault="004F7B6B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физического воспитания проведена организационная работа по оформлению стенда «Спортивная жизнь», тематические выступления на родительских собраниях и классных часах на тему: «Физическая подготовленность студентов 1 курса </w:t>
      </w:r>
      <w:proofErr w:type="gramStart"/>
      <w:r w:rsidRPr="004F7B6B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7B6B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учебного времени, «Физкультура и спорт как альтернатива пагубным привычкам»</w:t>
      </w:r>
    </w:p>
    <w:p w:rsidR="004F7B6B" w:rsidRPr="004F7B6B" w:rsidRDefault="004F7B6B" w:rsidP="004F7B6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Организована и проведена физкультурно-массовая работа Осенний день здоровья 9.09.2016 года, Турнир по игре -5, турнир по шашкам апрель 2016 года, участие студентов в легкоатлетическом кроссе памяти А. Клюевой 31 апреля 2016 года, участие в легкоатлетической эстафете в честь Дня Победы 7 мая 2016 года.</w:t>
      </w:r>
    </w:p>
    <w:p w:rsidR="004F7B6B" w:rsidRPr="004F7B6B" w:rsidRDefault="004F7B6B" w:rsidP="004F7B6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>Проведена работа с субъектами профилактики, например, совместно с КГАУ «Камчатский центр для несовершеннолетних» организован и проведен информационный час на тему «</w:t>
      </w:r>
      <w:proofErr w:type="spellStart"/>
      <w:r w:rsidRPr="004F7B6B">
        <w:rPr>
          <w:rFonts w:ascii="Times New Roman" w:eastAsia="Times New Roman" w:hAnsi="Times New Roman" w:cs="Times New Roman"/>
          <w:sz w:val="28"/>
          <w:szCs w:val="28"/>
        </w:rPr>
        <w:t>Зож</w:t>
      </w:r>
      <w:proofErr w:type="spell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и его составляющие» 10.02.2016</w:t>
      </w:r>
      <w:r w:rsidR="00B71BF2">
        <w:rPr>
          <w:rFonts w:ascii="Times New Roman" w:eastAsia="Times New Roman" w:hAnsi="Times New Roman" w:cs="Times New Roman"/>
          <w:sz w:val="28"/>
          <w:szCs w:val="28"/>
        </w:rPr>
        <w:t xml:space="preserve"> года, «Гаджеты, взгляд на буду</w:t>
      </w:r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щее» 30.04.2016 года, </w:t>
      </w:r>
    </w:p>
    <w:p w:rsidR="004F7B6B" w:rsidRPr="004F7B6B" w:rsidRDefault="004F7B6B" w:rsidP="004F7B6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Социальным педагогом организовано и проведено со студентами анкетирование на тему «Психологические аспекты поведения подростков 21 и 22 января 2016 года, социально-психологическом </w:t>
      </w:r>
      <w:proofErr w:type="gramStart"/>
      <w:r w:rsidRPr="004F7B6B">
        <w:rPr>
          <w:rFonts w:ascii="Times New Roman" w:eastAsia="Times New Roman" w:hAnsi="Times New Roman" w:cs="Times New Roman"/>
          <w:sz w:val="28"/>
          <w:szCs w:val="28"/>
        </w:rPr>
        <w:t>тестировании</w:t>
      </w:r>
      <w:proofErr w:type="gramEnd"/>
      <w:r w:rsidRPr="004F7B6B">
        <w:rPr>
          <w:rFonts w:ascii="Times New Roman" w:eastAsia="Times New Roman" w:hAnsi="Times New Roman" w:cs="Times New Roman"/>
          <w:sz w:val="28"/>
          <w:szCs w:val="28"/>
        </w:rPr>
        <w:t>, направленном на ранние выявление немедицинского потребления наркотических средств и психотропных веществ.</w:t>
      </w:r>
    </w:p>
    <w:p w:rsidR="004F7B6B" w:rsidRPr="004F7B6B" w:rsidRDefault="004F7B6B" w:rsidP="004F7B6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>24.03.2016 года организован и проведен соц. педагогом собрание с преподавателями и мастерами филиала техникума на тему «Насилие над детьми, виды насилия, психологическое насилие над детьми как вид насилия». 24.03.2016 года</w:t>
      </w:r>
    </w:p>
    <w:p w:rsidR="004F7B6B" w:rsidRPr="004F7B6B" w:rsidRDefault="004F7B6B" w:rsidP="004F7B6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В целях оказания психолог педагогической помощи студентам и снятию эмоционального напряжения по разумному распределению сил обучающихся для подготовки к сдаче экзаменов и </w:t>
      </w:r>
      <w:proofErr w:type="spellStart"/>
      <w:r w:rsidRPr="004F7B6B">
        <w:rPr>
          <w:rFonts w:ascii="Times New Roman" w:eastAsia="Times New Roman" w:hAnsi="Times New Roman" w:cs="Times New Roman"/>
          <w:sz w:val="28"/>
          <w:szCs w:val="28"/>
        </w:rPr>
        <w:t>диф</w:t>
      </w:r>
      <w:proofErr w:type="gramStart"/>
      <w:r w:rsidRPr="004F7B6B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4F7B6B">
        <w:rPr>
          <w:rFonts w:ascii="Times New Roman" w:eastAsia="Times New Roman" w:hAnsi="Times New Roman" w:cs="Times New Roman"/>
          <w:sz w:val="28"/>
          <w:szCs w:val="28"/>
        </w:rPr>
        <w:t>ачетов</w:t>
      </w:r>
      <w:proofErr w:type="spell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и для снятия эффекта неожиданности, соц. педагогом разработан и роздан студентам материал в виде буклета «Рекомендации по подготовке к успешной сдачи экзаменов» 02.04.2016 года</w:t>
      </w:r>
    </w:p>
    <w:p w:rsidR="004F7B6B" w:rsidRPr="004F7B6B" w:rsidRDefault="004F7B6B" w:rsidP="00B71BF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>Организованы и проведены оздоровительные походы во врем</w:t>
      </w:r>
      <w:r w:rsidR="00B71BF2">
        <w:rPr>
          <w:rFonts w:ascii="Times New Roman" w:eastAsia="Times New Roman" w:hAnsi="Times New Roman" w:cs="Times New Roman"/>
          <w:sz w:val="28"/>
          <w:szCs w:val="28"/>
        </w:rPr>
        <w:t>я зимних каникул со студентами.</w:t>
      </w:r>
    </w:p>
    <w:p w:rsidR="003D1776" w:rsidRDefault="003D1776" w:rsidP="004F7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7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Наши 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286A" w:rsidRPr="0074286A" w:rsidRDefault="0074286A" w:rsidP="00742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634">
        <w:rPr>
          <w:rFonts w:ascii="Times New Roman" w:eastAsia="Times New Roman" w:hAnsi="Times New Roman" w:cs="Times New Roman"/>
          <w:sz w:val="28"/>
          <w:szCs w:val="28"/>
          <w:u w:val="single"/>
        </w:rPr>
        <w:t>В направлении «Трудовое воспитание и профессиональное самоопределение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D1776" w:rsidRDefault="003D1776" w:rsidP="003D1776">
      <w:pPr>
        <w:pStyle w:val="a6"/>
        <w:numPr>
          <w:ilvl w:val="0"/>
          <w:numId w:val="50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3D1776">
        <w:rPr>
          <w:rFonts w:ascii="Times New Roman" w:hAnsi="Times New Roman"/>
          <w:b w:val="0"/>
          <w:i w:val="0"/>
          <w:szCs w:val="28"/>
        </w:rPr>
        <w:t xml:space="preserve">Участие в </w:t>
      </w:r>
      <w:r>
        <w:rPr>
          <w:rFonts w:ascii="Times New Roman" w:hAnsi="Times New Roman"/>
          <w:b w:val="0"/>
          <w:i w:val="0"/>
          <w:szCs w:val="28"/>
        </w:rPr>
        <w:t>I</w:t>
      </w:r>
      <w:r w:rsidRPr="003D1776">
        <w:rPr>
          <w:rFonts w:ascii="Times New Roman" w:hAnsi="Times New Roman"/>
          <w:b w:val="0"/>
          <w:i w:val="0"/>
          <w:szCs w:val="28"/>
        </w:rPr>
        <w:t xml:space="preserve"> Региональном чемпионате «Молодые профессионалы» (</w:t>
      </w:r>
      <w:r w:rsidR="00B83364">
        <w:rPr>
          <w:rFonts w:ascii="Times New Roman" w:hAnsi="Times New Roman"/>
          <w:b w:val="0"/>
          <w:i w:val="0"/>
          <w:szCs w:val="28"/>
          <w:lang w:val="en-US"/>
        </w:rPr>
        <w:t>Worl</w:t>
      </w:r>
      <w:r w:rsidR="007E5540">
        <w:rPr>
          <w:rFonts w:ascii="Times New Roman" w:hAnsi="Times New Roman"/>
          <w:b w:val="0"/>
          <w:i w:val="0"/>
          <w:szCs w:val="28"/>
          <w:lang w:val="en-US"/>
        </w:rPr>
        <w:t>d</w:t>
      </w:r>
      <w:r w:rsidR="007E5540" w:rsidRPr="007E5540">
        <w:rPr>
          <w:rFonts w:ascii="Times New Roman" w:hAnsi="Times New Roman"/>
          <w:b w:val="0"/>
          <w:i w:val="0"/>
          <w:szCs w:val="28"/>
        </w:rPr>
        <w:t xml:space="preserve"> </w:t>
      </w:r>
      <w:r w:rsidR="007E5540">
        <w:rPr>
          <w:rFonts w:ascii="Times New Roman" w:hAnsi="Times New Roman"/>
          <w:b w:val="0"/>
          <w:i w:val="0"/>
          <w:szCs w:val="28"/>
          <w:lang w:val="en-US"/>
        </w:rPr>
        <w:t>Skills</w:t>
      </w:r>
      <w:r w:rsidR="007E5540" w:rsidRPr="007E5540">
        <w:rPr>
          <w:rFonts w:ascii="Times New Roman" w:hAnsi="Times New Roman"/>
          <w:b w:val="0"/>
          <w:i w:val="0"/>
          <w:szCs w:val="28"/>
        </w:rPr>
        <w:t xml:space="preserve"> </w:t>
      </w:r>
      <w:r w:rsidR="007E5540">
        <w:rPr>
          <w:rFonts w:ascii="Times New Roman" w:hAnsi="Times New Roman"/>
          <w:b w:val="0"/>
          <w:i w:val="0"/>
          <w:szCs w:val="28"/>
          <w:lang w:val="en-US"/>
        </w:rPr>
        <w:t>Russia</w:t>
      </w:r>
      <w:r w:rsidR="007E5540" w:rsidRPr="007E5540">
        <w:rPr>
          <w:rFonts w:ascii="Times New Roman" w:hAnsi="Times New Roman"/>
          <w:b w:val="0"/>
          <w:i w:val="0"/>
          <w:szCs w:val="28"/>
        </w:rPr>
        <w:t>)</w:t>
      </w:r>
      <w:r w:rsidR="006B2AE8" w:rsidRPr="006B2AE8">
        <w:rPr>
          <w:rFonts w:ascii="Times New Roman" w:hAnsi="Times New Roman"/>
          <w:b w:val="0"/>
          <w:i w:val="0"/>
          <w:szCs w:val="28"/>
        </w:rPr>
        <w:t xml:space="preserve"> </w:t>
      </w:r>
      <w:r w:rsidR="006B2AE8">
        <w:rPr>
          <w:rFonts w:ascii="Times New Roman" w:hAnsi="Times New Roman"/>
          <w:b w:val="0"/>
          <w:i w:val="0"/>
          <w:szCs w:val="28"/>
        </w:rPr>
        <w:t>в компетенции «Поварское дело»</w:t>
      </w:r>
      <w:r w:rsidR="00322C2D">
        <w:rPr>
          <w:rFonts w:ascii="Times New Roman" w:hAnsi="Times New Roman"/>
          <w:b w:val="0"/>
          <w:i w:val="0"/>
          <w:szCs w:val="28"/>
        </w:rPr>
        <w:t xml:space="preserve"> с 07.11.16 по 12.11 16.</w:t>
      </w:r>
      <w:r w:rsidR="00CE02F9">
        <w:rPr>
          <w:rFonts w:ascii="Times New Roman" w:hAnsi="Times New Roman"/>
          <w:b w:val="0"/>
          <w:i w:val="0"/>
          <w:szCs w:val="28"/>
        </w:rPr>
        <w:t xml:space="preserve"> Победа мастера производственного обучения Харитоновой В.А. и обучающегося </w:t>
      </w:r>
      <w:proofErr w:type="spellStart"/>
      <w:r w:rsidR="00CE02F9">
        <w:rPr>
          <w:rFonts w:ascii="Times New Roman" w:hAnsi="Times New Roman"/>
          <w:b w:val="0"/>
          <w:i w:val="0"/>
          <w:szCs w:val="28"/>
        </w:rPr>
        <w:t>Телесова</w:t>
      </w:r>
      <w:proofErr w:type="spellEnd"/>
      <w:r w:rsidR="00CE02F9">
        <w:rPr>
          <w:rFonts w:ascii="Times New Roman" w:hAnsi="Times New Roman"/>
          <w:b w:val="0"/>
          <w:i w:val="0"/>
          <w:szCs w:val="28"/>
        </w:rPr>
        <w:t xml:space="preserve"> С.</w:t>
      </w:r>
      <w:r w:rsidR="0074286A">
        <w:rPr>
          <w:rFonts w:ascii="Times New Roman" w:hAnsi="Times New Roman"/>
          <w:b w:val="0"/>
          <w:i w:val="0"/>
          <w:szCs w:val="28"/>
        </w:rPr>
        <w:t xml:space="preserve">, </w:t>
      </w:r>
      <w:proofErr w:type="gramStart"/>
      <w:r w:rsidR="0074286A">
        <w:rPr>
          <w:rFonts w:ascii="Times New Roman" w:hAnsi="Times New Roman"/>
          <w:b w:val="0"/>
          <w:i w:val="0"/>
          <w:szCs w:val="28"/>
        </w:rPr>
        <w:t>занявших</w:t>
      </w:r>
      <w:proofErr w:type="gramEnd"/>
      <w:r w:rsidR="0074286A">
        <w:rPr>
          <w:rFonts w:ascii="Times New Roman" w:hAnsi="Times New Roman"/>
          <w:b w:val="0"/>
          <w:i w:val="0"/>
          <w:szCs w:val="28"/>
        </w:rPr>
        <w:t xml:space="preserve"> 4 место.</w:t>
      </w:r>
    </w:p>
    <w:p w:rsidR="00E51CB2" w:rsidRPr="00291634" w:rsidRDefault="00E51CB2" w:rsidP="00E51CB2">
      <w:pPr>
        <w:spacing w:after="120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 w:rsidRPr="00291634">
        <w:rPr>
          <w:rFonts w:ascii="Times New Roman" w:hAnsi="Times New Roman"/>
          <w:sz w:val="28"/>
          <w:szCs w:val="28"/>
          <w:u w:val="single"/>
        </w:rPr>
        <w:t>В направлении «Физическое развитие и культура здоровья»</w:t>
      </w:r>
    </w:p>
    <w:p w:rsidR="0074286A" w:rsidRDefault="00E51CB2" w:rsidP="003D1776">
      <w:pPr>
        <w:pStyle w:val="a6"/>
        <w:numPr>
          <w:ilvl w:val="0"/>
          <w:numId w:val="50"/>
        </w:numPr>
        <w:jc w:val="both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Районное соревнование по баскетболу в честь Дня защитника Отечества  25.02.16 </w:t>
      </w:r>
      <w:r w:rsidR="00291634">
        <w:rPr>
          <w:rFonts w:ascii="Times New Roman" w:hAnsi="Times New Roman"/>
          <w:b w:val="0"/>
          <w:i w:val="0"/>
          <w:szCs w:val="28"/>
        </w:rPr>
        <w:t xml:space="preserve">Победа руководителя физического воспитания Королевой М.В.. и команды Филиала техникума., </w:t>
      </w:r>
      <w:proofErr w:type="gramStart"/>
      <w:r w:rsidR="00291634">
        <w:rPr>
          <w:rFonts w:ascii="Times New Roman" w:hAnsi="Times New Roman"/>
          <w:b w:val="0"/>
          <w:i w:val="0"/>
          <w:szCs w:val="28"/>
        </w:rPr>
        <w:t>занявших</w:t>
      </w:r>
      <w:proofErr w:type="gramEnd"/>
      <w:r w:rsidR="00291634">
        <w:rPr>
          <w:rFonts w:ascii="Times New Roman" w:hAnsi="Times New Roman"/>
          <w:b w:val="0"/>
          <w:i w:val="0"/>
          <w:szCs w:val="28"/>
        </w:rPr>
        <w:t xml:space="preserve"> 3 место.</w:t>
      </w:r>
    </w:p>
    <w:p w:rsidR="00DA1668" w:rsidRDefault="00563E7E" w:rsidP="00DA1668">
      <w:pPr>
        <w:pStyle w:val="a6"/>
        <w:numPr>
          <w:ilvl w:val="0"/>
          <w:numId w:val="50"/>
        </w:numPr>
        <w:jc w:val="both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>Участие в р</w:t>
      </w:r>
      <w:r w:rsidR="00DA1668">
        <w:rPr>
          <w:rFonts w:ascii="Times New Roman" w:hAnsi="Times New Roman"/>
          <w:b w:val="0"/>
          <w:i w:val="0"/>
          <w:szCs w:val="28"/>
        </w:rPr>
        <w:t xml:space="preserve">айонное </w:t>
      </w:r>
      <w:r>
        <w:rPr>
          <w:rFonts w:ascii="Times New Roman" w:hAnsi="Times New Roman"/>
          <w:b w:val="0"/>
          <w:i w:val="0"/>
          <w:szCs w:val="28"/>
        </w:rPr>
        <w:t>легкоатлетическом кроссе памяти</w:t>
      </w:r>
      <w:proofErr w:type="gramStart"/>
      <w:r>
        <w:rPr>
          <w:rFonts w:ascii="Times New Roman" w:hAnsi="Times New Roman"/>
          <w:b w:val="0"/>
          <w:i w:val="0"/>
          <w:szCs w:val="28"/>
        </w:rPr>
        <w:t xml:space="preserve"> А</w:t>
      </w:r>
      <w:proofErr w:type="gramEnd"/>
      <w:r>
        <w:rPr>
          <w:rFonts w:ascii="Times New Roman" w:hAnsi="Times New Roman"/>
          <w:b w:val="0"/>
          <w:i w:val="0"/>
          <w:szCs w:val="28"/>
        </w:rPr>
        <w:t xml:space="preserve"> Клюевой</w:t>
      </w:r>
      <w:r w:rsidR="00DA1668">
        <w:rPr>
          <w:rFonts w:ascii="Times New Roman" w:hAnsi="Times New Roman"/>
          <w:b w:val="0"/>
          <w:i w:val="0"/>
          <w:szCs w:val="28"/>
        </w:rPr>
        <w:t xml:space="preserve"> </w:t>
      </w:r>
      <w:r>
        <w:rPr>
          <w:rFonts w:ascii="Times New Roman" w:hAnsi="Times New Roman"/>
          <w:b w:val="0"/>
          <w:i w:val="0"/>
          <w:szCs w:val="28"/>
        </w:rPr>
        <w:t>28.04</w:t>
      </w:r>
      <w:r w:rsidR="00DA1668">
        <w:rPr>
          <w:rFonts w:ascii="Times New Roman" w:hAnsi="Times New Roman"/>
          <w:b w:val="0"/>
          <w:i w:val="0"/>
          <w:szCs w:val="28"/>
        </w:rPr>
        <w:t xml:space="preserve">.16 Победа руководителя физического воспитания Королевой М.В. и </w:t>
      </w:r>
      <w:r>
        <w:rPr>
          <w:rFonts w:ascii="Times New Roman" w:hAnsi="Times New Roman"/>
          <w:b w:val="0"/>
          <w:i w:val="0"/>
          <w:szCs w:val="28"/>
        </w:rPr>
        <w:t>обучающегося Чуркина С. Гр. ПК (ф)</w:t>
      </w:r>
      <w:r w:rsidR="00DA1668">
        <w:rPr>
          <w:rFonts w:ascii="Times New Roman" w:hAnsi="Times New Roman"/>
          <w:b w:val="0"/>
          <w:i w:val="0"/>
          <w:szCs w:val="28"/>
        </w:rPr>
        <w:t>, занявших 3 место.</w:t>
      </w:r>
    </w:p>
    <w:p w:rsidR="00563E7E" w:rsidRDefault="00563E7E" w:rsidP="00563E7E">
      <w:pPr>
        <w:pStyle w:val="a6"/>
        <w:numPr>
          <w:ilvl w:val="0"/>
          <w:numId w:val="50"/>
        </w:numPr>
        <w:jc w:val="both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lastRenderedPageBreak/>
        <w:t xml:space="preserve">Участие в районное соревновании по </w:t>
      </w:r>
      <w:proofErr w:type="spellStart"/>
      <w:r>
        <w:rPr>
          <w:rFonts w:ascii="Times New Roman" w:hAnsi="Times New Roman"/>
          <w:b w:val="0"/>
          <w:i w:val="0"/>
          <w:szCs w:val="28"/>
        </w:rPr>
        <w:t>стритболу</w:t>
      </w:r>
      <w:proofErr w:type="spellEnd"/>
      <w:r>
        <w:rPr>
          <w:rFonts w:ascii="Times New Roman" w:hAnsi="Times New Roman"/>
          <w:b w:val="0"/>
          <w:i w:val="0"/>
          <w:szCs w:val="28"/>
        </w:rPr>
        <w:t xml:space="preserve"> в честь Дня защиты детей 01.06.16 Победа руководителя физического воспитания Королевой М.В. и </w:t>
      </w:r>
      <w:proofErr w:type="spellStart"/>
      <w:proofErr w:type="gramStart"/>
      <w:r>
        <w:rPr>
          <w:rFonts w:ascii="Times New Roman" w:hAnsi="Times New Roman"/>
          <w:b w:val="0"/>
          <w:i w:val="0"/>
          <w:szCs w:val="28"/>
        </w:rPr>
        <w:t>и</w:t>
      </w:r>
      <w:proofErr w:type="spellEnd"/>
      <w:proofErr w:type="gramEnd"/>
      <w:r>
        <w:rPr>
          <w:rFonts w:ascii="Times New Roman" w:hAnsi="Times New Roman"/>
          <w:b w:val="0"/>
          <w:i w:val="0"/>
          <w:szCs w:val="28"/>
        </w:rPr>
        <w:t xml:space="preserve"> команды Филиала техникума,</w:t>
      </w:r>
      <w:r w:rsidR="00A2654E">
        <w:rPr>
          <w:rFonts w:ascii="Times New Roman" w:hAnsi="Times New Roman"/>
          <w:b w:val="0"/>
          <w:i w:val="0"/>
          <w:szCs w:val="28"/>
        </w:rPr>
        <w:t xml:space="preserve"> </w:t>
      </w:r>
      <w:r>
        <w:rPr>
          <w:rFonts w:ascii="Times New Roman" w:hAnsi="Times New Roman"/>
          <w:b w:val="0"/>
          <w:i w:val="0"/>
          <w:szCs w:val="28"/>
        </w:rPr>
        <w:t>занявших 3 место.</w:t>
      </w:r>
    </w:p>
    <w:p w:rsidR="003D1776" w:rsidRPr="003E7B95" w:rsidRDefault="003E7B95" w:rsidP="003E7B95">
      <w:pPr>
        <w:pStyle w:val="a6"/>
        <w:numPr>
          <w:ilvl w:val="0"/>
          <w:numId w:val="50"/>
        </w:numPr>
        <w:jc w:val="both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Районное соревнование школьников по баскетболу 21.11.16-03.12.2016. Победа руководителя физического воспитания Королевой М.В.. и команды Филиала техникума., </w:t>
      </w:r>
      <w:proofErr w:type="gramStart"/>
      <w:r>
        <w:rPr>
          <w:rFonts w:ascii="Times New Roman" w:hAnsi="Times New Roman"/>
          <w:b w:val="0"/>
          <w:i w:val="0"/>
          <w:szCs w:val="28"/>
        </w:rPr>
        <w:t>занявших</w:t>
      </w:r>
      <w:proofErr w:type="gramEnd"/>
      <w:r>
        <w:rPr>
          <w:rFonts w:ascii="Times New Roman" w:hAnsi="Times New Roman"/>
          <w:b w:val="0"/>
          <w:i w:val="0"/>
          <w:szCs w:val="28"/>
        </w:rPr>
        <w:t xml:space="preserve"> 2 место.</w:t>
      </w:r>
    </w:p>
    <w:p w:rsidR="004F7B6B" w:rsidRPr="004F7B6B" w:rsidRDefault="004F7B6B" w:rsidP="004F7B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B6B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  <w:r w:rsidRPr="004F7B6B">
        <w:rPr>
          <w:rFonts w:ascii="Times New Roman" w:hAnsi="Times New Roman" w:cs="Times New Roman"/>
          <w:bCs/>
          <w:sz w:val="28"/>
          <w:szCs w:val="28"/>
        </w:rPr>
        <w:t>Исходя из анализа воспитательной работы, необходимо отметить, что в целом поставленные задачи воспитательной работы в 2016 году можно считать решенными, цель достигнута. При составлении плана воспитательной работы на 2016/2017 учебный год, взять во внимание План первоочередных мероприятий Правительства Российской Федерации по реализации важнейших положений Национальной стратегии действий в интересах детей на 2012-2017 годы и проекта стратегии развития воспитания на период до 2025 года. На основе тех проблем, которые выделялись в процессе работы в этом учебном году, можно сформулировать задачи на будущий учебный год: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- совершенствовать систему формирования и развитие коллектива группы;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- совершенствовать профилактическую работу среди несовершеннолетних, уделив приоритетное внимание формирование толерантных отношений, противостоянию алкоголю, табаку, наркотикам;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>- формирование у обучающихся нравственных смыслов и ориентиров;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7B6B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4F7B6B">
        <w:rPr>
          <w:rFonts w:ascii="Times New Roman" w:hAnsi="Times New Roman" w:cs="Times New Roman"/>
          <w:sz w:val="28"/>
          <w:szCs w:val="28"/>
        </w:rPr>
        <w:t xml:space="preserve"> отношений между </w:t>
      </w:r>
      <w:proofErr w:type="gramStart"/>
      <w:r w:rsidRPr="004F7B6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F7B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2662" w:rsidRDefault="00E02662" w:rsidP="004F7B6B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4F7B6B" w:rsidRPr="004F7B6B" w:rsidRDefault="00F21585" w:rsidP="004F7B6B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4.2. П</w:t>
      </w:r>
      <w:r w:rsidR="004F7B6B" w:rsidRPr="004F7B6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</w:t>
      </w:r>
      <w:r w:rsidR="004F7B6B" w:rsidRPr="004F7B6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правонарушений и преступлений</w:t>
      </w:r>
    </w:p>
    <w:p w:rsidR="004F7B6B" w:rsidRPr="004F7B6B" w:rsidRDefault="004F7B6B" w:rsidP="004F7B6B">
      <w:pPr>
        <w:pStyle w:val="a7"/>
        <w:spacing w:before="0" w:beforeAutospacing="0" w:after="0" w:afterAutospacing="0"/>
        <w:jc w:val="both"/>
        <w:rPr>
          <w:bCs/>
          <w:color w:val="0D0D0D" w:themeColor="text1" w:themeTint="F2"/>
          <w:sz w:val="28"/>
          <w:szCs w:val="28"/>
        </w:rPr>
      </w:pPr>
      <w:r w:rsidRPr="004F7B6B">
        <w:rPr>
          <w:color w:val="0D0D0D" w:themeColor="text1" w:themeTint="F2"/>
          <w:sz w:val="28"/>
          <w:szCs w:val="28"/>
        </w:rPr>
        <w:t>Работа в Филиале</w:t>
      </w:r>
      <w:r w:rsidRPr="004F7B6B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4F7B6B">
        <w:rPr>
          <w:bCs/>
          <w:color w:val="0D0D0D" w:themeColor="text1" w:themeTint="F2"/>
          <w:sz w:val="28"/>
          <w:szCs w:val="28"/>
        </w:rPr>
        <w:t xml:space="preserve">КГПОБУ «Камчатский сельскохозяйственный техникум» </w:t>
      </w:r>
      <w:r w:rsidRPr="004F7B6B">
        <w:rPr>
          <w:color w:val="0D0D0D" w:themeColor="text1" w:themeTint="F2"/>
          <w:sz w:val="28"/>
          <w:szCs w:val="28"/>
        </w:rPr>
        <w:t xml:space="preserve">по профилактике правонарушений несовершеннолетних студентов и обучающихся ведется согласно плану работы. План работы составляется ежегодно на начало учебного года. В целях предупреждения безнадзорности и правонарушений несовершеннолетних, пропаганде здорового образа жизни, формировании законопослушного поведения студентов и обучающихся. </w:t>
      </w:r>
    </w:p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860"/>
        <w:gridCol w:w="5951"/>
      </w:tblGrid>
      <w:tr w:rsidR="004F7B6B" w:rsidRPr="004F7B6B" w:rsidTr="00597942">
        <w:tc>
          <w:tcPr>
            <w:tcW w:w="1514" w:type="dxa"/>
            <w:shd w:val="clear" w:color="auto" w:fill="auto"/>
          </w:tcPr>
          <w:p w:rsidR="004F7B6B" w:rsidRPr="004F7B6B" w:rsidRDefault="004F7B6B" w:rsidP="00597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7B6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Филиал КГПОБУ Камчатский с/х техникум</w:t>
            </w:r>
          </w:p>
        </w:tc>
        <w:tc>
          <w:tcPr>
            <w:tcW w:w="1872" w:type="dxa"/>
            <w:shd w:val="clear" w:color="auto" w:fill="auto"/>
          </w:tcPr>
          <w:p w:rsidR="004F7B6B" w:rsidRPr="004F7B6B" w:rsidRDefault="004F7B6B" w:rsidP="00597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7B6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Кол-во студентов, стоящих на учете в ПДН</w:t>
            </w:r>
          </w:p>
        </w:tc>
        <w:tc>
          <w:tcPr>
            <w:tcW w:w="6077" w:type="dxa"/>
            <w:shd w:val="clear" w:color="auto" w:fill="auto"/>
          </w:tcPr>
          <w:p w:rsidR="004F7B6B" w:rsidRPr="004F7B6B" w:rsidRDefault="004F7B6B" w:rsidP="00597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7B6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Отклонение в поведении, совершение преступления до обучения в филиале техникума.</w:t>
            </w:r>
          </w:p>
        </w:tc>
      </w:tr>
      <w:tr w:rsidR="004F7B6B" w:rsidRPr="004F7B6B" w:rsidTr="00597942">
        <w:tc>
          <w:tcPr>
            <w:tcW w:w="1514" w:type="dxa"/>
            <w:shd w:val="clear" w:color="auto" w:fill="auto"/>
          </w:tcPr>
          <w:p w:rsidR="004F7B6B" w:rsidRPr="004F7B6B" w:rsidRDefault="004F7B6B" w:rsidP="00597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7B6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2016год</w:t>
            </w:r>
          </w:p>
        </w:tc>
        <w:tc>
          <w:tcPr>
            <w:tcW w:w="1872" w:type="dxa"/>
            <w:shd w:val="clear" w:color="auto" w:fill="auto"/>
          </w:tcPr>
          <w:p w:rsidR="004F7B6B" w:rsidRPr="004F7B6B" w:rsidRDefault="004F7B6B" w:rsidP="00597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7B6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2</w:t>
            </w:r>
          </w:p>
        </w:tc>
        <w:tc>
          <w:tcPr>
            <w:tcW w:w="6077" w:type="dxa"/>
            <w:shd w:val="clear" w:color="auto" w:fill="auto"/>
          </w:tcPr>
          <w:p w:rsidR="004F7B6B" w:rsidRPr="004F7B6B" w:rsidRDefault="004F7B6B" w:rsidP="00597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f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4F7B6B" w:rsidRPr="004F7B6B" w:rsidTr="004F7B6B">
        <w:tc>
          <w:tcPr>
            <w:tcW w:w="1809" w:type="dxa"/>
          </w:tcPr>
          <w:p w:rsidR="004F7B6B" w:rsidRPr="004F7B6B" w:rsidRDefault="004F7B6B" w:rsidP="004F7B6B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F7B6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Год</w:t>
            </w:r>
          </w:p>
        </w:tc>
        <w:tc>
          <w:tcPr>
            <w:tcW w:w="2976" w:type="dxa"/>
          </w:tcPr>
          <w:p w:rsidR="004F7B6B" w:rsidRPr="004F7B6B" w:rsidRDefault="004F7B6B" w:rsidP="004F7B6B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F7B6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Кол-во </w:t>
            </w:r>
            <w:proofErr w:type="gramStart"/>
            <w:r w:rsidRPr="004F7B6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стоящих</w:t>
            </w:r>
            <w:proofErr w:type="gramEnd"/>
            <w:r w:rsidRPr="004F7B6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на внутреннем контроле Филиала техникума </w:t>
            </w:r>
          </w:p>
        </w:tc>
        <w:tc>
          <w:tcPr>
            <w:tcW w:w="2393" w:type="dxa"/>
          </w:tcPr>
          <w:p w:rsidR="004F7B6B" w:rsidRPr="004F7B6B" w:rsidRDefault="004F7B6B" w:rsidP="004F7B6B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F7B6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Причины постановки на учет</w:t>
            </w:r>
          </w:p>
        </w:tc>
        <w:tc>
          <w:tcPr>
            <w:tcW w:w="2393" w:type="dxa"/>
          </w:tcPr>
          <w:p w:rsidR="004F7B6B" w:rsidRPr="004F7B6B" w:rsidRDefault="004F7B6B" w:rsidP="004F7B6B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F7B6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Сняты с внутреннего контроля в 2016 г</w:t>
            </w:r>
          </w:p>
        </w:tc>
      </w:tr>
      <w:tr w:rsidR="004F7B6B" w:rsidRPr="004F7B6B" w:rsidTr="004F7B6B">
        <w:tc>
          <w:tcPr>
            <w:tcW w:w="1809" w:type="dxa"/>
          </w:tcPr>
          <w:p w:rsidR="004F7B6B" w:rsidRPr="004F7B6B" w:rsidRDefault="004F7B6B" w:rsidP="004F7B6B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F7B6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2016 г</w:t>
            </w:r>
          </w:p>
        </w:tc>
        <w:tc>
          <w:tcPr>
            <w:tcW w:w="2976" w:type="dxa"/>
          </w:tcPr>
          <w:p w:rsidR="004F7B6B" w:rsidRPr="004F7B6B" w:rsidRDefault="004F7B6B" w:rsidP="004F7B6B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F7B6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    </w:t>
            </w:r>
          </w:p>
          <w:p w:rsidR="004F7B6B" w:rsidRPr="004F7B6B" w:rsidRDefault="004F7B6B" w:rsidP="004F7B6B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F7B6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 xml:space="preserve">      10</w:t>
            </w:r>
          </w:p>
        </w:tc>
        <w:tc>
          <w:tcPr>
            <w:tcW w:w="2393" w:type="dxa"/>
          </w:tcPr>
          <w:p w:rsidR="004F7B6B" w:rsidRPr="004F7B6B" w:rsidRDefault="004F7B6B" w:rsidP="004F7B6B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F7B6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 xml:space="preserve">Пропуски </w:t>
            </w:r>
            <w:r w:rsidRPr="004F7B6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занятий без уважительных причин, нарушение правил внутреннего распорядка, возникновение задолженностей по дисциплинам</w:t>
            </w:r>
          </w:p>
        </w:tc>
        <w:tc>
          <w:tcPr>
            <w:tcW w:w="2393" w:type="dxa"/>
          </w:tcPr>
          <w:p w:rsidR="004F7B6B" w:rsidRPr="004F7B6B" w:rsidRDefault="004F7B6B" w:rsidP="004F7B6B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F7B6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 xml:space="preserve">      </w:t>
            </w:r>
          </w:p>
          <w:p w:rsidR="004F7B6B" w:rsidRPr="004F7B6B" w:rsidRDefault="004F7B6B" w:rsidP="004F7B6B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F7B6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 xml:space="preserve">     6</w:t>
            </w:r>
          </w:p>
        </w:tc>
      </w:tr>
    </w:tbl>
    <w:p w:rsidR="004F7B6B" w:rsidRPr="004F7B6B" w:rsidRDefault="004F7B6B" w:rsidP="004F7B6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33D24" w:rsidRDefault="004F7B6B" w:rsidP="004F7B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достижения положительных результатов осуществляется: </w:t>
      </w:r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4F7B6B" w:rsidRPr="004F7B6B" w:rsidRDefault="00233D24" w:rsidP="004F7B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4F7B6B"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ежедневный контроль посещения учебных занятий </w:t>
      </w:r>
      <w:proofErr w:type="spellStart"/>
      <w:r w:rsidR="004F7B6B"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тьютором</w:t>
      </w:r>
      <w:proofErr w:type="spellEnd"/>
      <w:r w:rsidR="004F7B6B"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мастерами </w:t>
      </w:r>
      <w:proofErr w:type="gramStart"/>
      <w:r w:rsidR="004F7B6B"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="004F7B6B"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/о. </w:t>
      </w:r>
    </w:p>
    <w:p w:rsidR="004F7B6B" w:rsidRPr="004F7B6B" w:rsidRDefault="00233D24" w:rsidP="004F7B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4F7B6B"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выезд на дом для выяснения местонахождения студента в учебное время.</w:t>
      </w:r>
    </w:p>
    <w:p w:rsidR="004F7B6B" w:rsidRPr="004F7B6B" w:rsidRDefault="004F7B6B" w:rsidP="004F7B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233D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стреча с родителями</w:t>
      </w:r>
    </w:p>
    <w:p w:rsidR="004F7B6B" w:rsidRPr="004F7B6B" w:rsidRDefault="004F7B6B" w:rsidP="004F7B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-совместная работа с сотрудниками ПДН.</w:t>
      </w:r>
    </w:p>
    <w:p w:rsidR="004F7B6B" w:rsidRPr="004F7B6B" w:rsidRDefault="004F7B6B" w:rsidP="004F7B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233D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аседание Педагогического Совета</w:t>
      </w:r>
    </w:p>
    <w:p w:rsidR="004F7B6B" w:rsidRPr="004F7B6B" w:rsidRDefault="004F7B6B" w:rsidP="004F7B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-Совещание при директоре</w:t>
      </w:r>
    </w:p>
    <w:p w:rsidR="004F7B6B" w:rsidRPr="004F7B6B" w:rsidRDefault="00233D24" w:rsidP="004F7B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-с</w:t>
      </w:r>
      <w:r w:rsidR="004F7B6B"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овместная работа воспитательного отдела с Советом студентов филиала техникума</w:t>
      </w:r>
    </w:p>
    <w:p w:rsidR="004F7B6B" w:rsidRPr="004F7B6B" w:rsidRDefault="004F7B6B" w:rsidP="004F7B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7E71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азработка индивидуальных программ для студентов стоящих на внутреннем контроле и на учете в ПДН.</w:t>
      </w:r>
    </w:p>
    <w:p w:rsidR="004F7B6B" w:rsidRPr="004F7B6B" w:rsidRDefault="004F7B6B" w:rsidP="004F7B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7E71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роводятся классные часы, отражающие это направление: «Учимся общаться»</w:t>
      </w:r>
      <w:proofErr w:type="gramStart"/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,»</w:t>
      </w:r>
      <w:proofErr w:type="gramEnd"/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Этика и поведение в общественных местах», «Семья и семейные ценности, правила поведения в филиале техникума» с разъяснением статей Устава, знакомство с положением о правилах внутреннего распорядка, о внешнем виде, </w:t>
      </w:r>
      <w:proofErr w:type="spellStart"/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дресс</w:t>
      </w:r>
      <w:proofErr w:type="spellEnd"/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-коде студентов, а также состоялись профилактические беседы со студентами по формированию законопослушного поведения, с сотрудниками субъектов профилактики. </w:t>
      </w:r>
      <w:proofErr w:type="spellStart"/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</w:t>
      </w:r>
      <w:proofErr w:type="gramStart"/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.п</w:t>
      </w:r>
      <w:proofErr w:type="gramEnd"/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едагогом</w:t>
      </w:r>
      <w:proofErr w:type="spellEnd"/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тьютором</w:t>
      </w:r>
      <w:proofErr w:type="spellEnd"/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проводились </w:t>
      </w:r>
      <w:proofErr w:type="spellStart"/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тренинговые</w:t>
      </w:r>
      <w:proofErr w:type="spellEnd"/>
      <w:r w:rsidRPr="004F7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занятия по повышению самооценки, познания себя и окружающих, этикет, конфликты. </w:t>
      </w:r>
    </w:p>
    <w:p w:rsidR="00F71CDB" w:rsidRPr="00091D38" w:rsidRDefault="00597537" w:rsidP="00F71CDB">
      <w:pPr>
        <w:jc w:val="center"/>
        <w:rPr>
          <w:rFonts w:ascii="Times New Roman" w:hAnsi="Times New Roman" w:cs="Times New Roman"/>
          <w:b/>
        </w:rPr>
      </w:pPr>
      <w:r w:rsidRPr="00091D38">
        <w:rPr>
          <w:rFonts w:ascii="Times New Roman" w:hAnsi="Times New Roman" w:cs="Times New Roman"/>
          <w:b/>
          <w:sz w:val="28"/>
          <w:szCs w:val="28"/>
        </w:rPr>
        <w:t>4.</w:t>
      </w:r>
      <w:r w:rsidR="00406935">
        <w:rPr>
          <w:rFonts w:ascii="Times New Roman" w:hAnsi="Times New Roman" w:cs="Times New Roman"/>
          <w:b/>
          <w:sz w:val="28"/>
          <w:szCs w:val="28"/>
        </w:rPr>
        <w:t>3</w:t>
      </w:r>
      <w:r w:rsidR="00F71CDB" w:rsidRPr="00091D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71CDB" w:rsidRPr="00091D38">
        <w:rPr>
          <w:rFonts w:ascii="Times New Roman" w:hAnsi="Times New Roman" w:cs="Times New Roman"/>
          <w:b/>
          <w:sz w:val="28"/>
          <w:szCs w:val="28"/>
        </w:rPr>
        <w:t xml:space="preserve">Анализ организации военно-патриотического воспитания </w:t>
      </w:r>
      <w:proofErr w:type="gramStart"/>
      <w:r w:rsidR="00F71CDB" w:rsidRPr="00091D3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41120" w:rsidRPr="00D41120" w:rsidRDefault="00D41120" w:rsidP="00D4112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41120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411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41120">
        <w:rPr>
          <w:rFonts w:ascii="Times New Roman" w:hAnsi="Times New Roman" w:cs="Times New Roman"/>
          <w:sz w:val="28"/>
          <w:szCs w:val="28"/>
          <w:u w:val="single"/>
        </w:rPr>
        <w:t>военно-патриотического воспитания</w:t>
      </w:r>
      <w:r w:rsidRPr="00D41120">
        <w:rPr>
          <w:rFonts w:ascii="Times New Roman" w:hAnsi="Times New Roman" w:cs="Times New Roman"/>
          <w:sz w:val="28"/>
          <w:szCs w:val="28"/>
        </w:rPr>
        <w:t xml:space="preserve"> - развитие в </w:t>
      </w:r>
      <w:proofErr w:type="gramStart"/>
      <w:r w:rsidRPr="00D41120">
        <w:rPr>
          <w:rFonts w:ascii="Times New Roman" w:hAnsi="Times New Roman" w:cs="Times New Roman"/>
          <w:sz w:val="28"/>
          <w:szCs w:val="28"/>
        </w:rPr>
        <w:t>российском</w:t>
      </w:r>
      <w:proofErr w:type="gramEnd"/>
      <w:r w:rsidRPr="00D41120">
        <w:rPr>
          <w:rFonts w:ascii="Times New Roman" w:hAnsi="Times New Roman" w:cs="Times New Roman"/>
          <w:sz w:val="28"/>
          <w:szCs w:val="28"/>
        </w:rPr>
        <w:t xml:space="preserve"> об-</w:t>
      </w:r>
      <w:proofErr w:type="spellStart"/>
      <w:r w:rsidRPr="00D41120">
        <w:rPr>
          <w:rFonts w:ascii="Times New Roman" w:hAnsi="Times New Roman" w:cs="Times New Roman"/>
          <w:sz w:val="28"/>
          <w:szCs w:val="28"/>
        </w:rPr>
        <w:t>ществе</w:t>
      </w:r>
      <w:proofErr w:type="spellEnd"/>
      <w:r w:rsidRPr="00D41120">
        <w:rPr>
          <w:rFonts w:ascii="Times New Roman" w:hAnsi="Times New Roman" w:cs="Times New Roman"/>
          <w:sz w:val="28"/>
          <w:szCs w:val="28"/>
        </w:rPr>
        <w:t xml:space="preserve"> высокой социальной активности, гражданской ответственности, ста-</w:t>
      </w:r>
      <w:proofErr w:type="spellStart"/>
      <w:r w:rsidRPr="00D41120">
        <w:rPr>
          <w:rFonts w:ascii="Times New Roman" w:hAnsi="Times New Roman" w:cs="Times New Roman"/>
          <w:sz w:val="28"/>
          <w:szCs w:val="28"/>
        </w:rPr>
        <w:t>новление</w:t>
      </w:r>
      <w:proofErr w:type="spellEnd"/>
      <w:r w:rsidRPr="00D41120">
        <w:rPr>
          <w:rFonts w:ascii="Times New Roman" w:hAnsi="Times New Roman" w:cs="Times New Roman"/>
          <w:sz w:val="28"/>
          <w:szCs w:val="28"/>
        </w:rPr>
        <w:t xml:space="preserve"> граждан, обладающих духовно - нравственными ценностями и ка-</w:t>
      </w:r>
      <w:proofErr w:type="spellStart"/>
      <w:r w:rsidRPr="00D41120">
        <w:rPr>
          <w:rFonts w:ascii="Times New Roman" w:hAnsi="Times New Roman" w:cs="Times New Roman"/>
          <w:sz w:val="28"/>
          <w:szCs w:val="28"/>
        </w:rPr>
        <w:t>чествами</w:t>
      </w:r>
      <w:proofErr w:type="spellEnd"/>
      <w:r w:rsidRPr="00D41120">
        <w:rPr>
          <w:rFonts w:ascii="Times New Roman" w:hAnsi="Times New Roman" w:cs="Times New Roman"/>
          <w:sz w:val="28"/>
          <w:szCs w:val="28"/>
        </w:rPr>
        <w:t xml:space="preserve">, способных проявить их во благо Отечества, укрепления </w:t>
      </w:r>
      <w:proofErr w:type="spellStart"/>
      <w:r w:rsidRPr="00D41120">
        <w:rPr>
          <w:rFonts w:ascii="Times New Roman" w:hAnsi="Times New Roman" w:cs="Times New Roman"/>
          <w:sz w:val="28"/>
          <w:szCs w:val="28"/>
        </w:rPr>
        <w:t>государст-ва</w:t>
      </w:r>
      <w:proofErr w:type="spellEnd"/>
      <w:r w:rsidRPr="00D41120">
        <w:rPr>
          <w:rFonts w:ascii="Times New Roman" w:hAnsi="Times New Roman" w:cs="Times New Roman"/>
          <w:sz w:val="28"/>
          <w:szCs w:val="28"/>
        </w:rPr>
        <w:t>, обеспечения его жизненно важных интересов и устойчивого развития.</w:t>
      </w:r>
    </w:p>
    <w:p w:rsidR="00D41120" w:rsidRPr="00D41120" w:rsidRDefault="00D41120" w:rsidP="00D41120">
      <w:pPr>
        <w:pStyle w:val="a5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41120">
        <w:rPr>
          <w:rFonts w:ascii="Times New Roman" w:hAnsi="Times New Roman" w:cs="Times New Roman"/>
          <w:sz w:val="28"/>
          <w:szCs w:val="28"/>
        </w:rPr>
        <w:t xml:space="preserve">Достижение этой цели осуществляется через решение следующих </w:t>
      </w:r>
      <w:r w:rsidRPr="00D41120">
        <w:rPr>
          <w:rFonts w:ascii="Times New Roman" w:hAnsi="Times New Roman" w:cs="Times New Roman"/>
          <w:sz w:val="28"/>
          <w:szCs w:val="28"/>
          <w:u w:val="single"/>
        </w:rPr>
        <w:t>задач:</w:t>
      </w:r>
    </w:p>
    <w:p w:rsidR="00D41120" w:rsidRPr="00D41120" w:rsidRDefault="00D41120" w:rsidP="00D41120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41120">
        <w:rPr>
          <w:rFonts w:ascii="Times New Roman" w:hAnsi="Times New Roman" w:cs="Times New Roman"/>
          <w:sz w:val="28"/>
          <w:szCs w:val="28"/>
        </w:rPr>
        <w:t xml:space="preserve">утверждение в обществе патриотических ценностей, уважение к </w:t>
      </w:r>
      <w:proofErr w:type="gramStart"/>
      <w:r w:rsidRPr="00D41120">
        <w:rPr>
          <w:rFonts w:ascii="Times New Roman" w:hAnsi="Times New Roman" w:cs="Times New Roman"/>
          <w:sz w:val="28"/>
          <w:szCs w:val="28"/>
        </w:rPr>
        <w:t>куль-</w:t>
      </w:r>
      <w:proofErr w:type="spellStart"/>
      <w:r w:rsidRPr="00D41120">
        <w:rPr>
          <w:rFonts w:ascii="Times New Roman" w:hAnsi="Times New Roman" w:cs="Times New Roman"/>
          <w:sz w:val="28"/>
          <w:szCs w:val="28"/>
        </w:rPr>
        <w:t>турному</w:t>
      </w:r>
      <w:proofErr w:type="spellEnd"/>
      <w:proofErr w:type="gramEnd"/>
      <w:r w:rsidRPr="00D41120">
        <w:rPr>
          <w:rFonts w:ascii="Times New Roman" w:hAnsi="Times New Roman" w:cs="Times New Roman"/>
          <w:sz w:val="28"/>
          <w:szCs w:val="28"/>
        </w:rPr>
        <w:t xml:space="preserve"> и историческому прошлому России;</w:t>
      </w:r>
    </w:p>
    <w:p w:rsidR="00D41120" w:rsidRPr="00D41120" w:rsidRDefault="00D41120" w:rsidP="00D41120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41120">
        <w:rPr>
          <w:rFonts w:ascii="Times New Roman" w:hAnsi="Times New Roman" w:cs="Times New Roman"/>
          <w:sz w:val="28"/>
          <w:szCs w:val="28"/>
        </w:rPr>
        <w:lastRenderedPageBreak/>
        <w:t>воспитание граждан в духе уважения к Конституции РФ, законности, нормам общественной жизни;</w:t>
      </w:r>
    </w:p>
    <w:p w:rsidR="00D41120" w:rsidRPr="00D41120" w:rsidRDefault="00D41120" w:rsidP="00D41120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41120">
        <w:rPr>
          <w:rFonts w:ascii="Times New Roman" w:hAnsi="Times New Roman" w:cs="Times New Roman"/>
          <w:sz w:val="28"/>
          <w:szCs w:val="28"/>
        </w:rPr>
        <w:t xml:space="preserve">привитие гражданам чувства гордости, глубокого уважения и </w:t>
      </w:r>
      <w:proofErr w:type="spellStart"/>
      <w:proofErr w:type="gramStart"/>
      <w:r w:rsidRPr="00D41120">
        <w:rPr>
          <w:rFonts w:ascii="Times New Roman" w:hAnsi="Times New Roman" w:cs="Times New Roman"/>
          <w:sz w:val="28"/>
          <w:szCs w:val="28"/>
        </w:rPr>
        <w:t>почита-ния</w:t>
      </w:r>
      <w:proofErr w:type="spellEnd"/>
      <w:proofErr w:type="gramEnd"/>
      <w:r w:rsidRPr="00D41120">
        <w:rPr>
          <w:rFonts w:ascii="Times New Roman" w:hAnsi="Times New Roman" w:cs="Times New Roman"/>
          <w:sz w:val="28"/>
          <w:szCs w:val="28"/>
        </w:rPr>
        <w:t xml:space="preserve"> символов РФ – Герба, Флага, Гимна и другой российской </w:t>
      </w:r>
      <w:proofErr w:type="spellStart"/>
      <w:r w:rsidRPr="00D41120">
        <w:rPr>
          <w:rFonts w:ascii="Times New Roman" w:hAnsi="Times New Roman" w:cs="Times New Roman"/>
          <w:sz w:val="28"/>
          <w:szCs w:val="28"/>
        </w:rPr>
        <w:t>символи-ки</w:t>
      </w:r>
      <w:proofErr w:type="spellEnd"/>
      <w:r w:rsidRPr="00D41120">
        <w:rPr>
          <w:rFonts w:ascii="Times New Roman" w:hAnsi="Times New Roman" w:cs="Times New Roman"/>
          <w:sz w:val="28"/>
          <w:szCs w:val="28"/>
        </w:rPr>
        <w:t xml:space="preserve"> и исторических святынь Отечества;</w:t>
      </w:r>
    </w:p>
    <w:p w:rsidR="00D41120" w:rsidRPr="00D41120" w:rsidRDefault="00D41120" w:rsidP="00D41120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41120">
        <w:rPr>
          <w:rFonts w:ascii="Times New Roman" w:hAnsi="Times New Roman" w:cs="Times New Roman"/>
          <w:sz w:val="28"/>
          <w:szCs w:val="28"/>
        </w:rPr>
        <w:t>привлечение традиционных для России религиозных конфессий для формирования у граждан потребности служения Родине, её защиты как высшего духовного долга;</w:t>
      </w:r>
    </w:p>
    <w:p w:rsidR="00D41120" w:rsidRPr="00D41120" w:rsidRDefault="00D41120" w:rsidP="00D41120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41120">
        <w:rPr>
          <w:rFonts w:ascii="Times New Roman" w:hAnsi="Times New Roman" w:cs="Times New Roman"/>
          <w:sz w:val="28"/>
          <w:szCs w:val="28"/>
        </w:rPr>
        <w:t xml:space="preserve">формирование расовой, национальной, религиозной терпимости, </w:t>
      </w:r>
      <w:proofErr w:type="spellStart"/>
      <w:proofErr w:type="gramStart"/>
      <w:r w:rsidRPr="00D41120">
        <w:rPr>
          <w:rFonts w:ascii="Times New Roman" w:hAnsi="Times New Roman" w:cs="Times New Roman"/>
          <w:sz w:val="28"/>
          <w:szCs w:val="28"/>
        </w:rPr>
        <w:t>разви-тие</w:t>
      </w:r>
      <w:proofErr w:type="spellEnd"/>
      <w:proofErr w:type="gramEnd"/>
      <w:r w:rsidRPr="00D41120">
        <w:rPr>
          <w:rFonts w:ascii="Times New Roman" w:hAnsi="Times New Roman" w:cs="Times New Roman"/>
          <w:sz w:val="28"/>
          <w:szCs w:val="28"/>
        </w:rPr>
        <w:t xml:space="preserve"> дружеских отношений между народами;</w:t>
      </w:r>
    </w:p>
    <w:p w:rsidR="00D41120" w:rsidRPr="00D41120" w:rsidRDefault="00D41120" w:rsidP="00D41120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41120">
        <w:rPr>
          <w:rFonts w:ascii="Times New Roman" w:hAnsi="Times New Roman" w:cs="Times New Roman"/>
          <w:sz w:val="28"/>
          <w:szCs w:val="28"/>
        </w:rPr>
        <w:t>активное противодействие пропаганде образцов массовой культуры, основанной на культе насилия, искажению и фальсификации истории Отечества.</w:t>
      </w:r>
    </w:p>
    <w:p w:rsidR="00D41120" w:rsidRPr="00D41120" w:rsidRDefault="00D41120" w:rsidP="00D4112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41120"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Pr="00D41120">
        <w:rPr>
          <w:rFonts w:ascii="Times New Roman" w:hAnsi="Times New Roman" w:cs="Times New Roman"/>
          <w:sz w:val="28"/>
          <w:szCs w:val="28"/>
          <w:u w:val="single"/>
        </w:rPr>
        <w:t>принципами</w:t>
      </w:r>
      <w:r w:rsidRPr="00D41120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должны стать: </w:t>
      </w:r>
    </w:p>
    <w:p w:rsidR="00D41120" w:rsidRPr="00D41120" w:rsidRDefault="00D41120" w:rsidP="00D41120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41120">
        <w:rPr>
          <w:rFonts w:ascii="Times New Roman" w:hAnsi="Times New Roman" w:cs="Times New Roman"/>
          <w:sz w:val="28"/>
          <w:szCs w:val="28"/>
        </w:rPr>
        <w:t>системность и организованность;</w:t>
      </w:r>
    </w:p>
    <w:p w:rsidR="00D41120" w:rsidRPr="00D41120" w:rsidRDefault="00D41120" w:rsidP="00D41120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41120">
        <w:rPr>
          <w:rFonts w:ascii="Times New Roman" w:hAnsi="Times New Roman" w:cs="Times New Roman"/>
          <w:sz w:val="28"/>
          <w:szCs w:val="28"/>
        </w:rPr>
        <w:t xml:space="preserve">адресный подход с учётом возрастных, профессиональных, </w:t>
      </w:r>
      <w:proofErr w:type="spellStart"/>
      <w:proofErr w:type="gramStart"/>
      <w:r w:rsidRPr="00D41120">
        <w:rPr>
          <w:rFonts w:ascii="Times New Roman" w:hAnsi="Times New Roman" w:cs="Times New Roman"/>
          <w:sz w:val="28"/>
          <w:szCs w:val="28"/>
        </w:rPr>
        <w:t>социаль-ных</w:t>
      </w:r>
      <w:proofErr w:type="spellEnd"/>
      <w:proofErr w:type="gramEnd"/>
      <w:r w:rsidRPr="00D41120">
        <w:rPr>
          <w:rFonts w:ascii="Times New Roman" w:hAnsi="Times New Roman" w:cs="Times New Roman"/>
          <w:sz w:val="28"/>
          <w:szCs w:val="28"/>
        </w:rPr>
        <w:t>, национальных и других факторов;</w:t>
      </w:r>
    </w:p>
    <w:p w:rsidR="00D41120" w:rsidRPr="00D41120" w:rsidRDefault="00D41120" w:rsidP="00D41120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41120">
        <w:rPr>
          <w:rFonts w:ascii="Times New Roman" w:hAnsi="Times New Roman" w:cs="Times New Roman"/>
          <w:sz w:val="28"/>
          <w:szCs w:val="28"/>
        </w:rPr>
        <w:t>активность и наступательный характер;</w:t>
      </w:r>
    </w:p>
    <w:p w:rsidR="00D41120" w:rsidRPr="00D41120" w:rsidRDefault="00D41120" w:rsidP="00D41120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41120">
        <w:rPr>
          <w:rFonts w:ascii="Times New Roman" w:hAnsi="Times New Roman" w:cs="Times New Roman"/>
          <w:sz w:val="28"/>
          <w:szCs w:val="28"/>
        </w:rPr>
        <w:t>комплексность;</w:t>
      </w:r>
    </w:p>
    <w:p w:rsidR="00D41120" w:rsidRPr="00D41120" w:rsidRDefault="00D41120" w:rsidP="00D41120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41120">
        <w:rPr>
          <w:rFonts w:ascii="Times New Roman" w:hAnsi="Times New Roman" w:cs="Times New Roman"/>
          <w:sz w:val="28"/>
          <w:szCs w:val="28"/>
        </w:rPr>
        <w:t>преемственность, опора на опыт прошлых поколений;</w:t>
      </w:r>
    </w:p>
    <w:p w:rsidR="00D41120" w:rsidRPr="00D41120" w:rsidRDefault="00D41120" w:rsidP="00D41120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41120">
        <w:rPr>
          <w:rFonts w:ascii="Times New Roman" w:hAnsi="Times New Roman" w:cs="Times New Roman"/>
          <w:sz w:val="28"/>
          <w:szCs w:val="28"/>
        </w:rPr>
        <w:t xml:space="preserve">учёт региональных условий и т.д.  </w:t>
      </w:r>
    </w:p>
    <w:p w:rsidR="00D41120" w:rsidRPr="00D41120" w:rsidRDefault="00D41120" w:rsidP="00D4112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D41120" w:rsidRPr="00D41120" w:rsidRDefault="00D41120" w:rsidP="00D41120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1120">
        <w:rPr>
          <w:rFonts w:ascii="Times New Roman" w:hAnsi="Times New Roman" w:cs="Times New Roman"/>
          <w:sz w:val="28"/>
          <w:szCs w:val="28"/>
          <w:u w:val="single"/>
        </w:rPr>
        <w:t xml:space="preserve">Структура военно-патриотического воспитания </w:t>
      </w:r>
    </w:p>
    <w:p w:rsidR="00D41120" w:rsidRPr="00D41120" w:rsidRDefault="00D41120" w:rsidP="00D411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1120" w:rsidRPr="00A120AA" w:rsidRDefault="00D41120" w:rsidP="00D41120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20A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2CAD052" wp14:editId="09A6A4B9">
            <wp:extent cx="5873115" cy="2940491"/>
            <wp:effectExtent l="0" t="57150" r="0" b="88900"/>
            <wp:docPr id="3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41120" w:rsidRPr="00A120AA" w:rsidRDefault="00D41120" w:rsidP="00D4112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1120" w:rsidRPr="00D41120" w:rsidRDefault="00D41120" w:rsidP="00D41120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1120">
        <w:rPr>
          <w:rFonts w:ascii="Times New Roman" w:hAnsi="Times New Roman" w:cs="Times New Roman"/>
          <w:sz w:val="28"/>
          <w:szCs w:val="28"/>
          <w:u w:val="single"/>
        </w:rPr>
        <w:t xml:space="preserve">План  организации мероприятий военно-патриотического воспитания </w:t>
      </w:r>
    </w:p>
    <w:p w:rsidR="00D41120" w:rsidRPr="00D41120" w:rsidRDefault="00D41120" w:rsidP="00D41120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552"/>
        <w:gridCol w:w="2268"/>
      </w:tblGrid>
      <w:tr w:rsidR="00D41120" w:rsidRPr="00D41120" w:rsidTr="001567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Проводимое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D41120" w:rsidRPr="00D41120" w:rsidTr="001567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Урок мужества ко дню защитника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41120" w:rsidRPr="00D41120" w:rsidTr="001567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9A58D9" w:rsidP="0015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«Песни воен</w:t>
            </w:r>
            <w:r w:rsidR="00D41120" w:rsidRPr="00D41120">
              <w:rPr>
                <w:rFonts w:ascii="Times New Roman" w:hAnsi="Times New Roman" w:cs="Times New Roman"/>
                <w:sz w:val="28"/>
                <w:szCs w:val="28"/>
              </w:rPr>
              <w:t>ных лет», посвященного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</w:t>
            </w:r>
            <w:r w:rsidR="00D41120" w:rsidRPr="00D41120">
              <w:rPr>
                <w:rFonts w:ascii="Times New Roman" w:hAnsi="Times New Roman" w:cs="Times New Roman"/>
                <w:sz w:val="28"/>
                <w:szCs w:val="28"/>
              </w:rPr>
              <w:t>кой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41120" w:rsidRPr="00D41120" w:rsidTr="001567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Конкурс газетных плакатов, посвященных Дню Великой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41120" w:rsidRPr="00D41120" w:rsidTr="001567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Урок мужества ко дню Великой поб</w:t>
            </w:r>
            <w:r w:rsidR="009A58D9">
              <w:rPr>
                <w:rFonts w:ascii="Times New Roman" w:hAnsi="Times New Roman" w:cs="Times New Roman"/>
                <w:sz w:val="28"/>
                <w:szCs w:val="28"/>
              </w:rPr>
              <w:t xml:space="preserve">еды «Памяти </w:t>
            </w:r>
            <w:proofErr w:type="gramStart"/>
            <w:r w:rsidR="009A58D9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="009A58D9">
              <w:rPr>
                <w:rFonts w:ascii="Times New Roman" w:hAnsi="Times New Roman" w:cs="Times New Roman"/>
                <w:sz w:val="28"/>
                <w:szCs w:val="28"/>
              </w:rPr>
              <w:t xml:space="preserve"> будьте досто</w:t>
            </w: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йны!»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41120" w:rsidRPr="00D41120" w:rsidTr="001567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Участие в «Параде трех поколений»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D41120" w:rsidRPr="00D41120" w:rsidTr="001567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концерте «День победы!»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D41120" w:rsidRPr="00D41120" w:rsidTr="001567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9A58D9">
              <w:rPr>
                <w:rFonts w:ascii="Times New Roman" w:hAnsi="Times New Roman" w:cs="Times New Roman"/>
                <w:sz w:val="28"/>
                <w:szCs w:val="28"/>
              </w:rPr>
              <w:t>инская служба – особый вид деят</w:t>
            </w: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ельности человека. Традиции ВС. ВС на современном этапе развития общества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Встреча со специалистами Военкомата г. Елизово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D41120" w:rsidRPr="00D41120" w:rsidTr="001567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музеев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D41120" w:rsidRPr="00D41120" w:rsidTr="001567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«Подвиги, каких доныне не </w:t>
            </w:r>
            <w:proofErr w:type="spellStart"/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видали</w:t>
            </w:r>
            <w:proofErr w:type="spellEnd"/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Руководитель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0" w:rsidRPr="00D41120" w:rsidRDefault="00D41120" w:rsidP="001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20">
              <w:rPr>
                <w:rFonts w:ascii="Times New Roman" w:hAnsi="Times New Roman" w:cs="Times New Roman"/>
                <w:sz w:val="28"/>
                <w:szCs w:val="28"/>
              </w:rPr>
              <w:t>до 01.05.2015г.</w:t>
            </w:r>
          </w:p>
        </w:tc>
      </w:tr>
    </w:tbl>
    <w:p w:rsidR="00A02C7C" w:rsidRDefault="00A02C7C" w:rsidP="00607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BD0" w:rsidRPr="00607BD0" w:rsidRDefault="00607BD0" w:rsidP="00A02C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4.4 </w:t>
      </w:r>
      <w:proofErr w:type="spellStart"/>
      <w:r w:rsidRPr="00607BD0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607BD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</w:t>
      </w:r>
    </w:p>
    <w:p w:rsidR="00D41120" w:rsidRPr="00607BD0" w:rsidRDefault="00607BD0" w:rsidP="00607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Реализация данного направления шла согласно запланированным мероприятиям. </w:t>
      </w:r>
      <w:proofErr w:type="gramStart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В январе оформлен информационная страничка в справочнике «Куда пойти учиться 2016», оформлен стенд «Приемная комиссия 2016 год», оформлены и изданы буклеты по рекламе профессий «Автомеханик в марте 2016 года, разработана и презентована презентация о деятельности филиала КГПОБУ «Камчатский сельскохозяйственный техникум и условиях приема на 2016 год, и презентовано в школах с. </w:t>
      </w:r>
      <w:r w:rsidRPr="004F7B6B">
        <w:rPr>
          <w:rFonts w:ascii="Times New Roman" w:eastAsia="Times New Roman" w:hAnsi="Times New Roman" w:cs="Times New Roman"/>
          <w:sz w:val="28"/>
          <w:szCs w:val="28"/>
        </w:rPr>
        <w:lastRenderedPageBreak/>
        <w:t>Мильково, в апреле-мае 2016 года, проведена агитационная работа с</w:t>
      </w:r>
      <w:proofErr w:type="gram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7B6B">
        <w:rPr>
          <w:rFonts w:ascii="Times New Roman" w:eastAsia="Times New Roman" w:hAnsi="Times New Roman" w:cs="Times New Roman"/>
          <w:sz w:val="28"/>
          <w:szCs w:val="28"/>
        </w:rPr>
        <w:t>учащимися МСОШ № 1 и МСОШ № 2, а также принятие участие в мини-ярмарке учебных мест в мае 2016 года, организовано и проведен конкурс профессионального мастерства по профессии «Продавец, контролер-кассир» в апреле 2016 года, шла работа по оформлению кабинетов и главного входа, фойе филиала техникума к мероприятию «День открытых дверей 2016, проведенного 19 мая 2016 года.</w:t>
      </w:r>
      <w:proofErr w:type="gram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7B6B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 работа организована соц. педагогом при взаимодействии с </w:t>
      </w:r>
      <w:proofErr w:type="spellStart"/>
      <w:r w:rsidRPr="004F7B6B">
        <w:rPr>
          <w:rFonts w:ascii="Times New Roman" w:eastAsia="Times New Roman" w:hAnsi="Times New Roman" w:cs="Times New Roman"/>
          <w:sz w:val="28"/>
          <w:szCs w:val="28"/>
        </w:rPr>
        <w:t>тьютором</w:t>
      </w:r>
      <w:proofErr w:type="spellEnd"/>
      <w:r w:rsidRPr="004F7B6B">
        <w:rPr>
          <w:rFonts w:ascii="Times New Roman" w:eastAsia="Times New Roman" w:hAnsi="Times New Roman" w:cs="Times New Roman"/>
          <w:sz w:val="28"/>
          <w:szCs w:val="28"/>
        </w:rPr>
        <w:t xml:space="preserve">, мастерами </w:t>
      </w:r>
      <w:proofErr w:type="gramStart"/>
      <w:r w:rsidRPr="004F7B6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F7B6B">
        <w:rPr>
          <w:rFonts w:ascii="Times New Roman" w:eastAsia="Times New Roman" w:hAnsi="Times New Roman" w:cs="Times New Roman"/>
          <w:sz w:val="28"/>
          <w:szCs w:val="28"/>
        </w:rPr>
        <w:t>/о, зав. учебным отделом.</w:t>
      </w:r>
    </w:p>
    <w:p w:rsidR="006743D5" w:rsidRPr="006743D5" w:rsidRDefault="006743D5" w:rsidP="006743D5">
      <w:pPr>
        <w:pStyle w:val="a6"/>
        <w:ind w:left="0"/>
        <w:rPr>
          <w:rFonts w:ascii="Times New Roman" w:hAnsi="Times New Roman"/>
          <w:i w:val="0"/>
          <w:szCs w:val="28"/>
        </w:rPr>
      </w:pPr>
    </w:p>
    <w:p w:rsidR="00597537" w:rsidRPr="002100B1" w:rsidRDefault="00597537" w:rsidP="00597537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100B1">
        <w:rPr>
          <w:b/>
          <w:color w:val="000000"/>
          <w:sz w:val="28"/>
          <w:szCs w:val="28"/>
        </w:rPr>
        <w:t>5. Качество подготовки специалистов</w:t>
      </w:r>
    </w:p>
    <w:p w:rsidR="00597537" w:rsidRPr="002100B1" w:rsidRDefault="00597537" w:rsidP="00597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B1">
        <w:rPr>
          <w:rFonts w:ascii="Times New Roman" w:hAnsi="Times New Roman" w:cs="Times New Roman"/>
          <w:b/>
          <w:sz w:val="28"/>
          <w:szCs w:val="28"/>
        </w:rPr>
        <w:t>5.1. Характеристика системы управления качеством образования</w:t>
      </w:r>
    </w:p>
    <w:p w:rsidR="00597537" w:rsidRPr="002100B1" w:rsidRDefault="00597537" w:rsidP="0059753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2100B1">
        <w:rPr>
          <w:color w:val="000000"/>
          <w:sz w:val="28"/>
          <w:szCs w:val="28"/>
        </w:rPr>
        <w:tab/>
        <w:t xml:space="preserve">Приемная комиссия </w:t>
      </w:r>
      <w:r w:rsidR="00AB7440">
        <w:rPr>
          <w:color w:val="000000"/>
          <w:sz w:val="28"/>
          <w:szCs w:val="28"/>
        </w:rPr>
        <w:t xml:space="preserve">Филиала </w:t>
      </w:r>
      <w:r w:rsidRPr="002100B1">
        <w:rPr>
          <w:color w:val="000000"/>
          <w:sz w:val="28"/>
          <w:szCs w:val="28"/>
        </w:rPr>
        <w:t xml:space="preserve">техникума строит свою работу в соответствии со следующими документами, регламентирующими прием в образовательное учреждение: </w:t>
      </w:r>
    </w:p>
    <w:p w:rsidR="00597537" w:rsidRPr="002100B1" w:rsidRDefault="00597537" w:rsidP="004C52F7">
      <w:pPr>
        <w:pStyle w:val="a7"/>
        <w:numPr>
          <w:ilvl w:val="0"/>
          <w:numId w:val="4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100B1">
        <w:rPr>
          <w:color w:val="000000"/>
          <w:sz w:val="28"/>
          <w:szCs w:val="28"/>
        </w:rPr>
        <w:t xml:space="preserve">Порядок приема граждан в государственные образовательные </w:t>
      </w:r>
      <w:proofErr w:type="spellStart"/>
      <w:proofErr w:type="gramStart"/>
      <w:r w:rsidRPr="002100B1">
        <w:rPr>
          <w:color w:val="000000"/>
          <w:sz w:val="28"/>
          <w:szCs w:val="28"/>
        </w:rPr>
        <w:t>учрежде-ния</w:t>
      </w:r>
      <w:proofErr w:type="spellEnd"/>
      <w:proofErr w:type="gramEnd"/>
      <w:r w:rsidRPr="002100B1">
        <w:rPr>
          <w:color w:val="000000"/>
          <w:sz w:val="28"/>
          <w:szCs w:val="28"/>
        </w:rPr>
        <w:t xml:space="preserve"> среднего профессионального образования; </w:t>
      </w:r>
    </w:p>
    <w:p w:rsidR="00597537" w:rsidRPr="002100B1" w:rsidRDefault="00597537" w:rsidP="004C52F7">
      <w:pPr>
        <w:pStyle w:val="a7"/>
        <w:numPr>
          <w:ilvl w:val="0"/>
          <w:numId w:val="4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100B1">
        <w:rPr>
          <w:color w:val="000000"/>
          <w:sz w:val="28"/>
          <w:szCs w:val="28"/>
        </w:rPr>
        <w:t xml:space="preserve">Правила приема в </w:t>
      </w:r>
      <w:r w:rsidR="00BC6949">
        <w:rPr>
          <w:color w:val="000000"/>
          <w:sz w:val="28"/>
          <w:szCs w:val="28"/>
        </w:rPr>
        <w:t xml:space="preserve">Филиал </w:t>
      </w:r>
      <w:r w:rsidRPr="002100B1">
        <w:rPr>
          <w:sz w:val="28"/>
          <w:szCs w:val="28"/>
        </w:rPr>
        <w:t>краево</w:t>
      </w:r>
      <w:r w:rsidR="00BC6949">
        <w:rPr>
          <w:sz w:val="28"/>
          <w:szCs w:val="28"/>
        </w:rPr>
        <w:t xml:space="preserve">го </w:t>
      </w:r>
      <w:r w:rsidRPr="002100B1">
        <w:rPr>
          <w:sz w:val="28"/>
          <w:szCs w:val="28"/>
        </w:rPr>
        <w:t>государственно</w:t>
      </w:r>
      <w:r w:rsidR="00BC6949">
        <w:rPr>
          <w:sz w:val="28"/>
          <w:szCs w:val="28"/>
        </w:rPr>
        <w:t xml:space="preserve">го </w:t>
      </w:r>
      <w:r w:rsidRPr="002100B1">
        <w:rPr>
          <w:sz w:val="28"/>
          <w:szCs w:val="28"/>
        </w:rPr>
        <w:t xml:space="preserve"> профессионально</w:t>
      </w:r>
      <w:r w:rsidR="00BC6949">
        <w:rPr>
          <w:sz w:val="28"/>
          <w:szCs w:val="28"/>
        </w:rPr>
        <w:t>го образо</w:t>
      </w:r>
      <w:r w:rsidRPr="002100B1">
        <w:rPr>
          <w:sz w:val="28"/>
          <w:szCs w:val="28"/>
        </w:rPr>
        <w:t>вательно</w:t>
      </w:r>
      <w:r w:rsidR="00BC6949">
        <w:rPr>
          <w:sz w:val="28"/>
          <w:szCs w:val="28"/>
        </w:rPr>
        <w:t>го</w:t>
      </w:r>
      <w:r w:rsidRPr="002100B1">
        <w:rPr>
          <w:sz w:val="28"/>
          <w:szCs w:val="28"/>
        </w:rPr>
        <w:t xml:space="preserve"> бюджетно</w:t>
      </w:r>
      <w:r w:rsidR="00BC6949">
        <w:rPr>
          <w:sz w:val="28"/>
          <w:szCs w:val="28"/>
        </w:rPr>
        <w:t>го</w:t>
      </w:r>
      <w:r w:rsidRPr="002100B1">
        <w:rPr>
          <w:sz w:val="28"/>
          <w:szCs w:val="28"/>
        </w:rPr>
        <w:t xml:space="preserve"> учреждени</w:t>
      </w:r>
      <w:r w:rsidR="00BC6949">
        <w:rPr>
          <w:sz w:val="28"/>
          <w:szCs w:val="28"/>
        </w:rPr>
        <w:t>я</w:t>
      </w:r>
      <w:r w:rsidRPr="002100B1">
        <w:rPr>
          <w:sz w:val="28"/>
          <w:szCs w:val="28"/>
        </w:rPr>
        <w:t xml:space="preserve"> "Камчатский сельскохозяйственный техникум" </w:t>
      </w:r>
      <w:r w:rsidRPr="002100B1">
        <w:rPr>
          <w:color w:val="000000"/>
          <w:sz w:val="28"/>
          <w:szCs w:val="28"/>
        </w:rPr>
        <w:t xml:space="preserve">(обновляется ежегодно); </w:t>
      </w:r>
    </w:p>
    <w:p w:rsidR="00597537" w:rsidRPr="002100B1" w:rsidRDefault="00597537" w:rsidP="004C52F7">
      <w:pPr>
        <w:pStyle w:val="a7"/>
        <w:numPr>
          <w:ilvl w:val="0"/>
          <w:numId w:val="4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100B1">
        <w:rPr>
          <w:color w:val="000000"/>
          <w:sz w:val="28"/>
          <w:szCs w:val="28"/>
        </w:rPr>
        <w:t xml:space="preserve">Положение о приемной комиссии </w:t>
      </w:r>
      <w:r w:rsidR="00C346ED">
        <w:rPr>
          <w:color w:val="000000"/>
          <w:sz w:val="28"/>
          <w:szCs w:val="28"/>
        </w:rPr>
        <w:t xml:space="preserve">Филиала </w:t>
      </w:r>
      <w:r w:rsidRPr="002100B1">
        <w:rPr>
          <w:sz w:val="28"/>
          <w:szCs w:val="28"/>
        </w:rPr>
        <w:t>к</w:t>
      </w:r>
      <w:r w:rsidR="00C346ED">
        <w:rPr>
          <w:sz w:val="28"/>
          <w:szCs w:val="28"/>
        </w:rPr>
        <w:t>раевого государственного профес</w:t>
      </w:r>
      <w:r w:rsidRPr="002100B1">
        <w:rPr>
          <w:sz w:val="28"/>
          <w:szCs w:val="28"/>
        </w:rPr>
        <w:t>сионального образовательного бюджетного учреждения "Камчатский сельскохозяйственный техникум".</w:t>
      </w:r>
    </w:p>
    <w:p w:rsidR="00597537" w:rsidRPr="002100B1" w:rsidRDefault="00597537" w:rsidP="0059753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2100B1">
        <w:rPr>
          <w:color w:val="000000"/>
          <w:sz w:val="28"/>
          <w:szCs w:val="28"/>
        </w:rPr>
        <w:tab/>
        <w:t xml:space="preserve">Ежегодно приказом директора техникума формируется состав </w:t>
      </w:r>
      <w:proofErr w:type="gramStart"/>
      <w:r w:rsidRPr="002100B1">
        <w:rPr>
          <w:color w:val="000000"/>
          <w:sz w:val="28"/>
          <w:szCs w:val="28"/>
        </w:rPr>
        <w:t>прием-ной</w:t>
      </w:r>
      <w:proofErr w:type="gramEnd"/>
      <w:r w:rsidRPr="002100B1">
        <w:rPr>
          <w:color w:val="000000"/>
          <w:sz w:val="28"/>
          <w:szCs w:val="28"/>
        </w:rPr>
        <w:t xml:space="preserve"> комиссии на период приема документов</w:t>
      </w:r>
      <w:r w:rsidR="0048510F">
        <w:rPr>
          <w:color w:val="000000"/>
          <w:sz w:val="28"/>
          <w:szCs w:val="28"/>
        </w:rPr>
        <w:t xml:space="preserve"> в филиал техникума</w:t>
      </w:r>
      <w:r w:rsidR="00911244">
        <w:rPr>
          <w:color w:val="000000"/>
          <w:sz w:val="28"/>
          <w:szCs w:val="28"/>
        </w:rPr>
        <w:t>. Прием в техникум осуществля</w:t>
      </w:r>
      <w:r w:rsidRPr="002100B1">
        <w:rPr>
          <w:color w:val="000000"/>
          <w:sz w:val="28"/>
          <w:szCs w:val="28"/>
        </w:rPr>
        <w:t xml:space="preserve">ется без экзаменов на общедоступной основе. Основными направлениями приемной комиссии  традиционно являются: </w:t>
      </w:r>
      <w:proofErr w:type="spellStart"/>
      <w:r w:rsidRPr="002100B1">
        <w:rPr>
          <w:color w:val="000000"/>
          <w:sz w:val="28"/>
          <w:szCs w:val="28"/>
        </w:rPr>
        <w:t>профориентационная</w:t>
      </w:r>
      <w:proofErr w:type="spellEnd"/>
      <w:r w:rsidRPr="002100B1">
        <w:rPr>
          <w:color w:val="000000"/>
          <w:sz w:val="28"/>
          <w:szCs w:val="28"/>
        </w:rPr>
        <w:t xml:space="preserve"> работа в школах </w:t>
      </w:r>
      <w:proofErr w:type="spellStart"/>
      <w:r w:rsidR="00911244">
        <w:rPr>
          <w:color w:val="000000"/>
          <w:sz w:val="28"/>
          <w:szCs w:val="28"/>
        </w:rPr>
        <w:t>Мильковского</w:t>
      </w:r>
      <w:proofErr w:type="spellEnd"/>
      <w:r w:rsidR="00911244">
        <w:rPr>
          <w:color w:val="000000"/>
          <w:sz w:val="28"/>
          <w:szCs w:val="28"/>
        </w:rPr>
        <w:t xml:space="preserve"> района</w:t>
      </w:r>
      <w:r w:rsidRPr="002100B1">
        <w:rPr>
          <w:color w:val="000000"/>
          <w:sz w:val="28"/>
          <w:szCs w:val="28"/>
        </w:rPr>
        <w:t>, проведение Дн</w:t>
      </w:r>
      <w:r w:rsidR="00911244">
        <w:rPr>
          <w:color w:val="000000"/>
          <w:sz w:val="28"/>
          <w:szCs w:val="28"/>
        </w:rPr>
        <w:t>я</w:t>
      </w:r>
      <w:r w:rsidRPr="002100B1">
        <w:rPr>
          <w:color w:val="000000"/>
          <w:sz w:val="28"/>
          <w:szCs w:val="28"/>
        </w:rPr>
        <w:t xml:space="preserve"> открытых дверей; размещени</w:t>
      </w:r>
      <w:r w:rsidR="00911244">
        <w:rPr>
          <w:color w:val="000000"/>
          <w:sz w:val="28"/>
          <w:szCs w:val="28"/>
        </w:rPr>
        <w:t>е информации о техникуме в СМИ.</w:t>
      </w:r>
    </w:p>
    <w:p w:rsidR="00597537" w:rsidRPr="002100B1" w:rsidRDefault="00597537" w:rsidP="00597537">
      <w:pPr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ab/>
        <w:t xml:space="preserve">Качество подготовки выпускников является важнейшей категорией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537" w:rsidRPr="002100B1" w:rsidRDefault="00597537" w:rsidP="00597537">
      <w:pPr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, поэтому поддержание качества подготовки  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спе-циалистов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 является приоритетной задачей </w:t>
      </w:r>
      <w:r w:rsidR="00A844EC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2100B1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2100B1">
        <w:rPr>
          <w:rFonts w:ascii="Times New Roman" w:hAnsi="Times New Roman" w:cs="Times New Roman"/>
          <w:sz w:val="28"/>
          <w:szCs w:val="28"/>
        </w:rPr>
        <w:t>. Для осуществления  внут</w:t>
      </w:r>
      <w:r w:rsidR="00DD04F1">
        <w:rPr>
          <w:rFonts w:ascii="Times New Roman" w:hAnsi="Times New Roman" w:cs="Times New Roman"/>
          <w:sz w:val="28"/>
          <w:szCs w:val="28"/>
        </w:rPr>
        <w:t>реннего</w:t>
      </w:r>
      <w:r w:rsidRPr="002100B1">
        <w:rPr>
          <w:rFonts w:ascii="Times New Roman" w:hAnsi="Times New Roman" w:cs="Times New Roman"/>
          <w:sz w:val="28"/>
          <w:szCs w:val="28"/>
        </w:rPr>
        <w:t xml:space="preserve"> контроля за качеством</w:t>
      </w:r>
      <w:r w:rsidR="00DD04F1">
        <w:rPr>
          <w:rFonts w:ascii="Times New Roman" w:hAnsi="Times New Roman" w:cs="Times New Roman"/>
          <w:sz w:val="28"/>
          <w:szCs w:val="28"/>
        </w:rPr>
        <w:t xml:space="preserve"> подготовки специалистов,  изда</w:t>
      </w:r>
      <w:r w:rsidRPr="002100B1">
        <w:rPr>
          <w:rFonts w:ascii="Times New Roman" w:hAnsi="Times New Roman" w:cs="Times New Roman"/>
          <w:sz w:val="28"/>
          <w:szCs w:val="28"/>
        </w:rPr>
        <w:t>ются приказы директора, в которых опред</w:t>
      </w:r>
      <w:r w:rsidR="00DD04F1">
        <w:rPr>
          <w:rFonts w:ascii="Times New Roman" w:hAnsi="Times New Roman" w:cs="Times New Roman"/>
          <w:sz w:val="28"/>
          <w:szCs w:val="28"/>
        </w:rPr>
        <w:t>еляются объекты контроля и  уча</w:t>
      </w:r>
      <w:r w:rsidRPr="002100B1">
        <w:rPr>
          <w:rFonts w:ascii="Times New Roman" w:hAnsi="Times New Roman" w:cs="Times New Roman"/>
          <w:sz w:val="28"/>
          <w:szCs w:val="28"/>
        </w:rPr>
        <w:t xml:space="preserve">стники контроля, это </w:t>
      </w:r>
      <w:r w:rsidR="00957D2D">
        <w:rPr>
          <w:rFonts w:ascii="Times New Roman" w:hAnsi="Times New Roman" w:cs="Times New Roman"/>
          <w:sz w:val="28"/>
          <w:szCs w:val="28"/>
        </w:rPr>
        <w:t>заведующая отделом</w:t>
      </w:r>
      <w:r w:rsidRPr="002100B1">
        <w:rPr>
          <w:rFonts w:ascii="Times New Roman" w:hAnsi="Times New Roman" w:cs="Times New Roman"/>
          <w:sz w:val="28"/>
          <w:szCs w:val="28"/>
        </w:rPr>
        <w:t xml:space="preserve">,  </w:t>
      </w:r>
      <w:r w:rsidR="00957D2D">
        <w:rPr>
          <w:rFonts w:ascii="Times New Roman" w:hAnsi="Times New Roman" w:cs="Times New Roman"/>
          <w:sz w:val="28"/>
          <w:szCs w:val="28"/>
        </w:rPr>
        <w:t xml:space="preserve">мастера </w:t>
      </w:r>
      <w:proofErr w:type="gramStart"/>
      <w:r w:rsidR="00957D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7D2D">
        <w:rPr>
          <w:rFonts w:ascii="Times New Roman" w:hAnsi="Times New Roman" w:cs="Times New Roman"/>
          <w:sz w:val="28"/>
          <w:szCs w:val="28"/>
        </w:rPr>
        <w:t>\о, преподаватели.</w:t>
      </w:r>
      <w:r w:rsidRPr="002100B1">
        <w:rPr>
          <w:rFonts w:ascii="Times New Roman" w:hAnsi="Times New Roman" w:cs="Times New Roman"/>
          <w:sz w:val="28"/>
          <w:szCs w:val="28"/>
        </w:rPr>
        <w:t xml:space="preserve"> При  организации контрольных мероприятий учитывается ряд  фундаментальных требований:  плановость</w:t>
      </w:r>
      <w:r w:rsidR="007357C7">
        <w:rPr>
          <w:rFonts w:ascii="Times New Roman" w:hAnsi="Times New Roman" w:cs="Times New Roman"/>
          <w:sz w:val="28"/>
          <w:szCs w:val="28"/>
        </w:rPr>
        <w:t>, целенаправленность, системати</w:t>
      </w:r>
      <w:r w:rsidRPr="002100B1">
        <w:rPr>
          <w:rFonts w:ascii="Times New Roman" w:hAnsi="Times New Roman" w:cs="Times New Roman"/>
          <w:sz w:val="28"/>
          <w:szCs w:val="28"/>
        </w:rPr>
        <w:t>чность, полнота, объективность, рац</w:t>
      </w:r>
      <w:r w:rsidR="007357C7">
        <w:rPr>
          <w:rFonts w:ascii="Times New Roman" w:hAnsi="Times New Roman" w:cs="Times New Roman"/>
          <w:sz w:val="28"/>
          <w:szCs w:val="28"/>
        </w:rPr>
        <w:t xml:space="preserve">иональность. В  локальных актах, </w:t>
      </w:r>
      <w:r w:rsidRPr="002100B1">
        <w:rPr>
          <w:rFonts w:ascii="Times New Roman" w:hAnsi="Times New Roman" w:cs="Times New Roman"/>
          <w:sz w:val="28"/>
          <w:szCs w:val="28"/>
        </w:rPr>
        <w:t xml:space="preserve">регламентирующих образовательный процесс, отражен порядок учета  успеваемости, ведения соответствующей документации преподавателями,  порядок  повторной  сдачи  зачетов  и  </w:t>
      </w:r>
      <w:r w:rsidRPr="002100B1">
        <w:rPr>
          <w:rFonts w:ascii="Times New Roman" w:hAnsi="Times New Roman" w:cs="Times New Roman"/>
          <w:sz w:val="28"/>
          <w:szCs w:val="28"/>
        </w:rPr>
        <w:lastRenderedPageBreak/>
        <w:t>экз</w:t>
      </w:r>
      <w:r w:rsidR="005B74AD">
        <w:rPr>
          <w:rFonts w:ascii="Times New Roman" w:hAnsi="Times New Roman" w:cs="Times New Roman"/>
          <w:sz w:val="28"/>
          <w:szCs w:val="28"/>
        </w:rPr>
        <w:t>аменов,  сформулированы требова</w:t>
      </w:r>
      <w:r w:rsidRPr="002100B1">
        <w:rPr>
          <w:rFonts w:ascii="Times New Roman" w:hAnsi="Times New Roman" w:cs="Times New Roman"/>
          <w:sz w:val="28"/>
          <w:szCs w:val="28"/>
        </w:rPr>
        <w:t>ния к промежуточной аттестации обучающихся и итоговой аттест</w:t>
      </w:r>
      <w:r w:rsidR="005B74AD">
        <w:rPr>
          <w:rFonts w:ascii="Times New Roman" w:hAnsi="Times New Roman" w:cs="Times New Roman"/>
          <w:sz w:val="28"/>
          <w:szCs w:val="28"/>
        </w:rPr>
        <w:t>ации выпу</w:t>
      </w:r>
      <w:r w:rsidRPr="002100B1">
        <w:rPr>
          <w:rFonts w:ascii="Times New Roman" w:hAnsi="Times New Roman" w:cs="Times New Roman"/>
          <w:sz w:val="28"/>
          <w:szCs w:val="28"/>
        </w:rPr>
        <w:t xml:space="preserve">скников. </w:t>
      </w:r>
    </w:p>
    <w:p w:rsidR="00597537" w:rsidRPr="002100B1" w:rsidRDefault="00597537" w:rsidP="00597537">
      <w:pPr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ab/>
        <w:t xml:space="preserve">Существующая в </w:t>
      </w:r>
      <w:r w:rsidR="008624C9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2100B1">
        <w:rPr>
          <w:rFonts w:ascii="Times New Roman" w:hAnsi="Times New Roman" w:cs="Times New Roman"/>
          <w:color w:val="000000"/>
          <w:sz w:val="28"/>
          <w:szCs w:val="28"/>
        </w:rPr>
        <w:t>техникум</w:t>
      </w:r>
      <w:r w:rsidR="008624C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100B1">
        <w:rPr>
          <w:rFonts w:ascii="Times New Roman" w:hAnsi="Times New Roman" w:cs="Times New Roman"/>
          <w:sz w:val="28"/>
          <w:szCs w:val="28"/>
        </w:rPr>
        <w:t xml:space="preserve"> система контроля качества подготовки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охватывает все стороны образовательного процесса и включает следующие основные этапы. </w:t>
      </w:r>
    </w:p>
    <w:p w:rsidR="00597537" w:rsidRPr="002100B1" w:rsidRDefault="00597537" w:rsidP="00597537">
      <w:pPr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ab/>
        <w:t xml:space="preserve">Первый этап системы контроля за качеством подготовки  выпускников включает процедуру разработки основных  профессиональных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образователь-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 программ (ОПОП), соответствующих ФГОС. </w:t>
      </w:r>
    </w:p>
    <w:p w:rsidR="00597537" w:rsidRPr="002100B1" w:rsidRDefault="00597537" w:rsidP="00597537">
      <w:pPr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ab/>
        <w:t xml:space="preserve">Второй этап контроля качества подготовки выпускников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осуществляет-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комплексом мероприятий, 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проводящихся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 в течение учебного процесса.  Контроль успеваемости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делится на текущий, рубежный, итого-вый контроль.  Контроль  успеваемости учащихся и оценка их знаний,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уме-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ний</w:t>
      </w:r>
      <w:proofErr w:type="spellEnd"/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и  навыков проводится с целью определения степени достижения постав-ленной  цели обучения, получения необходимой информации для совершен-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ствования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  учебного процесса и методики проведения занятий, 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стимулирова-ния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обучающихся, а также повышения качества 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уче-бного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 материала. </w:t>
      </w:r>
    </w:p>
    <w:p w:rsidR="00597537" w:rsidRPr="002100B1" w:rsidRDefault="00597537" w:rsidP="00597537">
      <w:pPr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ab/>
        <w:t xml:space="preserve">Текущий контроль проводится  с целью определения в ходе учебных занятий  степени усвоения учебного материала, своевременного вскрытия  недостатков  в  подготовке обучающихся и принятии мер по </w:t>
      </w:r>
      <w:proofErr w:type="spellStart"/>
      <w:proofErr w:type="gramStart"/>
      <w:r w:rsidRPr="002100B1">
        <w:rPr>
          <w:rFonts w:ascii="Times New Roman" w:hAnsi="Times New Roman" w:cs="Times New Roman"/>
          <w:sz w:val="28"/>
          <w:szCs w:val="28"/>
        </w:rPr>
        <w:t>совершенствова-нию</w:t>
      </w:r>
      <w:proofErr w:type="spellEnd"/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работы обучающихся в ходе занятий и оказания им индивидуальной 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по-мощи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. К текущему контролю относится, прежде всего, проверка знаний,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уме-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ний</w:t>
      </w:r>
      <w:proofErr w:type="spellEnd"/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и навыков обучающихся на повседневных занятиях. Здесь проведение оперативных 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корректирущих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 мероприятий ложится на преподавателей и 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мас-теров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 производственного обучения, что подчеркивает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исключительную</w:t>
      </w:r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важ-ность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 участия каждого сотрудника </w:t>
      </w:r>
      <w:r w:rsidR="00194569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2100B1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2100B1">
        <w:rPr>
          <w:rFonts w:ascii="Times New Roman" w:hAnsi="Times New Roman" w:cs="Times New Roman"/>
          <w:sz w:val="28"/>
          <w:szCs w:val="28"/>
        </w:rPr>
        <w:t xml:space="preserve"> в создании системы контроля качества образования.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Формы  контроля з</w:t>
      </w:r>
      <w:r w:rsidR="00194569">
        <w:rPr>
          <w:rFonts w:ascii="Times New Roman" w:hAnsi="Times New Roman" w:cs="Times New Roman"/>
          <w:sz w:val="28"/>
          <w:szCs w:val="28"/>
        </w:rPr>
        <w:t>наний и умений обучающихся опре</w:t>
      </w:r>
      <w:r w:rsidRPr="002100B1">
        <w:rPr>
          <w:rFonts w:ascii="Times New Roman" w:hAnsi="Times New Roman" w:cs="Times New Roman"/>
          <w:sz w:val="28"/>
          <w:szCs w:val="28"/>
        </w:rPr>
        <w:t>делены в зависимости от целого ряда фак</w:t>
      </w:r>
      <w:r w:rsidR="00194569">
        <w:rPr>
          <w:rFonts w:ascii="Times New Roman" w:hAnsi="Times New Roman" w:cs="Times New Roman"/>
          <w:sz w:val="28"/>
          <w:szCs w:val="28"/>
        </w:rPr>
        <w:t>торов: от требований ФГОС, обра</w:t>
      </w:r>
      <w:r w:rsidRPr="002100B1">
        <w:rPr>
          <w:rFonts w:ascii="Times New Roman" w:hAnsi="Times New Roman" w:cs="Times New Roman"/>
          <w:sz w:val="28"/>
          <w:szCs w:val="28"/>
        </w:rPr>
        <w:t xml:space="preserve">зовательной программы, учебного плана, от </w:t>
      </w:r>
      <w:r w:rsidR="00194569">
        <w:rPr>
          <w:rFonts w:ascii="Times New Roman" w:hAnsi="Times New Roman" w:cs="Times New Roman"/>
          <w:sz w:val="28"/>
          <w:szCs w:val="28"/>
        </w:rPr>
        <w:t xml:space="preserve"> характера  изучаемого  материа</w:t>
      </w:r>
      <w:r w:rsidRPr="002100B1">
        <w:rPr>
          <w:rFonts w:ascii="Times New Roman" w:hAnsi="Times New Roman" w:cs="Times New Roman"/>
          <w:sz w:val="28"/>
          <w:szCs w:val="28"/>
        </w:rPr>
        <w:t>ла, его объема, социальной и профессион</w:t>
      </w:r>
      <w:r w:rsidR="00194569">
        <w:rPr>
          <w:rFonts w:ascii="Times New Roman" w:hAnsi="Times New Roman" w:cs="Times New Roman"/>
          <w:sz w:val="28"/>
          <w:szCs w:val="28"/>
        </w:rPr>
        <w:t>альной значимости; от типа зада</w:t>
      </w:r>
      <w:r w:rsidRPr="002100B1">
        <w:rPr>
          <w:rFonts w:ascii="Times New Roman" w:hAnsi="Times New Roman" w:cs="Times New Roman"/>
          <w:sz w:val="28"/>
          <w:szCs w:val="28"/>
        </w:rPr>
        <w:t>ний; от методического инструментария преп</w:t>
      </w:r>
      <w:r w:rsidR="00194569">
        <w:rPr>
          <w:rFonts w:ascii="Times New Roman" w:hAnsi="Times New Roman" w:cs="Times New Roman"/>
          <w:sz w:val="28"/>
          <w:szCs w:val="28"/>
        </w:rPr>
        <w:t>одавателя; от вида самостоятель</w:t>
      </w:r>
      <w:r w:rsidRPr="002100B1">
        <w:rPr>
          <w:rFonts w:ascii="Times New Roman" w:hAnsi="Times New Roman" w:cs="Times New Roman"/>
          <w:sz w:val="28"/>
          <w:szCs w:val="28"/>
        </w:rPr>
        <w:t>ной работы; от наличия технических средс</w:t>
      </w:r>
      <w:r w:rsidR="00194569">
        <w:rPr>
          <w:rFonts w:ascii="Times New Roman" w:hAnsi="Times New Roman" w:cs="Times New Roman"/>
          <w:sz w:val="28"/>
          <w:szCs w:val="28"/>
        </w:rPr>
        <w:t>тв контроля.</w:t>
      </w:r>
      <w:proofErr w:type="gramEnd"/>
      <w:r w:rsidR="00194569">
        <w:rPr>
          <w:rFonts w:ascii="Times New Roman" w:hAnsi="Times New Roman" w:cs="Times New Roman"/>
          <w:sz w:val="28"/>
          <w:szCs w:val="28"/>
        </w:rPr>
        <w:t xml:space="preserve"> Практикуются следу</w:t>
      </w:r>
      <w:r w:rsidRPr="002100B1">
        <w:rPr>
          <w:rFonts w:ascii="Times New Roman" w:hAnsi="Times New Roman" w:cs="Times New Roman"/>
          <w:sz w:val="28"/>
          <w:szCs w:val="28"/>
        </w:rPr>
        <w:t>ющие формы текущего контроля: выборочный о</w:t>
      </w:r>
      <w:r w:rsidR="00194569">
        <w:rPr>
          <w:rFonts w:ascii="Times New Roman" w:hAnsi="Times New Roman" w:cs="Times New Roman"/>
          <w:sz w:val="28"/>
          <w:szCs w:val="28"/>
        </w:rPr>
        <w:t>прос во время учебных заня</w:t>
      </w:r>
      <w:r w:rsidRPr="002100B1">
        <w:rPr>
          <w:rFonts w:ascii="Times New Roman" w:hAnsi="Times New Roman" w:cs="Times New Roman"/>
          <w:sz w:val="28"/>
          <w:szCs w:val="28"/>
        </w:rPr>
        <w:t>тий; индивидуальная беседа; участие в деловых играх, тренингах; проверка письменных работ; контрольные работы;</w:t>
      </w:r>
      <w:r w:rsidR="00194569">
        <w:rPr>
          <w:rFonts w:ascii="Times New Roman" w:hAnsi="Times New Roman" w:cs="Times New Roman"/>
          <w:sz w:val="28"/>
          <w:szCs w:val="28"/>
        </w:rPr>
        <w:t xml:space="preserve"> выступление с докладами и сооб</w:t>
      </w:r>
      <w:r w:rsidRPr="002100B1">
        <w:rPr>
          <w:rFonts w:ascii="Times New Roman" w:hAnsi="Times New Roman" w:cs="Times New Roman"/>
          <w:sz w:val="28"/>
          <w:szCs w:val="28"/>
        </w:rPr>
        <w:t>щениями; решение ситуационных задач;  тестирование.</w:t>
      </w:r>
    </w:p>
    <w:p w:rsidR="00597537" w:rsidRPr="002100B1" w:rsidRDefault="00597537" w:rsidP="00597537">
      <w:pPr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Промежуточная аттестация представляет собой проведение контроля знаний по окончанию  курсов дисциплин в виде определения уровня </w:t>
      </w:r>
      <w:proofErr w:type="spellStart"/>
      <w:proofErr w:type="gramStart"/>
      <w:r w:rsidRPr="002100B1">
        <w:rPr>
          <w:rFonts w:ascii="Times New Roman" w:hAnsi="Times New Roman" w:cs="Times New Roman"/>
          <w:sz w:val="28"/>
          <w:szCs w:val="28"/>
        </w:rPr>
        <w:t>усвое-ния</w:t>
      </w:r>
      <w:proofErr w:type="spellEnd"/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материала на зачетах, экзаменах, защитах письменных и творческих 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>-бот. П</w:t>
      </w:r>
      <w:r w:rsidR="002C6A6C">
        <w:rPr>
          <w:rFonts w:ascii="Times New Roman" w:hAnsi="Times New Roman" w:cs="Times New Roman"/>
          <w:sz w:val="28"/>
          <w:szCs w:val="28"/>
        </w:rPr>
        <w:t>ромежуточная аттестация оценива</w:t>
      </w:r>
      <w:r w:rsidRPr="002100B1">
        <w:rPr>
          <w:rFonts w:ascii="Times New Roman" w:hAnsi="Times New Roman" w:cs="Times New Roman"/>
          <w:sz w:val="28"/>
          <w:szCs w:val="28"/>
        </w:rPr>
        <w:t xml:space="preserve">ет  результаты учебной деятельности по освоению дисциплин учебного плана  специальности.  Основными формами промежуточной аттестации являются: </w:t>
      </w:r>
    </w:p>
    <w:p w:rsidR="00597537" w:rsidRPr="002100B1" w:rsidRDefault="00597537" w:rsidP="00597537">
      <w:pPr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 xml:space="preserve">экзамен по отдельной дисциплине; зачет по отдельной дисциплине; </w:t>
      </w:r>
      <w:proofErr w:type="spellStart"/>
      <w:proofErr w:type="gramStart"/>
      <w:r w:rsidRPr="002100B1">
        <w:rPr>
          <w:rFonts w:ascii="Times New Roman" w:hAnsi="Times New Roman" w:cs="Times New Roman"/>
          <w:sz w:val="28"/>
          <w:szCs w:val="28"/>
        </w:rPr>
        <w:t>контро-льная</w:t>
      </w:r>
      <w:proofErr w:type="spellEnd"/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работа;  дифференцированный зачет. Формы и порядок  </w:t>
      </w:r>
      <w:proofErr w:type="spellStart"/>
      <w:proofErr w:type="gramStart"/>
      <w:r w:rsidRPr="002100B1">
        <w:rPr>
          <w:rFonts w:ascii="Times New Roman" w:hAnsi="Times New Roman" w:cs="Times New Roman"/>
          <w:sz w:val="28"/>
          <w:szCs w:val="28"/>
        </w:rPr>
        <w:t>промежуточ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>-ной</w:t>
      </w:r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аттестации выбираются </w:t>
      </w:r>
      <w:r w:rsidRPr="002100B1">
        <w:rPr>
          <w:rFonts w:ascii="Times New Roman" w:hAnsi="Times New Roman" w:cs="Times New Roman"/>
          <w:color w:val="000000"/>
          <w:sz w:val="28"/>
          <w:szCs w:val="28"/>
        </w:rPr>
        <w:t>техникумом</w:t>
      </w:r>
      <w:r w:rsidRPr="002100B1">
        <w:rPr>
          <w:rFonts w:ascii="Times New Roman" w:hAnsi="Times New Roman" w:cs="Times New Roman"/>
          <w:sz w:val="28"/>
          <w:szCs w:val="28"/>
        </w:rPr>
        <w:t xml:space="preserve"> самостоятельно, периодичность  промежуточной аттестации определяется рабочими учебными планами.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Об-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ъем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 времени, отводимый на аттестацию, может быть увеличен за счет резерва времени учебного заведения.</w:t>
      </w:r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</w:t>
      </w:r>
      <w:r w:rsidR="008D23C2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8D23C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100B1">
        <w:rPr>
          <w:rFonts w:ascii="Times New Roman" w:hAnsi="Times New Roman" w:cs="Times New Roman"/>
          <w:color w:val="000000"/>
          <w:sz w:val="28"/>
          <w:szCs w:val="28"/>
        </w:rPr>
        <w:t>ехникум</w:t>
      </w:r>
      <w:r w:rsidR="008D23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100B1">
        <w:rPr>
          <w:rFonts w:ascii="Times New Roman" w:hAnsi="Times New Roman" w:cs="Times New Roman"/>
          <w:sz w:val="28"/>
          <w:szCs w:val="28"/>
        </w:rPr>
        <w:t xml:space="preserve"> сам</w:t>
      </w:r>
      <w:r w:rsidR="00400300">
        <w:rPr>
          <w:rFonts w:ascii="Times New Roman" w:hAnsi="Times New Roman" w:cs="Times New Roman"/>
          <w:sz w:val="28"/>
          <w:szCs w:val="28"/>
        </w:rPr>
        <w:t>остоятельно устанавливает  коли</w:t>
      </w:r>
      <w:r w:rsidRPr="002100B1">
        <w:rPr>
          <w:rFonts w:ascii="Times New Roman" w:hAnsi="Times New Roman" w:cs="Times New Roman"/>
          <w:sz w:val="28"/>
          <w:szCs w:val="28"/>
        </w:rPr>
        <w:t xml:space="preserve">чество и наименование дисциплин промежуточной аттестации. Условия,  процедура подготовки и проведения зачета </w:t>
      </w:r>
      <w:r w:rsidR="00400300">
        <w:rPr>
          <w:rFonts w:ascii="Times New Roman" w:hAnsi="Times New Roman" w:cs="Times New Roman"/>
          <w:sz w:val="28"/>
          <w:szCs w:val="28"/>
        </w:rPr>
        <w:t>и контрольной  работы по отдель</w:t>
      </w:r>
      <w:r w:rsidRPr="002100B1">
        <w:rPr>
          <w:rFonts w:ascii="Times New Roman" w:hAnsi="Times New Roman" w:cs="Times New Roman"/>
          <w:sz w:val="28"/>
          <w:szCs w:val="28"/>
        </w:rPr>
        <w:t>ной  дисциплине, содержание контроль</w:t>
      </w:r>
      <w:r w:rsidR="00400300">
        <w:rPr>
          <w:rFonts w:ascii="Times New Roman" w:hAnsi="Times New Roman" w:cs="Times New Roman"/>
          <w:sz w:val="28"/>
          <w:szCs w:val="28"/>
        </w:rPr>
        <w:t>ной работы разрабатываются само</w:t>
      </w:r>
      <w:r w:rsidRPr="002100B1">
        <w:rPr>
          <w:rFonts w:ascii="Times New Roman" w:hAnsi="Times New Roman" w:cs="Times New Roman"/>
          <w:sz w:val="28"/>
          <w:szCs w:val="28"/>
        </w:rPr>
        <w:t>стоятельно. Зачет и контрольная работа проводятся за счет объема времени, отводимого на изучение дисциплины. Экзамены проводятся после изучения дисциплины. На каждую учебную группу составля</w:t>
      </w:r>
      <w:r w:rsidR="00385351">
        <w:rPr>
          <w:rFonts w:ascii="Times New Roman" w:hAnsi="Times New Roman" w:cs="Times New Roman"/>
          <w:sz w:val="28"/>
          <w:szCs w:val="28"/>
        </w:rPr>
        <w:t>ется расписание экзаме</w:t>
      </w:r>
      <w:r w:rsidRPr="002100B1">
        <w:rPr>
          <w:rFonts w:ascii="Times New Roman" w:hAnsi="Times New Roman" w:cs="Times New Roman"/>
          <w:sz w:val="28"/>
          <w:szCs w:val="28"/>
        </w:rPr>
        <w:t xml:space="preserve">нов, утверждаемое директором </w:t>
      </w:r>
      <w:r w:rsidR="000021D2">
        <w:rPr>
          <w:rFonts w:ascii="Times New Roman" w:hAnsi="Times New Roman" w:cs="Times New Roman"/>
          <w:sz w:val="28"/>
          <w:szCs w:val="28"/>
        </w:rPr>
        <w:t>Филиала</w:t>
      </w:r>
      <w:r w:rsidRPr="002100B1">
        <w:rPr>
          <w:rFonts w:ascii="Times New Roman" w:hAnsi="Times New Roman" w:cs="Times New Roman"/>
          <w:sz w:val="28"/>
          <w:szCs w:val="28"/>
        </w:rPr>
        <w:t>, ко</w:t>
      </w:r>
      <w:r w:rsidR="00385351">
        <w:rPr>
          <w:rFonts w:ascii="Times New Roman" w:hAnsi="Times New Roman" w:cs="Times New Roman"/>
          <w:sz w:val="28"/>
          <w:szCs w:val="28"/>
        </w:rPr>
        <w:t>торое доводится до сведения обу</w:t>
      </w:r>
      <w:r w:rsidRPr="002100B1">
        <w:rPr>
          <w:rFonts w:ascii="Times New Roman" w:hAnsi="Times New Roman" w:cs="Times New Roman"/>
          <w:sz w:val="28"/>
          <w:szCs w:val="28"/>
        </w:rPr>
        <w:t>чающихся и преподавателей не позднее, чем</w:t>
      </w:r>
      <w:r w:rsidR="00385351">
        <w:rPr>
          <w:rFonts w:ascii="Times New Roman" w:hAnsi="Times New Roman" w:cs="Times New Roman"/>
          <w:sz w:val="28"/>
          <w:szCs w:val="28"/>
        </w:rPr>
        <w:t xml:space="preserve"> за две недели до начала экзаме</w:t>
      </w:r>
      <w:r w:rsidRPr="002100B1">
        <w:rPr>
          <w:rFonts w:ascii="Times New Roman" w:hAnsi="Times New Roman" w:cs="Times New Roman"/>
          <w:sz w:val="28"/>
          <w:szCs w:val="28"/>
        </w:rPr>
        <w:t xml:space="preserve">нов. </w:t>
      </w:r>
    </w:p>
    <w:p w:rsidR="00597537" w:rsidRPr="002100B1" w:rsidRDefault="00597537" w:rsidP="00597537">
      <w:pPr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 xml:space="preserve">Периодичность промежуточной аттестации определяется рабочими  </w:t>
      </w:r>
      <w:proofErr w:type="spellStart"/>
      <w:proofErr w:type="gramStart"/>
      <w:r w:rsidRPr="002100B1">
        <w:rPr>
          <w:rFonts w:ascii="Times New Roman" w:hAnsi="Times New Roman" w:cs="Times New Roman"/>
          <w:sz w:val="28"/>
          <w:szCs w:val="28"/>
        </w:rPr>
        <w:t>учебны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>-ми</w:t>
      </w:r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планами и календарными учебными графиками.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Экзаменационные</w:t>
      </w:r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биле-ты составлены в объеме, предусмотренном профессиональной образователь-ной программой и в соответствии с требованиями к знаниям и умениям по дисциплине. Экзаменационные материалы (вопросы и билеты) </w:t>
      </w:r>
      <w:proofErr w:type="spellStart"/>
      <w:proofErr w:type="gramStart"/>
      <w:r w:rsidRPr="002100B1">
        <w:rPr>
          <w:rFonts w:ascii="Times New Roman" w:hAnsi="Times New Roman" w:cs="Times New Roman"/>
          <w:sz w:val="28"/>
          <w:szCs w:val="28"/>
        </w:rPr>
        <w:t>рассматрива-ются</w:t>
      </w:r>
      <w:proofErr w:type="spellEnd"/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на заседаниях методических комиссий и утверждаются </w:t>
      </w:r>
      <w:r w:rsidR="005F1150">
        <w:rPr>
          <w:rFonts w:ascii="Times New Roman" w:hAnsi="Times New Roman" w:cs="Times New Roman"/>
          <w:sz w:val="28"/>
          <w:szCs w:val="28"/>
        </w:rPr>
        <w:t>заведующим учебным отделом</w:t>
      </w:r>
      <w:r w:rsidRPr="002100B1">
        <w:rPr>
          <w:rFonts w:ascii="Times New Roman" w:hAnsi="Times New Roman" w:cs="Times New Roman"/>
          <w:sz w:val="28"/>
          <w:szCs w:val="28"/>
        </w:rPr>
        <w:t xml:space="preserve">. К экзамену по дисциплине  допускаются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, полностью </w:t>
      </w:r>
      <w:r w:rsidR="000171F0">
        <w:rPr>
          <w:rFonts w:ascii="Times New Roman" w:hAnsi="Times New Roman" w:cs="Times New Roman"/>
          <w:sz w:val="28"/>
          <w:szCs w:val="28"/>
        </w:rPr>
        <w:t>выполнившие учебный план текуще</w:t>
      </w:r>
      <w:r w:rsidRPr="002100B1">
        <w:rPr>
          <w:rFonts w:ascii="Times New Roman" w:hAnsi="Times New Roman" w:cs="Times New Roman"/>
          <w:sz w:val="28"/>
          <w:szCs w:val="28"/>
        </w:rPr>
        <w:t>го семестра по данной дисциплине или дисци</w:t>
      </w:r>
      <w:r w:rsidR="000171F0">
        <w:rPr>
          <w:rFonts w:ascii="Times New Roman" w:hAnsi="Times New Roman" w:cs="Times New Roman"/>
          <w:sz w:val="28"/>
          <w:szCs w:val="28"/>
        </w:rPr>
        <w:t>плинам. При  составлении  рас</w:t>
      </w:r>
      <w:r w:rsidRPr="002100B1">
        <w:rPr>
          <w:rFonts w:ascii="Times New Roman" w:hAnsi="Times New Roman" w:cs="Times New Roman"/>
          <w:sz w:val="28"/>
          <w:szCs w:val="28"/>
        </w:rPr>
        <w:t>писания экзаменов учитывается, что для о</w:t>
      </w:r>
      <w:r w:rsidR="000171F0">
        <w:rPr>
          <w:rFonts w:ascii="Times New Roman" w:hAnsi="Times New Roman" w:cs="Times New Roman"/>
          <w:sz w:val="28"/>
          <w:szCs w:val="28"/>
        </w:rPr>
        <w:t>дной группы в один день планиру</w:t>
      </w:r>
      <w:r w:rsidRPr="002100B1">
        <w:rPr>
          <w:rFonts w:ascii="Times New Roman" w:hAnsi="Times New Roman" w:cs="Times New Roman"/>
          <w:sz w:val="28"/>
          <w:szCs w:val="28"/>
        </w:rPr>
        <w:t xml:space="preserve">ется только один экзамен. По  завершении </w:t>
      </w:r>
      <w:r w:rsidR="000171F0">
        <w:rPr>
          <w:rFonts w:ascii="Times New Roman" w:hAnsi="Times New Roman" w:cs="Times New Roman"/>
          <w:sz w:val="28"/>
          <w:szCs w:val="28"/>
        </w:rPr>
        <w:t>всех экзаменов допускается пере</w:t>
      </w:r>
      <w:r w:rsidRPr="002100B1">
        <w:rPr>
          <w:rFonts w:ascii="Times New Roman" w:hAnsi="Times New Roman" w:cs="Times New Roman"/>
          <w:sz w:val="28"/>
          <w:szCs w:val="28"/>
        </w:rPr>
        <w:t xml:space="preserve">сдача  экзамена, по которому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получил неудовлетворительную оценку.  Пересдача осуществляется в назнач</w:t>
      </w:r>
      <w:r w:rsidR="000171F0">
        <w:rPr>
          <w:rFonts w:ascii="Times New Roman" w:hAnsi="Times New Roman" w:cs="Times New Roman"/>
          <w:sz w:val="28"/>
          <w:szCs w:val="28"/>
        </w:rPr>
        <w:t>енный срок и не более одного ра</w:t>
      </w:r>
      <w:r w:rsidRPr="002100B1">
        <w:rPr>
          <w:rFonts w:ascii="Times New Roman" w:hAnsi="Times New Roman" w:cs="Times New Roman"/>
          <w:sz w:val="28"/>
          <w:szCs w:val="28"/>
        </w:rPr>
        <w:t xml:space="preserve">за. В  случае неявки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на экзам</w:t>
      </w:r>
      <w:r w:rsidR="000171F0">
        <w:rPr>
          <w:rFonts w:ascii="Times New Roman" w:hAnsi="Times New Roman" w:cs="Times New Roman"/>
          <w:sz w:val="28"/>
          <w:szCs w:val="28"/>
        </w:rPr>
        <w:t>ен преподавателем делается в эк</w:t>
      </w:r>
      <w:r w:rsidRPr="002100B1">
        <w:rPr>
          <w:rFonts w:ascii="Times New Roman" w:hAnsi="Times New Roman" w:cs="Times New Roman"/>
          <w:sz w:val="28"/>
          <w:szCs w:val="28"/>
        </w:rPr>
        <w:t>заменационной ведомости отметка «не явил</w:t>
      </w:r>
      <w:r w:rsidR="000171F0">
        <w:rPr>
          <w:rFonts w:ascii="Times New Roman" w:hAnsi="Times New Roman" w:cs="Times New Roman"/>
          <w:sz w:val="28"/>
          <w:szCs w:val="28"/>
        </w:rPr>
        <w:t>ся». В  случае уважительной при</w:t>
      </w:r>
      <w:r w:rsidRPr="002100B1">
        <w:rPr>
          <w:rFonts w:ascii="Times New Roman" w:hAnsi="Times New Roman" w:cs="Times New Roman"/>
          <w:sz w:val="28"/>
          <w:szCs w:val="28"/>
        </w:rPr>
        <w:t xml:space="preserve">чины  неявки 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может быть назначен </w:t>
      </w:r>
      <w:r w:rsidR="000171F0">
        <w:rPr>
          <w:rFonts w:ascii="Times New Roman" w:hAnsi="Times New Roman" w:cs="Times New Roman"/>
          <w:sz w:val="28"/>
          <w:szCs w:val="28"/>
        </w:rPr>
        <w:t>другой срок сдачи экза</w:t>
      </w:r>
      <w:r w:rsidRPr="002100B1">
        <w:rPr>
          <w:rFonts w:ascii="Times New Roman" w:hAnsi="Times New Roman" w:cs="Times New Roman"/>
          <w:sz w:val="28"/>
          <w:szCs w:val="28"/>
        </w:rPr>
        <w:t xml:space="preserve">мена. Обучающийся,  имеющий академическую задолженность, обязан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лик-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lastRenderedPageBreak/>
        <w:t>видировать</w:t>
      </w:r>
      <w:proofErr w:type="spellEnd"/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ее в сроки, установленные администрацией </w:t>
      </w:r>
      <w:r w:rsidRPr="002100B1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2100B1">
        <w:rPr>
          <w:rFonts w:ascii="Times New Roman" w:hAnsi="Times New Roman" w:cs="Times New Roman"/>
          <w:sz w:val="28"/>
          <w:szCs w:val="28"/>
        </w:rPr>
        <w:t xml:space="preserve">. С целью повышения оценки допускается повторная сдача экзамена.  </w:t>
      </w:r>
    </w:p>
    <w:p w:rsidR="00597537" w:rsidRPr="002100B1" w:rsidRDefault="00597537" w:rsidP="00597537">
      <w:pPr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ab/>
        <w:t xml:space="preserve">Государственная итоговая аттестация выпускника </w:t>
      </w:r>
      <w:r w:rsidRPr="002100B1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2100B1">
        <w:rPr>
          <w:rFonts w:ascii="Times New Roman" w:hAnsi="Times New Roman" w:cs="Times New Roman"/>
          <w:sz w:val="28"/>
          <w:szCs w:val="28"/>
        </w:rPr>
        <w:t xml:space="preserve"> является </w:t>
      </w:r>
    </w:p>
    <w:p w:rsidR="00597537" w:rsidRPr="002100B1" w:rsidRDefault="00597537" w:rsidP="00597537">
      <w:pPr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 xml:space="preserve">обязательной и осуществляется после освоения образовательной программы в полном объеме. Государственная итоговая аттестация осуществляется 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го-сударственной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  аттестационной  комиссией и  проводится в соответствии 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537" w:rsidRPr="002100B1" w:rsidRDefault="00597537" w:rsidP="00597537">
      <w:pPr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 xml:space="preserve">Положением и учебно-методической документацией, разработанной </w:t>
      </w:r>
      <w:proofErr w:type="spellStart"/>
      <w:proofErr w:type="gramStart"/>
      <w:r w:rsidRPr="002100B1">
        <w:rPr>
          <w:rFonts w:ascii="Times New Roman" w:hAnsi="Times New Roman" w:cs="Times New Roman"/>
          <w:color w:val="000000"/>
          <w:sz w:val="28"/>
          <w:szCs w:val="28"/>
        </w:rPr>
        <w:t>техни</w:t>
      </w:r>
      <w:proofErr w:type="spellEnd"/>
      <w:r w:rsidRPr="002100B1">
        <w:rPr>
          <w:rFonts w:ascii="Times New Roman" w:hAnsi="Times New Roman" w:cs="Times New Roman"/>
          <w:color w:val="000000"/>
          <w:sz w:val="28"/>
          <w:szCs w:val="28"/>
        </w:rPr>
        <w:t>-кумом</w:t>
      </w:r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на основе ФГОС в части государственных требований к минимуму со-держания и уровню подготовки выпускников по конкретным профессиям профессионального образования. Для  проведения государственной итоговой аттестации создаются государственные аттестационные комиссии. </w:t>
      </w:r>
      <w:proofErr w:type="spellStart"/>
      <w:proofErr w:type="gramStart"/>
      <w:r w:rsidRPr="002100B1">
        <w:rPr>
          <w:rFonts w:ascii="Times New Roman" w:hAnsi="Times New Roman" w:cs="Times New Roman"/>
          <w:sz w:val="28"/>
          <w:szCs w:val="28"/>
        </w:rPr>
        <w:t>Кандида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>-туры</w:t>
      </w:r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председателей ГАК утверждаются приказом директора </w:t>
      </w:r>
      <w:r w:rsidRPr="002100B1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21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по-сле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 согласования с Учредителем. По результатам работы государственной </w:t>
      </w:r>
      <w:proofErr w:type="spellStart"/>
      <w:proofErr w:type="gramStart"/>
      <w:r w:rsidRPr="002100B1">
        <w:rPr>
          <w:rFonts w:ascii="Times New Roman" w:hAnsi="Times New Roman" w:cs="Times New Roman"/>
          <w:sz w:val="28"/>
          <w:szCs w:val="28"/>
        </w:rPr>
        <w:t>ат-тестационной</w:t>
      </w:r>
      <w:proofErr w:type="spellEnd"/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комиссии составляется отчет. Недостатки в организации ГИА и качестве подготовки выпускников, отмеченные государственной </w:t>
      </w:r>
      <w:proofErr w:type="spellStart"/>
      <w:proofErr w:type="gramStart"/>
      <w:r w:rsidRPr="002100B1">
        <w:rPr>
          <w:rFonts w:ascii="Times New Roman" w:hAnsi="Times New Roman" w:cs="Times New Roman"/>
          <w:sz w:val="28"/>
          <w:szCs w:val="28"/>
        </w:rPr>
        <w:t>аттестаци-онной</w:t>
      </w:r>
      <w:proofErr w:type="spellEnd"/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комиссией, анализируются на заседаниях педагогического совета и учитываются в процессе подготовки специалистов. К защите письменной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эк-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заменационной</w:t>
      </w:r>
      <w:proofErr w:type="spellEnd"/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работы и выполнению выпускной практической 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квалифика-ционной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 работы допускаются лица, завершившие полный курс обучения и успешно прошедшие все предшествующие аттестационные испытания, пре-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дусмотренные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 учебным планом. Результаты любого из видов </w:t>
      </w:r>
      <w:proofErr w:type="spellStart"/>
      <w:proofErr w:type="gramStart"/>
      <w:r w:rsidRPr="002100B1">
        <w:rPr>
          <w:rFonts w:ascii="Times New Roman" w:hAnsi="Times New Roman" w:cs="Times New Roman"/>
          <w:sz w:val="28"/>
          <w:szCs w:val="28"/>
        </w:rPr>
        <w:t>аттестацион-ных</w:t>
      </w:r>
      <w:proofErr w:type="spellEnd"/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испытаний, включенных в государственную итоговую аттестацию,  оп-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ределяются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 оценками «отлично», «хорошо», «удовлетворительно», «неудов-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летворительно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» и объявляются в тот же день после оформления в 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-ленном порядке протоколов заседаний государственных аттестационных ко-миссий. Присвоение соответствующей квалификации выпускнику </w:t>
      </w:r>
      <w:r w:rsidRPr="002100B1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2100B1">
        <w:rPr>
          <w:rFonts w:ascii="Times New Roman" w:hAnsi="Times New Roman" w:cs="Times New Roman"/>
          <w:sz w:val="28"/>
          <w:szCs w:val="28"/>
        </w:rPr>
        <w:t xml:space="preserve"> и выдача ему документа об образовании осуществляется при  условии  </w:t>
      </w:r>
      <w:proofErr w:type="spellStart"/>
      <w:proofErr w:type="gramStart"/>
      <w:r w:rsidRPr="002100B1">
        <w:rPr>
          <w:rFonts w:ascii="Times New Roman" w:hAnsi="Times New Roman" w:cs="Times New Roman"/>
          <w:sz w:val="28"/>
          <w:szCs w:val="28"/>
        </w:rPr>
        <w:t>успе-шного</w:t>
      </w:r>
      <w:proofErr w:type="spellEnd"/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прохождения всех установленных видов аттестационных испытаний, включенных в государственную итоговую аттестацию.  Обучающемуся, </w:t>
      </w:r>
      <w:proofErr w:type="spellStart"/>
      <w:proofErr w:type="gramStart"/>
      <w:r w:rsidRPr="002100B1">
        <w:rPr>
          <w:rFonts w:ascii="Times New Roman" w:hAnsi="Times New Roman" w:cs="Times New Roman"/>
          <w:sz w:val="28"/>
          <w:szCs w:val="28"/>
        </w:rPr>
        <w:t>име-ющему</w:t>
      </w:r>
      <w:proofErr w:type="spellEnd"/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оценку «отлично» не менее чем по 75%  дисциплин учебного  плана,  оценку «хорошо» по остальным дисциплинам и прошедшему все виды 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атте-стационных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 испытаний, входящих в государственную итоговую аттестацию, с оценкой «отлично», выдается документ об образовании с отличием. 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Выпус-книку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 </w:t>
      </w:r>
      <w:r w:rsidRPr="002100B1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2100B1">
        <w:rPr>
          <w:rFonts w:ascii="Times New Roman" w:hAnsi="Times New Roman" w:cs="Times New Roman"/>
          <w:sz w:val="28"/>
          <w:szCs w:val="28"/>
        </w:rPr>
        <w:t xml:space="preserve">, обучающемуся, выбывшему до окончания </w:t>
      </w:r>
      <w:r w:rsidRPr="002100B1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2100B1">
        <w:rPr>
          <w:rFonts w:ascii="Times New Roman" w:hAnsi="Times New Roman" w:cs="Times New Roman"/>
          <w:sz w:val="28"/>
          <w:szCs w:val="28"/>
        </w:rPr>
        <w:t>, а  та-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кже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 обучающемуся, желающему поступить в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образовательное  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учреж-дение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, из личного дела, по его заявлению,  выдается документ об 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образова-нии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, представленный  при поступлении в </w:t>
      </w:r>
      <w:r w:rsidR="00E90324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2100B1">
        <w:rPr>
          <w:rFonts w:ascii="Times New Roman" w:hAnsi="Times New Roman" w:cs="Times New Roman"/>
          <w:color w:val="000000"/>
          <w:sz w:val="28"/>
          <w:szCs w:val="28"/>
        </w:rPr>
        <w:t>техникум</w:t>
      </w:r>
      <w:r w:rsidR="00E903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100B1">
        <w:rPr>
          <w:rFonts w:ascii="Times New Roman" w:hAnsi="Times New Roman" w:cs="Times New Roman"/>
          <w:sz w:val="28"/>
          <w:szCs w:val="28"/>
        </w:rPr>
        <w:t xml:space="preserve">. При этом в </w:t>
      </w:r>
      <w:r w:rsidRPr="002100B1">
        <w:rPr>
          <w:rFonts w:ascii="Times New Roman" w:hAnsi="Times New Roman" w:cs="Times New Roman"/>
          <w:sz w:val="28"/>
          <w:szCs w:val="28"/>
        </w:rPr>
        <w:lastRenderedPageBreak/>
        <w:t>личном деле остается заверенная копия документа об о</w:t>
      </w:r>
      <w:r w:rsidR="00E90324">
        <w:rPr>
          <w:rFonts w:ascii="Times New Roman" w:hAnsi="Times New Roman" w:cs="Times New Roman"/>
          <w:sz w:val="28"/>
          <w:szCs w:val="28"/>
        </w:rPr>
        <w:t xml:space="preserve">бразовании. </w:t>
      </w:r>
      <w:proofErr w:type="gramStart"/>
      <w:r w:rsidR="00E90324">
        <w:rPr>
          <w:rFonts w:ascii="Times New Roman" w:hAnsi="Times New Roman" w:cs="Times New Roman"/>
          <w:sz w:val="28"/>
          <w:szCs w:val="28"/>
        </w:rPr>
        <w:t>Обучающийся, не про</w:t>
      </w:r>
      <w:r w:rsidRPr="002100B1">
        <w:rPr>
          <w:rFonts w:ascii="Times New Roman" w:hAnsi="Times New Roman" w:cs="Times New Roman"/>
          <w:sz w:val="28"/>
          <w:szCs w:val="28"/>
        </w:rPr>
        <w:t>шедший в течение установленного срока</w:t>
      </w:r>
      <w:r w:rsidR="00E90324">
        <w:rPr>
          <w:rFonts w:ascii="Times New Roman" w:hAnsi="Times New Roman" w:cs="Times New Roman"/>
          <w:sz w:val="28"/>
          <w:szCs w:val="28"/>
        </w:rPr>
        <w:t xml:space="preserve"> обучения аттестационные испыта</w:t>
      </w:r>
      <w:r w:rsidRPr="002100B1">
        <w:rPr>
          <w:rFonts w:ascii="Times New Roman" w:hAnsi="Times New Roman" w:cs="Times New Roman"/>
          <w:sz w:val="28"/>
          <w:szCs w:val="28"/>
        </w:rPr>
        <w:t xml:space="preserve">ния, входящие в состав государственной итоговой аттестации, отчисляется из </w:t>
      </w:r>
      <w:r w:rsidRPr="002100B1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2100B1">
        <w:rPr>
          <w:rFonts w:ascii="Times New Roman" w:hAnsi="Times New Roman" w:cs="Times New Roman"/>
          <w:sz w:val="28"/>
          <w:szCs w:val="28"/>
        </w:rPr>
        <w:t xml:space="preserve"> и получает справку об оценках.</w:t>
      </w:r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</w:t>
      </w:r>
      <w:r w:rsidR="00064268">
        <w:rPr>
          <w:rFonts w:ascii="Times New Roman" w:hAnsi="Times New Roman" w:cs="Times New Roman"/>
          <w:sz w:val="28"/>
          <w:szCs w:val="28"/>
        </w:rPr>
        <w:t>Выпускники, не прошедшие ито</w:t>
      </w:r>
      <w:r w:rsidRPr="002100B1">
        <w:rPr>
          <w:rFonts w:ascii="Times New Roman" w:hAnsi="Times New Roman" w:cs="Times New Roman"/>
          <w:sz w:val="28"/>
          <w:szCs w:val="28"/>
        </w:rPr>
        <w:t>говые аттестационные испытания, допускаю</w:t>
      </w:r>
      <w:r w:rsidR="00064268">
        <w:rPr>
          <w:rFonts w:ascii="Times New Roman" w:hAnsi="Times New Roman" w:cs="Times New Roman"/>
          <w:sz w:val="28"/>
          <w:szCs w:val="28"/>
        </w:rPr>
        <w:t>тся к ним повторно не ранее сле</w:t>
      </w:r>
      <w:r w:rsidRPr="002100B1">
        <w:rPr>
          <w:rFonts w:ascii="Times New Roman" w:hAnsi="Times New Roman" w:cs="Times New Roman"/>
          <w:sz w:val="28"/>
          <w:szCs w:val="28"/>
        </w:rPr>
        <w:t xml:space="preserve">дующего периода работы государственной аттестационной комиссии. </w:t>
      </w:r>
    </w:p>
    <w:p w:rsidR="00597537" w:rsidRPr="002100B1" w:rsidRDefault="00597537" w:rsidP="00597537">
      <w:pPr>
        <w:rPr>
          <w:rFonts w:ascii="Times New Roman" w:hAnsi="Times New Roman" w:cs="Times New Roman"/>
          <w:b/>
          <w:sz w:val="28"/>
          <w:szCs w:val="28"/>
        </w:rPr>
      </w:pPr>
      <w:r w:rsidRPr="002100B1">
        <w:rPr>
          <w:rFonts w:ascii="Times New Roman" w:hAnsi="Times New Roman" w:cs="Times New Roman"/>
          <w:b/>
          <w:sz w:val="28"/>
          <w:szCs w:val="28"/>
        </w:rPr>
        <w:t xml:space="preserve">Вывод: Порядок подготовки  и проведения государственной итоговой </w:t>
      </w:r>
      <w:proofErr w:type="spellStart"/>
      <w:proofErr w:type="gramStart"/>
      <w:r w:rsidRPr="002100B1">
        <w:rPr>
          <w:rFonts w:ascii="Times New Roman" w:hAnsi="Times New Roman" w:cs="Times New Roman"/>
          <w:b/>
          <w:sz w:val="28"/>
          <w:szCs w:val="28"/>
        </w:rPr>
        <w:t>ат-тестации</w:t>
      </w:r>
      <w:proofErr w:type="spellEnd"/>
      <w:proofErr w:type="gramEnd"/>
      <w:r w:rsidRPr="002100B1">
        <w:rPr>
          <w:rFonts w:ascii="Times New Roman" w:hAnsi="Times New Roman" w:cs="Times New Roman"/>
          <w:b/>
          <w:sz w:val="28"/>
          <w:szCs w:val="28"/>
        </w:rPr>
        <w:t xml:space="preserve"> соответствует требованиям,  установленным в </w:t>
      </w:r>
      <w:r w:rsidRPr="002100B1">
        <w:rPr>
          <w:rFonts w:ascii="Times New Roman" w:hAnsi="Times New Roman" w:cs="Times New Roman"/>
          <w:b/>
          <w:color w:val="000000"/>
          <w:sz w:val="28"/>
          <w:szCs w:val="28"/>
        </w:rPr>
        <w:t>техникуме</w:t>
      </w:r>
      <w:r w:rsidRPr="002100B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2100B1">
        <w:rPr>
          <w:rFonts w:ascii="Times New Roman" w:hAnsi="Times New Roman" w:cs="Times New Roman"/>
          <w:b/>
          <w:sz w:val="28"/>
          <w:szCs w:val="28"/>
        </w:rPr>
        <w:t>По-рядок</w:t>
      </w:r>
      <w:proofErr w:type="spellEnd"/>
      <w:proofErr w:type="gramEnd"/>
      <w:r w:rsidRPr="002100B1">
        <w:rPr>
          <w:rFonts w:ascii="Times New Roman" w:hAnsi="Times New Roman" w:cs="Times New Roman"/>
          <w:b/>
          <w:sz w:val="28"/>
          <w:szCs w:val="28"/>
        </w:rPr>
        <w:t xml:space="preserve"> заполнения экзаменационных  ведомостей,  протоколов, </w:t>
      </w:r>
      <w:proofErr w:type="spellStart"/>
      <w:r w:rsidRPr="002100B1">
        <w:rPr>
          <w:rFonts w:ascii="Times New Roman" w:hAnsi="Times New Roman" w:cs="Times New Roman"/>
          <w:b/>
          <w:sz w:val="28"/>
          <w:szCs w:val="28"/>
        </w:rPr>
        <w:t>свидете-льств</w:t>
      </w:r>
      <w:proofErr w:type="spellEnd"/>
      <w:r w:rsidRPr="002100B1">
        <w:rPr>
          <w:rFonts w:ascii="Times New Roman" w:hAnsi="Times New Roman" w:cs="Times New Roman"/>
          <w:b/>
          <w:sz w:val="28"/>
          <w:szCs w:val="28"/>
        </w:rPr>
        <w:t xml:space="preserve"> об уровне квалификации, приложений к диплому соответствует предъявляемым требованиям. </w:t>
      </w:r>
    </w:p>
    <w:p w:rsidR="00597537" w:rsidRPr="002100B1" w:rsidRDefault="00597537" w:rsidP="00597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537" w:rsidRPr="00C25714" w:rsidRDefault="00597537" w:rsidP="00597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14">
        <w:rPr>
          <w:rFonts w:ascii="Times New Roman" w:hAnsi="Times New Roman" w:cs="Times New Roman"/>
          <w:b/>
          <w:sz w:val="28"/>
          <w:szCs w:val="28"/>
        </w:rPr>
        <w:t>5.2. Кадр</w:t>
      </w:r>
      <w:r w:rsidR="003B1F98" w:rsidRPr="00C25714">
        <w:rPr>
          <w:rFonts w:ascii="Times New Roman" w:hAnsi="Times New Roman" w:cs="Times New Roman"/>
          <w:b/>
          <w:sz w:val="28"/>
          <w:szCs w:val="28"/>
        </w:rPr>
        <w:t>овое обеспечение</w:t>
      </w:r>
    </w:p>
    <w:p w:rsidR="00597537" w:rsidRPr="00C25714" w:rsidRDefault="00597537" w:rsidP="00A27A17">
      <w:pPr>
        <w:jc w:val="both"/>
        <w:rPr>
          <w:rFonts w:ascii="Times New Roman" w:hAnsi="Times New Roman" w:cs="Times New Roman"/>
          <w:sz w:val="28"/>
          <w:szCs w:val="28"/>
        </w:rPr>
      </w:pPr>
      <w:r w:rsidRPr="00C25714">
        <w:rPr>
          <w:rFonts w:ascii="Times New Roman" w:hAnsi="Times New Roman" w:cs="Times New Roman"/>
          <w:sz w:val="28"/>
          <w:szCs w:val="28"/>
        </w:rPr>
        <w:tab/>
      </w:r>
      <w:r w:rsidR="004B3620" w:rsidRPr="00C25714">
        <w:rPr>
          <w:rFonts w:ascii="Times New Roman" w:hAnsi="Times New Roman" w:cs="Times New Roman"/>
          <w:sz w:val="28"/>
          <w:szCs w:val="28"/>
        </w:rPr>
        <w:t>С укомплектованием п</w:t>
      </w:r>
      <w:r w:rsidRPr="00C25714">
        <w:rPr>
          <w:rFonts w:ascii="Times New Roman" w:hAnsi="Times New Roman" w:cs="Times New Roman"/>
          <w:sz w:val="28"/>
          <w:szCs w:val="28"/>
        </w:rPr>
        <w:t xml:space="preserve">реподавательскими кадрами </w:t>
      </w:r>
      <w:r w:rsidR="004B3620" w:rsidRPr="00C25714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C25714">
        <w:rPr>
          <w:rFonts w:ascii="Times New Roman" w:hAnsi="Times New Roman" w:cs="Times New Roman"/>
          <w:sz w:val="28"/>
          <w:szCs w:val="28"/>
        </w:rPr>
        <w:t>техникум</w:t>
      </w:r>
      <w:r w:rsidR="004B3620" w:rsidRPr="00C25714">
        <w:rPr>
          <w:rFonts w:ascii="Times New Roman" w:hAnsi="Times New Roman" w:cs="Times New Roman"/>
          <w:sz w:val="28"/>
          <w:szCs w:val="28"/>
        </w:rPr>
        <w:t>а</w:t>
      </w:r>
      <w:r w:rsidRPr="00C25714">
        <w:rPr>
          <w:rFonts w:ascii="Times New Roman" w:hAnsi="Times New Roman" w:cs="Times New Roman"/>
          <w:sz w:val="28"/>
          <w:szCs w:val="28"/>
        </w:rPr>
        <w:t xml:space="preserve"> </w:t>
      </w:r>
      <w:r w:rsidR="004B3620" w:rsidRPr="00C25714">
        <w:rPr>
          <w:rFonts w:ascii="Times New Roman" w:hAnsi="Times New Roman" w:cs="Times New Roman"/>
          <w:sz w:val="28"/>
          <w:szCs w:val="28"/>
        </w:rPr>
        <w:t>испытывает трудности</w:t>
      </w:r>
      <w:r w:rsidRPr="00C25714">
        <w:rPr>
          <w:rFonts w:ascii="Times New Roman" w:hAnsi="Times New Roman" w:cs="Times New Roman"/>
          <w:sz w:val="28"/>
          <w:szCs w:val="28"/>
        </w:rPr>
        <w:t xml:space="preserve">.  Педагогический коллектив техникума состоит из </w:t>
      </w:r>
      <w:r w:rsidR="004B3620" w:rsidRPr="00C25714">
        <w:rPr>
          <w:rFonts w:ascii="Times New Roman" w:hAnsi="Times New Roman" w:cs="Times New Roman"/>
          <w:sz w:val="28"/>
          <w:szCs w:val="28"/>
        </w:rPr>
        <w:t>1</w:t>
      </w:r>
      <w:r w:rsidR="00A27A17" w:rsidRPr="00C25714">
        <w:rPr>
          <w:rFonts w:ascii="Times New Roman" w:hAnsi="Times New Roman" w:cs="Times New Roman"/>
          <w:sz w:val="28"/>
          <w:szCs w:val="28"/>
        </w:rPr>
        <w:t xml:space="preserve">5 </w:t>
      </w:r>
      <w:r w:rsidR="004B3620" w:rsidRPr="00C25714">
        <w:rPr>
          <w:rFonts w:ascii="Times New Roman" w:hAnsi="Times New Roman" w:cs="Times New Roman"/>
          <w:sz w:val="28"/>
          <w:szCs w:val="28"/>
        </w:rPr>
        <w:t>человек, включая совместителей.</w:t>
      </w:r>
      <w:r w:rsidRPr="00C25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CA4" w:rsidRPr="00C25714" w:rsidRDefault="007F4CA4" w:rsidP="00A27A17">
      <w:pPr>
        <w:jc w:val="both"/>
        <w:rPr>
          <w:rFonts w:ascii="Times New Roman" w:hAnsi="Times New Roman" w:cs="Times New Roman"/>
          <w:sz w:val="28"/>
          <w:szCs w:val="28"/>
        </w:rPr>
      </w:pPr>
      <w:r w:rsidRPr="00C25714">
        <w:rPr>
          <w:rFonts w:ascii="Times New Roman" w:hAnsi="Times New Roman" w:cs="Times New Roman"/>
          <w:sz w:val="28"/>
          <w:szCs w:val="28"/>
        </w:rPr>
        <w:t>Сведения о квалификации и стаже кадров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F6764E" w:rsidRPr="00C25714" w:rsidTr="00F91577">
        <w:tc>
          <w:tcPr>
            <w:tcW w:w="4077" w:type="dxa"/>
          </w:tcPr>
          <w:p w:rsidR="00F6764E" w:rsidRPr="00C25714" w:rsidRDefault="00F6764E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Квалификация кадров</w:t>
            </w:r>
          </w:p>
        </w:tc>
        <w:tc>
          <w:tcPr>
            <w:tcW w:w="5494" w:type="dxa"/>
            <w:gridSpan w:val="2"/>
          </w:tcPr>
          <w:p w:rsidR="00F6764E" w:rsidRPr="00C25714" w:rsidRDefault="00F6764E" w:rsidP="00F67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2016-2017 уч.</w:t>
            </w:r>
            <w:r w:rsidR="00586CF2" w:rsidRPr="00C25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71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7F4CA4" w:rsidRPr="00C25714" w:rsidTr="00F91577">
        <w:tc>
          <w:tcPr>
            <w:tcW w:w="4077" w:type="dxa"/>
          </w:tcPr>
          <w:p w:rsidR="007F4CA4" w:rsidRPr="00C25714" w:rsidRDefault="007F4CA4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7F4CA4" w:rsidRPr="00C25714" w:rsidRDefault="00F91577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191" w:type="dxa"/>
          </w:tcPr>
          <w:p w:rsidR="007F4CA4" w:rsidRPr="00C25714" w:rsidRDefault="00F91577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F4CA4" w:rsidRPr="00C25714" w:rsidTr="00F91577">
        <w:tc>
          <w:tcPr>
            <w:tcW w:w="4077" w:type="dxa"/>
          </w:tcPr>
          <w:p w:rsidR="007F4CA4" w:rsidRPr="00C25714" w:rsidRDefault="00F91577" w:rsidP="00A27A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714">
              <w:rPr>
                <w:rFonts w:ascii="Times New Roman" w:hAnsi="Times New Roman"/>
                <w:b/>
                <w:sz w:val="28"/>
                <w:szCs w:val="28"/>
              </w:rPr>
              <w:t>Всего педагогов</w:t>
            </w:r>
          </w:p>
        </w:tc>
        <w:tc>
          <w:tcPr>
            <w:tcW w:w="2303" w:type="dxa"/>
          </w:tcPr>
          <w:p w:rsidR="007F4CA4" w:rsidRPr="00C25714" w:rsidRDefault="00F91577" w:rsidP="00487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1</w:t>
            </w:r>
            <w:r w:rsidR="00487EBA" w:rsidRPr="00C257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7F4CA4" w:rsidRPr="00C25714" w:rsidRDefault="00F91577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4CA4" w:rsidRPr="00C25714" w:rsidTr="00F91577">
        <w:tc>
          <w:tcPr>
            <w:tcW w:w="4077" w:type="dxa"/>
          </w:tcPr>
          <w:p w:rsidR="007F4CA4" w:rsidRPr="00C25714" w:rsidRDefault="00F91577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-первой кв. категории</w:t>
            </w:r>
          </w:p>
        </w:tc>
        <w:tc>
          <w:tcPr>
            <w:tcW w:w="2303" w:type="dxa"/>
          </w:tcPr>
          <w:p w:rsidR="007F4CA4" w:rsidRPr="00C25714" w:rsidRDefault="00262656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7F4CA4" w:rsidRPr="00C25714" w:rsidRDefault="00262656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</w:tr>
      <w:tr w:rsidR="007F4CA4" w:rsidRPr="00C25714" w:rsidTr="00F91577">
        <w:tc>
          <w:tcPr>
            <w:tcW w:w="4077" w:type="dxa"/>
          </w:tcPr>
          <w:p w:rsidR="007F4CA4" w:rsidRPr="00C25714" w:rsidRDefault="00F91577" w:rsidP="00A27A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714">
              <w:rPr>
                <w:rFonts w:ascii="Times New Roman" w:hAnsi="Times New Roman"/>
                <w:b/>
                <w:sz w:val="28"/>
                <w:szCs w:val="28"/>
              </w:rPr>
              <w:t>Преподаватели</w:t>
            </w:r>
          </w:p>
        </w:tc>
        <w:tc>
          <w:tcPr>
            <w:tcW w:w="2303" w:type="dxa"/>
          </w:tcPr>
          <w:p w:rsidR="007F4CA4" w:rsidRPr="00C25714" w:rsidRDefault="00487EBA" w:rsidP="00A27A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71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7F4CA4" w:rsidRPr="00C25714" w:rsidRDefault="00565B8C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</w:tr>
      <w:tr w:rsidR="00F91577" w:rsidRPr="00C25714" w:rsidTr="00F91577">
        <w:tc>
          <w:tcPr>
            <w:tcW w:w="4077" w:type="dxa"/>
          </w:tcPr>
          <w:p w:rsidR="00F91577" w:rsidRPr="00C25714" w:rsidRDefault="00F91577" w:rsidP="00F91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-первой кв. категории</w:t>
            </w:r>
          </w:p>
        </w:tc>
        <w:tc>
          <w:tcPr>
            <w:tcW w:w="2303" w:type="dxa"/>
          </w:tcPr>
          <w:p w:rsidR="00F91577" w:rsidRPr="00C25714" w:rsidRDefault="003F2E4D" w:rsidP="00F91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F91577" w:rsidRPr="00C25714" w:rsidRDefault="00262656" w:rsidP="00F91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</w:tr>
      <w:tr w:rsidR="007F4CA4" w:rsidRPr="00C25714" w:rsidTr="00F91577">
        <w:tc>
          <w:tcPr>
            <w:tcW w:w="4077" w:type="dxa"/>
          </w:tcPr>
          <w:p w:rsidR="007F4CA4" w:rsidRPr="00C25714" w:rsidRDefault="00F91577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2303" w:type="dxa"/>
          </w:tcPr>
          <w:p w:rsidR="007F4CA4" w:rsidRPr="00C25714" w:rsidRDefault="006807C2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7F4CA4" w:rsidRPr="00C25714" w:rsidRDefault="006807C2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7F4CA4" w:rsidRPr="00C25714" w:rsidTr="00F91577">
        <w:tc>
          <w:tcPr>
            <w:tcW w:w="4077" w:type="dxa"/>
          </w:tcPr>
          <w:p w:rsidR="007F4CA4" w:rsidRPr="00C25714" w:rsidRDefault="00F91577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со средним профессиональным образованием</w:t>
            </w:r>
          </w:p>
        </w:tc>
        <w:tc>
          <w:tcPr>
            <w:tcW w:w="2303" w:type="dxa"/>
          </w:tcPr>
          <w:p w:rsidR="007F4CA4" w:rsidRPr="00C25714" w:rsidRDefault="00F00547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F4CA4" w:rsidRPr="00C25714" w:rsidRDefault="006807C2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</w:tr>
      <w:tr w:rsidR="00A9550D" w:rsidRPr="00C25714" w:rsidTr="00F91577">
        <w:tc>
          <w:tcPr>
            <w:tcW w:w="4077" w:type="dxa"/>
          </w:tcPr>
          <w:p w:rsidR="00A9550D" w:rsidRPr="00C25714" w:rsidRDefault="00A9550D" w:rsidP="00A27A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714">
              <w:rPr>
                <w:rFonts w:ascii="Times New Roman" w:hAnsi="Times New Roman"/>
                <w:b/>
                <w:sz w:val="28"/>
                <w:szCs w:val="28"/>
              </w:rPr>
              <w:t>Мастера производственного обучения</w:t>
            </w:r>
          </w:p>
        </w:tc>
        <w:tc>
          <w:tcPr>
            <w:tcW w:w="2303" w:type="dxa"/>
          </w:tcPr>
          <w:p w:rsidR="00A9550D" w:rsidRPr="00C25714" w:rsidRDefault="00487EBA" w:rsidP="00A27A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7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A9550D" w:rsidRPr="00C25714" w:rsidRDefault="00565B8C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B24470" w:rsidRPr="00C25714" w:rsidTr="00F91577">
        <w:tc>
          <w:tcPr>
            <w:tcW w:w="4077" w:type="dxa"/>
          </w:tcPr>
          <w:p w:rsidR="00B24470" w:rsidRPr="00C25714" w:rsidRDefault="00B24470" w:rsidP="00B24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-первой кв. категории</w:t>
            </w:r>
          </w:p>
        </w:tc>
        <w:tc>
          <w:tcPr>
            <w:tcW w:w="2303" w:type="dxa"/>
          </w:tcPr>
          <w:p w:rsidR="00B24470" w:rsidRPr="00C25714" w:rsidRDefault="00783185" w:rsidP="00B24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B24470" w:rsidRPr="00C25714" w:rsidRDefault="00783185" w:rsidP="00B24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B24470" w:rsidRPr="00C25714" w:rsidTr="00F91577">
        <w:tc>
          <w:tcPr>
            <w:tcW w:w="4077" w:type="dxa"/>
          </w:tcPr>
          <w:p w:rsidR="00B24470" w:rsidRPr="00C25714" w:rsidRDefault="00B24470" w:rsidP="00B24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2303" w:type="dxa"/>
          </w:tcPr>
          <w:p w:rsidR="00B24470" w:rsidRPr="00C25714" w:rsidRDefault="006807C2" w:rsidP="00B24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B24470" w:rsidRPr="00C25714" w:rsidRDefault="006807C2" w:rsidP="00B24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</w:tr>
      <w:tr w:rsidR="00B24470" w:rsidRPr="00C25714" w:rsidTr="00F91577">
        <w:tc>
          <w:tcPr>
            <w:tcW w:w="4077" w:type="dxa"/>
          </w:tcPr>
          <w:p w:rsidR="00B24470" w:rsidRPr="00C25714" w:rsidRDefault="00B24470" w:rsidP="00B24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со средним профессиональным образованием</w:t>
            </w:r>
          </w:p>
        </w:tc>
        <w:tc>
          <w:tcPr>
            <w:tcW w:w="2303" w:type="dxa"/>
          </w:tcPr>
          <w:p w:rsidR="00B24470" w:rsidRPr="00C25714" w:rsidRDefault="0027002D" w:rsidP="00B24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24470" w:rsidRPr="00C25714" w:rsidRDefault="0027002D" w:rsidP="00B24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</w:tr>
      <w:tr w:rsidR="00487EBA" w:rsidRPr="00C25714" w:rsidTr="00F91577">
        <w:tc>
          <w:tcPr>
            <w:tcW w:w="4077" w:type="dxa"/>
          </w:tcPr>
          <w:p w:rsidR="00487EBA" w:rsidRPr="00C25714" w:rsidRDefault="00487EBA" w:rsidP="00B244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714">
              <w:rPr>
                <w:rFonts w:ascii="Times New Roman" w:hAnsi="Times New Roman"/>
                <w:b/>
                <w:sz w:val="28"/>
                <w:szCs w:val="28"/>
              </w:rPr>
              <w:t>Социальные работники</w:t>
            </w:r>
          </w:p>
        </w:tc>
        <w:tc>
          <w:tcPr>
            <w:tcW w:w="2303" w:type="dxa"/>
          </w:tcPr>
          <w:p w:rsidR="00487EBA" w:rsidRPr="00C25714" w:rsidRDefault="00AF72CE" w:rsidP="00B244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7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87EBA" w:rsidRPr="00C25714" w:rsidRDefault="00565B8C" w:rsidP="00B24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</w:tr>
      <w:tr w:rsidR="00135CEB" w:rsidRPr="00C25714" w:rsidTr="00F91577">
        <w:tc>
          <w:tcPr>
            <w:tcW w:w="4077" w:type="dxa"/>
          </w:tcPr>
          <w:p w:rsidR="00135CEB" w:rsidRPr="00C25714" w:rsidRDefault="00135CEB" w:rsidP="00135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-первой кв. категории</w:t>
            </w:r>
          </w:p>
        </w:tc>
        <w:tc>
          <w:tcPr>
            <w:tcW w:w="2303" w:type="dxa"/>
          </w:tcPr>
          <w:p w:rsidR="00135CEB" w:rsidRPr="00C25714" w:rsidRDefault="004C157A" w:rsidP="00135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135CEB" w:rsidRPr="00C25714" w:rsidRDefault="004C157A" w:rsidP="00135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135CEB" w:rsidRPr="00C25714" w:rsidTr="00F91577">
        <w:tc>
          <w:tcPr>
            <w:tcW w:w="4077" w:type="dxa"/>
          </w:tcPr>
          <w:p w:rsidR="00135CEB" w:rsidRPr="00C25714" w:rsidRDefault="00135CEB" w:rsidP="00135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2303" w:type="dxa"/>
          </w:tcPr>
          <w:p w:rsidR="00135CEB" w:rsidRPr="00C25714" w:rsidRDefault="00CB6C47" w:rsidP="00135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35CEB" w:rsidRPr="00C25714" w:rsidRDefault="00CB6C47" w:rsidP="00135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</w:tr>
      <w:tr w:rsidR="00135CEB" w:rsidRPr="00C25714" w:rsidTr="00F91577">
        <w:tc>
          <w:tcPr>
            <w:tcW w:w="4077" w:type="dxa"/>
          </w:tcPr>
          <w:p w:rsidR="00135CEB" w:rsidRPr="00C25714" w:rsidRDefault="00135CEB" w:rsidP="00135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со средним профессиональным образованием</w:t>
            </w:r>
          </w:p>
        </w:tc>
        <w:tc>
          <w:tcPr>
            <w:tcW w:w="2303" w:type="dxa"/>
          </w:tcPr>
          <w:p w:rsidR="00135CEB" w:rsidRPr="00C25714" w:rsidRDefault="00CB6C47" w:rsidP="00135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35CEB" w:rsidRPr="00C25714" w:rsidRDefault="00CB6C47" w:rsidP="00135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</w:tr>
      <w:tr w:rsidR="00B24470" w:rsidRPr="00C25714" w:rsidTr="00F91577">
        <w:tc>
          <w:tcPr>
            <w:tcW w:w="4077" w:type="dxa"/>
          </w:tcPr>
          <w:p w:rsidR="00B24470" w:rsidRPr="00C25714" w:rsidRDefault="00E209CE" w:rsidP="00E209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7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Прошли курсы повышения </w:t>
            </w:r>
            <w:r w:rsidR="00B24470" w:rsidRPr="00C25714">
              <w:rPr>
                <w:rFonts w:ascii="Times New Roman" w:hAnsi="Times New Roman"/>
                <w:b/>
                <w:sz w:val="28"/>
                <w:szCs w:val="28"/>
              </w:rPr>
              <w:t>квалификаци</w:t>
            </w:r>
            <w:r w:rsidRPr="00C25714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2303" w:type="dxa"/>
          </w:tcPr>
          <w:p w:rsidR="00B24470" w:rsidRPr="00C25714" w:rsidRDefault="005153BD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B24470" w:rsidRPr="00C25714" w:rsidRDefault="00E209CE" w:rsidP="00111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3</w:t>
            </w:r>
            <w:r w:rsidR="00111883" w:rsidRPr="00C25714">
              <w:rPr>
                <w:rFonts w:ascii="Times New Roman" w:hAnsi="Times New Roman"/>
                <w:sz w:val="28"/>
                <w:szCs w:val="28"/>
              </w:rPr>
              <w:t>8</w:t>
            </w:r>
            <w:r w:rsidRPr="00C257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7F4CA4" w:rsidRPr="00C25714" w:rsidRDefault="005903B4" w:rsidP="00A27A17">
      <w:pPr>
        <w:jc w:val="both"/>
        <w:rPr>
          <w:rFonts w:ascii="Times New Roman" w:hAnsi="Times New Roman" w:cs="Times New Roman"/>
          <w:sz w:val="28"/>
          <w:szCs w:val="28"/>
        </w:rPr>
      </w:pPr>
      <w:r w:rsidRPr="00C25714">
        <w:rPr>
          <w:rFonts w:ascii="Times New Roman" w:hAnsi="Times New Roman" w:cs="Times New Roman"/>
          <w:sz w:val="28"/>
          <w:szCs w:val="28"/>
          <w:u w:val="single"/>
        </w:rPr>
        <w:t>Курсы повышения квалификации</w:t>
      </w:r>
      <w:r w:rsidRPr="00C25714">
        <w:rPr>
          <w:rFonts w:ascii="Times New Roman" w:hAnsi="Times New Roman" w:cs="Times New Roman"/>
          <w:sz w:val="28"/>
          <w:szCs w:val="28"/>
        </w:rPr>
        <w:t xml:space="preserve"> проходили как в очной форме, так и дистанционно</w:t>
      </w:r>
      <w:r w:rsidR="00607392" w:rsidRPr="00C25714">
        <w:rPr>
          <w:rFonts w:ascii="Times New Roman" w:hAnsi="Times New Roman" w:cs="Times New Roman"/>
          <w:sz w:val="28"/>
          <w:szCs w:val="28"/>
        </w:rPr>
        <w:t xml:space="preserve"> следующие работники Филиала:</w:t>
      </w:r>
    </w:p>
    <w:p w:rsidR="00F14DDA" w:rsidRPr="00C25714" w:rsidRDefault="00607392" w:rsidP="00F14DDA">
      <w:pPr>
        <w:jc w:val="both"/>
        <w:rPr>
          <w:rFonts w:ascii="Times New Roman" w:hAnsi="Times New Roman" w:cs="Times New Roman"/>
          <w:sz w:val="28"/>
          <w:szCs w:val="28"/>
        </w:rPr>
      </w:pPr>
      <w:r w:rsidRPr="00C25714">
        <w:rPr>
          <w:rFonts w:ascii="Times New Roman" w:hAnsi="Times New Roman" w:cs="Times New Roman"/>
          <w:sz w:val="28"/>
          <w:szCs w:val="28"/>
        </w:rPr>
        <w:t>Кучма В.В.</w:t>
      </w:r>
      <w:r w:rsidR="00C7346C" w:rsidRPr="00C25714">
        <w:rPr>
          <w:rFonts w:ascii="Times New Roman" w:hAnsi="Times New Roman" w:cs="Times New Roman"/>
          <w:sz w:val="28"/>
          <w:szCs w:val="28"/>
        </w:rPr>
        <w:t xml:space="preserve"> </w:t>
      </w:r>
      <w:r w:rsidR="00F14DDA" w:rsidRPr="00C25714">
        <w:rPr>
          <w:rFonts w:ascii="Times New Roman" w:hAnsi="Times New Roman" w:cs="Times New Roman"/>
          <w:sz w:val="28"/>
          <w:szCs w:val="28"/>
        </w:rPr>
        <w:t>с 01.11.16- 30.11.16 «Мониторинг эффективности обучения в условиях реализации ФГОС СПО»</w:t>
      </w:r>
      <w:r w:rsidR="00A9698E" w:rsidRPr="00C25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98E" w:rsidRPr="00C25714" w:rsidRDefault="00A9698E" w:rsidP="00F14DDA">
      <w:pPr>
        <w:jc w:val="both"/>
        <w:rPr>
          <w:rFonts w:ascii="Times New Roman" w:hAnsi="Times New Roman" w:cs="Times New Roman"/>
          <w:sz w:val="28"/>
          <w:szCs w:val="28"/>
        </w:rPr>
      </w:pPr>
      <w:r w:rsidRPr="00C25714">
        <w:rPr>
          <w:rFonts w:ascii="Times New Roman" w:hAnsi="Times New Roman" w:cs="Times New Roman"/>
          <w:sz w:val="28"/>
          <w:szCs w:val="28"/>
        </w:rPr>
        <w:t>С 01.12.16 по 26.12.16 «Разработка учебно-программной документации в условиях реализации ФГОС СПО»</w:t>
      </w:r>
    </w:p>
    <w:p w:rsidR="00F612B8" w:rsidRPr="00C25714" w:rsidRDefault="00F612B8" w:rsidP="00A27A1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714">
        <w:rPr>
          <w:rFonts w:ascii="Times New Roman" w:hAnsi="Times New Roman" w:cs="Times New Roman"/>
          <w:sz w:val="28"/>
          <w:szCs w:val="28"/>
        </w:rPr>
        <w:t>Роже</w:t>
      </w:r>
      <w:r w:rsidR="0092530A" w:rsidRPr="00C25714">
        <w:rPr>
          <w:rFonts w:ascii="Times New Roman" w:hAnsi="Times New Roman" w:cs="Times New Roman"/>
          <w:sz w:val="28"/>
          <w:szCs w:val="28"/>
        </w:rPr>
        <w:t>н</w:t>
      </w:r>
      <w:r w:rsidRPr="00C25714">
        <w:rPr>
          <w:rFonts w:ascii="Times New Roman" w:hAnsi="Times New Roman" w:cs="Times New Roman"/>
          <w:sz w:val="28"/>
          <w:szCs w:val="28"/>
        </w:rPr>
        <w:t>ц</w:t>
      </w:r>
      <w:r w:rsidR="0092530A" w:rsidRPr="00C25714">
        <w:rPr>
          <w:rFonts w:ascii="Times New Roman" w:hAnsi="Times New Roman" w:cs="Times New Roman"/>
          <w:sz w:val="28"/>
          <w:szCs w:val="28"/>
        </w:rPr>
        <w:t>о</w:t>
      </w:r>
      <w:r w:rsidRPr="00C2571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25714">
        <w:rPr>
          <w:rFonts w:ascii="Times New Roman" w:hAnsi="Times New Roman" w:cs="Times New Roman"/>
          <w:sz w:val="28"/>
          <w:szCs w:val="28"/>
        </w:rPr>
        <w:t xml:space="preserve"> И.М. с 28.11.16-09.12.16 72 часа «Современная модель развития</w:t>
      </w:r>
      <w:r w:rsidR="0040257D" w:rsidRPr="00C25714">
        <w:rPr>
          <w:rFonts w:ascii="Times New Roman" w:hAnsi="Times New Roman" w:cs="Times New Roman"/>
          <w:sz w:val="28"/>
          <w:szCs w:val="28"/>
        </w:rPr>
        <w:t xml:space="preserve"> библиотеки в условиях введения ФГОС ОО»</w:t>
      </w:r>
    </w:p>
    <w:p w:rsidR="0040257D" w:rsidRPr="00C25714" w:rsidRDefault="0040257D" w:rsidP="00A27A1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714">
        <w:rPr>
          <w:rFonts w:ascii="Times New Roman" w:hAnsi="Times New Roman" w:cs="Times New Roman"/>
          <w:sz w:val="28"/>
          <w:szCs w:val="28"/>
        </w:rPr>
        <w:t>Патюпина</w:t>
      </w:r>
      <w:proofErr w:type="spellEnd"/>
      <w:r w:rsidRPr="00C25714">
        <w:rPr>
          <w:rFonts w:ascii="Times New Roman" w:hAnsi="Times New Roman" w:cs="Times New Roman"/>
          <w:sz w:val="28"/>
          <w:szCs w:val="28"/>
        </w:rPr>
        <w:t xml:space="preserve"> И.Ф. с 28.11.2016-20.12.16 134часа «Содержание психолого </w:t>
      </w:r>
      <w:proofErr w:type="gramStart"/>
      <w:r w:rsidRPr="00C2571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25714">
        <w:rPr>
          <w:rFonts w:ascii="Times New Roman" w:hAnsi="Times New Roman" w:cs="Times New Roman"/>
          <w:sz w:val="28"/>
          <w:szCs w:val="28"/>
        </w:rPr>
        <w:t>едагогической работы в современных условиях»</w:t>
      </w:r>
    </w:p>
    <w:p w:rsidR="0040257D" w:rsidRPr="00C25714" w:rsidRDefault="0040257D" w:rsidP="00A27A17">
      <w:pPr>
        <w:jc w:val="both"/>
        <w:rPr>
          <w:rFonts w:ascii="Times New Roman" w:hAnsi="Times New Roman" w:cs="Times New Roman"/>
          <w:sz w:val="28"/>
          <w:szCs w:val="28"/>
        </w:rPr>
      </w:pPr>
      <w:r w:rsidRPr="00C257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1F3B" w:rsidRPr="00C257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5714">
        <w:rPr>
          <w:rFonts w:ascii="Times New Roman" w:hAnsi="Times New Roman" w:cs="Times New Roman"/>
          <w:sz w:val="28"/>
          <w:szCs w:val="28"/>
        </w:rPr>
        <w:t xml:space="preserve"> с 17.10.16-21.10.16 «</w:t>
      </w:r>
      <w:proofErr w:type="spellStart"/>
      <w:r w:rsidRPr="00C2571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25714">
        <w:rPr>
          <w:rFonts w:ascii="Times New Roman" w:hAnsi="Times New Roman" w:cs="Times New Roman"/>
          <w:sz w:val="28"/>
          <w:szCs w:val="28"/>
        </w:rPr>
        <w:t xml:space="preserve"> технологии в образовании в условиях реализации ФГОС ОО»</w:t>
      </w:r>
    </w:p>
    <w:p w:rsidR="0040257D" w:rsidRPr="00C25714" w:rsidRDefault="0040257D" w:rsidP="00A27A17">
      <w:pPr>
        <w:jc w:val="both"/>
        <w:rPr>
          <w:rFonts w:ascii="Times New Roman" w:hAnsi="Times New Roman" w:cs="Times New Roman"/>
          <w:sz w:val="28"/>
          <w:szCs w:val="28"/>
        </w:rPr>
      </w:pPr>
      <w:r w:rsidRPr="00C25714">
        <w:rPr>
          <w:rFonts w:ascii="Times New Roman" w:hAnsi="Times New Roman" w:cs="Times New Roman"/>
          <w:sz w:val="28"/>
          <w:szCs w:val="28"/>
        </w:rPr>
        <w:t>Харитонова В.А. с 06.10.16 -28.10.16 «Современные требования к организации образовательного процесса в профессиональных образовательных организациях в условиях реализации ФГОС»</w:t>
      </w:r>
    </w:p>
    <w:p w:rsidR="00037275" w:rsidRPr="00C25714" w:rsidRDefault="0040257D" w:rsidP="00037275">
      <w:pPr>
        <w:jc w:val="both"/>
        <w:rPr>
          <w:rFonts w:ascii="Times New Roman" w:hAnsi="Times New Roman" w:cs="Times New Roman"/>
          <w:sz w:val="28"/>
          <w:szCs w:val="28"/>
        </w:rPr>
      </w:pPr>
      <w:r w:rsidRPr="00C25714">
        <w:rPr>
          <w:rFonts w:ascii="Times New Roman" w:hAnsi="Times New Roman" w:cs="Times New Roman"/>
          <w:sz w:val="28"/>
          <w:szCs w:val="28"/>
        </w:rPr>
        <w:t>Харитонов Г.В. с 01.11.16- 30.11.16 «Мониторинг эффективности обучения в условиях реализации ФГОС СПО»</w:t>
      </w:r>
      <w:r w:rsidR="00037275" w:rsidRPr="00C25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7D" w:rsidRPr="00C25714" w:rsidRDefault="00037275" w:rsidP="00A27A17">
      <w:pPr>
        <w:jc w:val="both"/>
        <w:rPr>
          <w:rFonts w:ascii="Times New Roman" w:hAnsi="Times New Roman" w:cs="Times New Roman"/>
          <w:sz w:val="28"/>
          <w:szCs w:val="28"/>
        </w:rPr>
      </w:pPr>
      <w:r w:rsidRPr="00C25714">
        <w:rPr>
          <w:rFonts w:ascii="Times New Roman" w:hAnsi="Times New Roman" w:cs="Times New Roman"/>
          <w:sz w:val="28"/>
          <w:szCs w:val="28"/>
        </w:rPr>
        <w:t xml:space="preserve">                          с 01.12.16 по 26.12.16 «Разработка учебно-программной документации в условиях реализации ФГОС СПО»</w:t>
      </w:r>
    </w:p>
    <w:p w:rsidR="005153BD" w:rsidRPr="00C25714" w:rsidRDefault="00720563" w:rsidP="00A27A17">
      <w:pPr>
        <w:jc w:val="both"/>
        <w:rPr>
          <w:rFonts w:ascii="Times New Roman" w:hAnsi="Times New Roman" w:cs="Times New Roman"/>
          <w:sz w:val="28"/>
          <w:szCs w:val="28"/>
        </w:rPr>
      </w:pPr>
      <w:r w:rsidRPr="00C25714">
        <w:rPr>
          <w:rFonts w:ascii="Times New Roman" w:hAnsi="Times New Roman" w:cs="Times New Roman"/>
          <w:sz w:val="28"/>
          <w:szCs w:val="28"/>
        </w:rPr>
        <w:t>Пономарева А.А. с 06.10.16 по 28.10.16 «Актуальные вопросы преподавания географии и экономи</w:t>
      </w:r>
      <w:r w:rsidR="004B0C60" w:rsidRPr="00C25714">
        <w:rPr>
          <w:rFonts w:ascii="Times New Roman" w:hAnsi="Times New Roman" w:cs="Times New Roman"/>
          <w:sz w:val="28"/>
          <w:szCs w:val="28"/>
        </w:rPr>
        <w:t>ки</w:t>
      </w:r>
      <w:r w:rsidR="005F6992" w:rsidRPr="00C25714">
        <w:rPr>
          <w:rFonts w:ascii="Times New Roman" w:hAnsi="Times New Roman" w:cs="Times New Roman"/>
          <w:sz w:val="28"/>
          <w:szCs w:val="28"/>
        </w:rPr>
        <w:t xml:space="preserve"> </w:t>
      </w:r>
      <w:r w:rsidR="004B0C60" w:rsidRPr="00C25714">
        <w:rPr>
          <w:rFonts w:ascii="Times New Roman" w:hAnsi="Times New Roman" w:cs="Times New Roman"/>
          <w:sz w:val="28"/>
          <w:szCs w:val="28"/>
        </w:rPr>
        <w:t>(в условиях реализации ФГОС)»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7"/>
        <w:gridCol w:w="917"/>
        <w:gridCol w:w="879"/>
        <w:gridCol w:w="880"/>
        <w:gridCol w:w="880"/>
        <w:gridCol w:w="881"/>
        <w:gridCol w:w="881"/>
        <w:gridCol w:w="1063"/>
        <w:gridCol w:w="1063"/>
      </w:tblGrid>
      <w:tr w:rsidR="00C25714" w:rsidRPr="00C25714" w:rsidTr="000B5C62">
        <w:tc>
          <w:tcPr>
            <w:tcW w:w="2127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714">
              <w:rPr>
                <w:rFonts w:ascii="Times New Roman" w:hAnsi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930" w:type="dxa"/>
          </w:tcPr>
          <w:p w:rsidR="00641069" w:rsidRPr="00C25714" w:rsidRDefault="008E0951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30" w:type="dxa"/>
          </w:tcPr>
          <w:p w:rsidR="00641069" w:rsidRPr="00C25714" w:rsidRDefault="008E0951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  <w:tc>
          <w:tcPr>
            <w:tcW w:w="930" w:type="dxa"/>
          </w:tcPr>
          <w:p w:rsidR="00641069" w:rsidRPr="00C25714" w:rsidRDefault="008E0951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До 10 лет</w:t>
            </w:r>
          </w:p>
        </w:tc>
        <w:tc>
          <w:tcPr>
            <w:tcW w:w="930" w:type="dxa"/>
          </w:tcPr>
          <w:p w:rsidR="00641069" w:rsidRPr="00C25714" w:rsidRDefault="008E0951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До 15 лет</w:t>
            </w:r>
          </w:p>
        </w:tc>
        <w:tc>
          <w:tcPr>
            <w:tcW w:w="931" w:type="dxa"/>
          </w:tcPr>
          <w:p w:rsidR="00641069" w:rsidRPr="00C25714" w:rsidRDefault="008E0951" w:rsidP="008E0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До 20 лет</w:t>
            </w:r>
          </w:p>
        </w:tc>
        <w:tc>
          <w:tcPr>
            <w:tcW w:w="931" w:type="dxa"/>
          </w:tcPr>
          <w:p w:rsidR="00641069" w:rsidRPr="00C25714" w:rsidRDefault="008E0951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До 25 лет</w:t>
            </w:r>
          </w:p>
        </w:tc>
        <w:tc>
          <w:tcPr>
            <w:tcW w:w="931" w:type="dxa"/>
          </w:tcPr>
          <w:p w:rsidR="00641069" w:rsidRPr="00C25714" w:rsidRDefault="008E0951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Свыше 25</w:t>
            </w:r>
          </w:p>
        </w:tc>
        <w:tc>
          <w:tcPr>
            <w:tcW w:w="931" w:type="dxa"/>
          </w:tcPr>
          <w:p w:rsidR="00641069" w:rsidRPr="00C25714" w:rsidRDefault="008E0951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Свыше 50 лет</w:t>
            </w:r>
          </w:p>
        </w:tc>
      </w:tr>
      <w:tr w:rsidR="00C25714" w:rsidRPr="00C25714" w:rsidTr="000B5C62">
        <w:tc>
          <w:tcPr>
            <w:tcW w:w="2127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714">
              <w:rPr>
                <w:rFonts w:ascii="Times New Roman" w:hAnsi="Times New Roman"/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930" w:type="dxa"/>
          </w:tcPr>
          <w:p w:rsidR="00641069" w:rsidRPr="00C25714" w:rsidRDefault="004C37E5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0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714" w:rsidRPr="00C25714" w:rsidTr="000B5C62">
        <w:tc>
          <w:tcPr>
            <w:tcW w:w="2127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C257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5714">
              <w:rPr>
                <w:rFonts w:ascii="Times New Roman" w:hAnsi="Times New Roman"/>
                <w:sz w:val="28"/>
                <w:szCs w:val="28"/>
              </w:rPr>
              <w:t>\о</w:t>
            </w:r>
          </w:p>
        </w:tc>
        <w:tc>
          <w:tcPr>
            <w:tcW w:w="930" w:type="dxa"/>
          </w:tcPr>
          <w:p w:rsidR="00641069" w:rsidRPr="00C25714" w:rsidRDefault="008E2203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641069" w:rsidRPr="00C25714" w:rsidRDefault="00DF5A3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641069" w:rsidRPr="00C25714" w:rsidRDefault="005D4B60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641069" w:rsidRPr="00C25714" w:rsidRDefault="005D4B60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714" w:rsidRPr="00C25714" w:rsidTr="000B5C62">
        <w:tc>
          <w:tcPr>
            <w:tcW w:w="2127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930" w:type="dxa"/>
          </w:tcPr>
          <w:p w:rsidR="00641069" w:rsidRPr="00C25714" w:rsidRDefault="008E2203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0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41069" w:rsidRPr="00C25714" w:rsidRDefault="0029427D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:rsidR="00641069" w:rsidRPr="00C25714" w:rsidRDefault="0029427D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641069" w:rsidRPr="00C25714" w:rsidRDefault="004836F6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714" w:rsidRPr="00C25714" w:rsidTr="000B5C62">
        <w:tc>
          <w:tcPr>
            <w:tcW w:w="2127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Социальные работники</w:t>
            </w:r>
          </w:p>
        </w:tc>
        <w:tc>
          <w:tcPr>
            <w:tcW w:w="930" w:type="dxa"/>
          </w:tcPr>
          <w:p w:rsidR="00641069" w:rsidRPr="00C25714" w:rsidRDefault="008E2203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41069" w:rsidRPr="00C25714" w:rsidRDefault="0029427D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641069" w:rsidRPr="00C25714" w:rsidRDefault="0029427D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714" w:rsidRPr="00C25714" w:rsidTr="000B5C62">
        <w:tc>
          <w:tcPr>
            <w:tcW w:w="2127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930" w:type="dxa"/>
          </w:tcPr>
          <w:p w:rsidR="00641069" w:rsidRPr="00C25714" w:rsidRDefault="00BE7860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641069" w:rsidRPr="00C25714" w:rsidRDefault="005D4B60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641069" w:rsidRPr="00C25714" w:rsidRDefault="00BE7860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641069" w:rsidRPr="00C25714" w:rsidRDefault="00641069" w:rsidP="00A27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1069" w:rsidRPr="00C25714" w:rsidRDefault="00641069" w:rsidP="00A27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537" w:rsidRPr="00C25714" w:rsidRDefault="00597537" w:rsidP="00597537">
      <w:pPr>
        <w:rPr>
          <w:rFonts w:ascii="Times New Roman" w:hAnsi="Times New Roman" w:cs="Times New Roman"/>
          <w:b/>
          <w:sz w:val="28"/>
          <w:szCs w:val="28"/>
        </w:rPr>
      </w:pPr>
      <w:r w:rsidRPr="00C257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Вывод:  Качественный состав преподавательского коллектива по </w:t>
      </w:r>
      <w:proofErr w:type="spellStart"/>
      <w:proofErr w:type="gramStart"/>
      <w:r w:rsidRPr="00C25714">
        <w:rPr>
          <w:rFonts w:ascii="Times New Roman" w:hAnsi="Times New Roman" w:cs="Times New Roman"/>
          <w:b/>
          <w:sz w:val="28"/>
          <w:szCs w:val="28"/>
        </w:rPr>
        <w:t>реали-зуемым</w:t>
      </w:r>
      <w:proofErr w:type="spellEnd"/>
      <w:proofErr w:type="gramEnd"/>
      <w:r w:rsidRPr="00C25714">
        <w:rPr>
          <w:rFonts w:ascii="Times New Roman" w:hAnsi="Times New Roman" w:cs="Times New Roman"/>
          <w:b/>
          <w:sz w:val="28"/>
          <w:szCs w:val="28"/>
        </w:rPr>
        <w:t xml:space="preserve"> профессиональным образовательным  программам </w:t>
      </w:r>
      <w:proofErr w:type="spellStart"/>
      <w:r w:rsidRPr="00C25714">
        <w:rPr>
          <w:rFonts w:ascii="Times New Roman" w:hAnsi="Times New Roman" w:cs="Times New Roman"/>
          <w:b/>
          <w:sz w:val="28"/>
          <w:szCs w:val="28"/>
        </w:rPr>
        <w:t>обеспечива-ет</w:t>
      </w:r>
      <w:proofErr w:type="spellEnd"/>
      <w:r w:rsidRPr="00C25714">
        <w:rPr>
          <w:rFonts w:ascii="Times New Roman" w:hAnsi="Times New Roman" w:cs="Times New Roman"/>
          <w:b/>
          <w:sz w:val="28"/>
          <w:szCs w:val="28"/>
        </w:rPr>
        <w:t xml:space="preserve"> подготовку специалистов на достаточном уровне. </w:t>
      </w:r>
    </w:p>
    <w:p w:rsidR="00597537" w:rsidRPr="00C25714" w:rsidRDefault="00597537" w:rsidP="00597537">
      <w:pPr>
        <w:rPr>
          <w:rFonts w:ascii="Times New Roman" w:hAnsi="Times New Roman" w:cs="Times New Roman"/>
          <w:sz w:val="28"/>
          <w:szCs w:val="28"/>
        </w:rPr>
      </w:pPr>
    </w:p>
    <w:p w:rsidR="00597537" w:rsidRPr="006E6A4B" w:rsidRDefault="00597537" w:rsidP="00597537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E6A4B">
        <w:rPr>
          <w:b/>
          <w:sz w:val="28"/>
          <w:szCs w:val="28"/>
        </w:rPr>
        <w:t>5.3. Методическая работа</w:t>
      </w:r>
    </w:p>
    <w:p w:rsidR="00597537" w:rsidRPr="006E6A4B" w:rsidRDefault="00597537" w:rsidP="00597537">
      <w:pPr>
        <w:rPr>
          <w:rFonts w:ascii="Times New Roman" w:hAnsi="Times New Roman" w:cs="Times New Roman"/>
          <w:sz w:val="28"/>
          <w:szCs w:val="28"/>
        </w:rPr>
      </w:pPr>
      <w:r w:rsidRPr="006E6A4B">
        <w:rPr>
          <w:rFonts w:ascii="Times New Roman" w:hAnsi="Times New Roman" w:cs="Times New Roman"/>
          <w:sz w:val="28"/>
          <w:szCs w:val="28"/>
        </w:rPr>
        <w:tab/>
        <w:t xml:space="preserve">Методическая деятельность проводится в соответствии с </w:t>
      </w:r>
      <w:proofErr w:type="gramStart"/>
      <w:r w:rsidRPr="006E6A4B">
        <w:rPr>
          <w:rFonts w:ascii="Times New Roman" w:hAnsi="Times New Roman" w:cs="Times New Roman"/>
          <w:sz w:val="28"/>
          <w:szCs w:val="28"/>
        </w:rPr>
        <w:t>законодатель-</w:t>
      </w:r>
      <w:proofErr w:type="spellStart"/>
      <w:r w:rsidRPr="006E6A4B">
        <w:rPr>
          <w:rFonts w:ascii="Times New Roman" w:hAnsi="Times New Roman" w:cs="Times New Roman"/>
          <w:sz w:val="28"/>
          <w:szCs w:val="28"/>
        </w:rPr>
        <w:t>ством</w:t>
      </w:r>
      <w:proofErr w:type="spellEnd"/>
      <w:proofErr w:type="gramEnd"/>
      <w:r w:rsidRPr="006E6A4B">
        <w:rPr>
          <w:rFonts w:ascii="Times New Roman" w:hAnsi="Times New Roman" w:cs="Times New Roman"/>
          <w:sz w:val="28"/>
          <w:szCs w:val="28"/>
        </w:rPr>
        <w:t xml:space="preserve"> в области образования, отвечает современным требованиям, </w:t>
      </w:r>
      <w:proofErr w:type="spellStart"/>
      <w:r w:rsidRPr="006E6A4B">
        <w:rPr>
          <w:rFonts w:ascii="Times New Roman" w:hAnsi="Times New Roman" w:cs="Times New Roman"/>
          <w:sz w:val="28"/>
          <w:szCs w:val="28"/>
        </w:rPr>
        <w:t>предъяв-ляемым</w:t>
      </w:r>
      <w:proofErr w:type="spellEnd"/>
      <w:r w:rsidRPr="006E6A4B">
        <w:rPr>
          <w:rFonts w:ascii="Times New Roman" w:hAnsi="Times New Roman" w:cs="Times New Roman"/>
          <w:sz w:val="28"/>
          <w:szCs w:val="28"/>
        </w:rPr>
        <w:t xml:space="preserve"> к образовательному процессу в системе </w:t>
      </w:r>
      <w:r w:rsidR="0005042C" w:rsidRPr="006E6A4B">
        <w:rPr>
          <w:rFonts w:ascii="Times New Roman" w:hAnsi="Times New Roman" w:cs="Times New Roman"/>
          <w:sz w:val="28"/>
          <w:szCs w:val="28"/>
        </w:rPr>
        <w:t>среднего</w:t>
      </w:r>
      <w:r w:rsidRPr="006E6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A4B">
        <w:rPr>
          <w:rFonts w:ascii="Times New Roman" w:hAnsi="Times New Roman" w:cs="Times New Roman"/>
          <w:sz w:val="28"/>
          <w:szCs w:val="28"/>
        </w:rPr>
        <w:t>профессиональ-ного</w:t>
      </w:r>
      <w:proofErr w:type="spellEnd"/>
      <w:r w:rsidRPr="006E6A4B">
        <w:rPr>
          <w:rFonts w:ascii="Times New Roman" w:hAnsi="Times New Roman" w:cs="Times New Roman"/>
          <w:sz w:val="28"/>
          <w:szCs w:val="28"/>
        </w:rPr>
        <w:t xml:space="preserve"> образования, направленном на совершенствование качества </w:t>
      </w:r>
      <w:proofErr w:type="spellStart"/>
      <w:r w:rsidRPr="006E6A4B">
        <w:rPr>
          <w:rFonts w:ascii="Times New Roman" w:hAnsi="Times New Roman" w:cs="Times New Roman"/>
          <w:sz w:val="28"/>
          <w:szCs w:val="28"/>
        </w:rPr>
        <w:t>образова-ния</w:t>
      </w:r>
      <w:proofErr w:type="spellEnd"/>
      <w:r w:rsidRPr="006E6A4B">
        <w:rPr>
          <w:rFonts w:ascii="Times New Roman" w:hAnsi="Times New Roman" w:cs="Times New Roman"/>
          <w:sz w:val="28"/>
          <w:szCs w:val="28"/>
        </w:rPr>
        <w:t xml:space="preserve"> в </w:t>
      </w:r>
      <w:r w:rsidR="0005042C" w:rsidRPr="006E6A4B">
        <w:rPr>
          <w:rFonts w:ascii="Times New Roman" w:hAnsi="Times New Roman" w:cs="Times New Roman"/>
          <w:sz w:val="28"/>
          <w:szCs w:val="28"/>
        </w:rPr>
        <w:t>Филиале техникума</w:t>
      </w:r>
      <w:r w:rsidRPr="006E6A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537" w:rsidRPr="006E6A4B" w:rsidRDefault="00597537" w:rsidP="00597537">
      <w:pPr>
        <w:ind w:firstLine="7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E6A4B">
        <w:rPr>
          <w:rFonts w:ascii="Times New Roman" w:hAnsi="Times New Roman" w:cs="Times New Roman"/>
          <w:sz w:val="28"/>
          <w:szCs w:val="28"/>
        </w:rPr>
        <w:t xml:space="preserve">Инженерно-педагогический коллектив </w:t>
      </w:r>
      <w:r w:rsidR="00604A27" w:rsidRPr="006E6A4B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6E6A4B">
        <w:rPr>
          <w:rFonts w:ascii="Times New Roman" w:hAnsi="Times New Roman" w:cs="Times New Roman"/>
          <w:sz w:val="28"/>
          <w:szCs w:val="28"/>
        </w:rPr>
        <w:t>техникума в 201</w:t>
      </w:r>
      <w:r w:rsidR="00604A27" w:rsidRPr="006E6A4B">
        <w:rPr>
          <w:rFonts w:ascii="Times New Roman" w:hAnsi="Times New Roman" w:cs="Times New Roman"/>
          <w:sz w:val="28"/>
          <w:szCs w:val="28"/>
        </w:rPr>
        <w:t>6</w:t>
      </w:r>
      <w:r w:rsidRPr="006E6A4B">
        <w:rPr>
          <w:rFonts w:ascii="Times New Roman" w:hAnsi="Times New Roman" w:cs="Times New Roman"/>
          <w:sz w:val="28"/>
          <w:szCs w:val="28"/>
        </w:rPr>
        <w:t xml:space="preserve"> учебном году продолжил работать</w:t>
      </w:r>
      <w:r w:rsidRPr="006E6A4B">
        <w:rPr>
          <w:rFonts w:ascii="Times New Roman" w:hAnsi="Times New Roman" w:cs="Times New Roman"/>
          <w:vanish/>
          <w:sz w:val="28"/>
          <w:szCs w:val="28"/>
        </w:rPr>
        <w:t>боталал ОУ НПО «ПУ №10» в 2006</w:t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vanish/>
          <w:sz w:val="28"/>
          <w:szCs w:val="28"/>
        </w:rPr>
        <w:pgNum/>
      </w:r>
      <w:r w:rsidRPr="006E6A4B">
        <w:rPr>
          <w:rFonts w:ascii="Times New Roman" w:hAnsi="Times New Roman" w:cs="Times New Roman"/>
          <w:sz w:val="28"/>
          <w:szCs w:val="28"/>
        </w:rPr>
        <w:t xml:space="preserve"> над единой методической темой: "</w:t>
      </w:r>
      <w:r w:rsidR="00604A27" w:rsidRPr="006E6A4B">
        <w:rPr>
          <w:rFonts w:ascii="Times New Roman" w:hAnsi="Times New Roman" w:cs="Times New Roman"/>
          <w:sz w:val="28"/>
          <w:szCs w:val="28"/>
        </w:rPr>
        <w:t>Повышение качества профессиональной и общеобразовательной подготовки</w:t>
      </w:r>
      <w:r w:rsidR="00311083" w:rsidRPr="006E6A4B">
        <w:rPr>
          <w:rFonts w:ascii="Times New Roman" w:hAnsi="Times New Roman" w:cs="Times New Roman"/>
          <w:sz w:val="28"/>
          <w:szCs w:val="28"/>
        </w:rPr>
        <w:t xml:space="preserve"> высококвалифицированных кадров за счет внедрения эффективных образовательных технологий по уровню, установленному ФГОС СПО</w:t>
      </w:r>
      <w:r w:rsidRPr="006E6A4B">
        <w:rPr>
          <w:rFonts w:ascii="Times New Roman" w:hAnsi="Times New Roman" w:cs="Times New Roman"/>
          <w:sz w:val="28"/>
          <w:szCs w:val="28"/>
        </w:rPr>
        <w:t>".</w:t>
      </w:r>
    </w:p>
    <w:p w:rsidR="00597537" w:rsidRPr="006E6A4B" w:rsidRDefault="00597537" w:rsidP="0059753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E6A4B">
        <w:rPr>
          <w:rFonts w:ascii="Times New Roman" w:hAnsi="Times New Roman" w:cs="Times New Roman"/>
          <w:sz w:val="28"/>
          <w:szCs w:val="28"/>
        </w:rPr>
        <w:tab/>
        <w:t>Цель учебно-методической деятельности</w:t>
      </w:r>
      <w:r w:rsidRPr="006E6A4B">
        <w:rPr>
          <w:rFonts w:ascii="Times New Roman" w:hAnsi="Times New Roman" w:cs="Times New Roman"/>
          <w:bCs/>
          <w:sz w:val="28"/>
          <w:szCs w:val="28"/>
        </w:rPr>
        <w:t xml:space="preserve"> коллектива: </w:t>
      </w:r>
      <w:r w:rsidR="00E97B95" w:rsidRPr="006E6A4B">
        <w:rPr>
          <w:rFonts w:ascii="Times New Roman" w:hAnsi="Times New Roman" w:cs="Times New Roman"/>
          <w:sz w:val="28"/>
          <w:szCs w:val="28"/>
        </w:rPr>
        <w:t>«Подготовка высококвалифицированных кадров в соответствии с потребностями регионального рынка труда и требованиями ФГОС СПО»,</w:t>
      </w:r>
    </w:p>
    <w:p w:rsidR="00597537" w:rsidRPr="006E6A4B" w:rsidRDefault="00597537" w:rsidP="00597537">
      <w:pPr>
        <w:pStyle w:val="af2"/>
        <w:spacing w:after="0"/>
        <w:ind w:left="0"/>
        <w:rPr>
          <w:sz w:val="28"/>
          <w:szCs w:val="28"/>
        </w:rPr>
      </w:pPr>
      <w:r w:rsidRPr="006E6A4B">
        <w:rPr>
          <w:b/>
          <w:sz w:val="28"/>
          <w:szCs w:val="28"/>
        </w:rPr>
        <w:tab/>
      </w:r>
      <w:r w:rsidRPr="006E6A4B">
        <w:rPr>
          <w:sz w:val="28"/>
          <w:szCs w:val="28"/>
        </w:rPr>
        <w:t>Приоритетные направления:</w:t>
      </w:r>
    </w:p>
    <w:p w:rsidR="006E4F63" w:rsidRPr="006E6A4B" w:rsidRDefault="006E4F63" w:rsidP="004C52F7">
      <w:pPr>
        <w:pStyle w:val="af2"/>
        <w:numPr>
          <w:ilvl w:val="0"/>
          <w:numId w:val="35"/>
        </w:numPr>
        <w:spacing w:after="0"/>
        <w:rPr>
          <w:bCs/>
          <w:sz w:val="28"/>
          <w:szCs w:val="28"/>
        </w:rPr>
      </w:pPr>
      <w:r w:rsidRPr="006E6A4B">
        <w:rPr>
          <w:sz w:val="28"/>
          <w:szCs w:val="28"/>
        </w:rPr>
        <w:t>Методическое сопровождение реализации ФГОС в учебном процессе.</w:t>
      </w:r>
    </w:p>
    <w:p w:rsidR="006E4F63" w:rsidRPr="006E6A4B" w:rsidRDefault="006E4F63" w:rsidP="004C52F7">
      <w:pPr>
        <w:pStyle w:val="af2"/>
        <w:numPr>
          <w:ilvl w:val="0"/>
          <w:numId w:val="35"/>
        </w:numPr>
        <w:spacing w:after="0"/>
        <w:rPr>
          <w:bCs/>
          <w:sz w:val="28"/>
          <w:szCs w:val="28"/>
        </w:rPr>
      </w:pPr>
      <w:r w:rsidRPr="006E6A4B">
        <w:rPr>
          <w:sz w:val="28"/>
          <w:szCs w:val="28"/>
        </w:rPr>
        <w:t>Использование в учебном процессе активных форм проведения занятий с применением деловых и ролевых игр, индивидуальных и групповых проектов, анализа производственных ситуаций, психологических и иных тренингов в сочетании с внеаудиторной работой.</w:t>
      </w:r>
    </w:p>
    <w:p w:rsidR="006E4F63" w:rsidRPr="006E6A4B" w:rsidRDefault="006E4F63" w:rsidP="004C52F7">
      <w:pPr>
        <w:pStyle w:val="af2"/>
        <w:numPr>
          <w:ilvl w:val="0"/>
          <w:numId w:val="35"/>
        </w:numPr>
        <w:spacing w:after="0"/>
        <w:rPr>
          <w:bCs/>
          <w:sz w:val="28"/>
          <w:szCs w:val="28"/>
        </w:rPr>
      </w:pPr>
      <w:r w:rsidRPr="006E6A4B">
        <w:rPr>
          <w:sz w:val="28"/>
          <w:szCs w:val="28"/>
        </w:rPr>
        <w:t>Повышение педагогического мастерства  и квалификации педагогов через организацию методической помощи.</w:t>
      </w:r>
    </w:p>
    <w:p w:rsidR="00597537" w:rsidRPr="00E10B55" w:rsidRDefault="00E10B55" w:rsidP="004C52F7">
      <w:pPr>
        <w:pStyle w:val="af2"/>
        <w:numPr>
          <w:ilvl w:val="0"/>
          <w:numId w:val="35"/>
        </w:numPr>
        <w:spacing w:after="0"/>
        <w:rPr>
          <w:bCs/>
          <w:sz w:val="28"/>
          <w:szCs w:val="28"/>
        </w:rPr>
      </w:pPr>
      <w:r w:rsidRPr="00E10B55">
        <w:rPr>
          <w:sz w:val="28"/>
          <w:szCs w:val="28"/>
        </w:rPr>
        <w:t>Индивидуальная методическая помощь начинающим преподавателям.</w:t>
      </w:r>
    </w:p>
    <w:p w:rsidR="00597537" w:rsidRPr="00E10B55" w:rsidRDefault="00E10B55" w:rsidP="004C52F7">
      <w:pPr>
        <w:pStyle w:val="af2"/>
        <w:numPr>
          <w:ilvl w:val="0"/>
          <w:numId w:val="35"/>
        </w:numPr>
        <w:spacing w:after="0"/>
        <w:rPr>
          <w:bCs/>
          <w:sz w:val="28"/>
          <w:szCs w:val="28"/>
        </w:rPr>
      </w:pPr>
      <w:r w:rsidRPr="00E10B55">
        <w:rPr>
          <w:sz w:val="28"/>
          <w:szCs w:val="28"/>
        </w:rPr>
        <w:t>Информационная и документационная работа.</w:t>
      </w:r>
    </w:p>
    <w:p w:rsidR="00597537" w:rsidRPr="00E10B55" w:rsidRDefault="00E10B55" w:rsidP="004C52F7">
      <w:pPr>
        <w:pStyle w:val="af2"/>
        <w:numPr>
          <w:ilvl w:val="0"/>
          <w:numId w:val="35"/>
        </w:numPr>
        <w:spacing w:after="0"/>
        <w:rPr>
          <w:bCs/>
          <w:sz w:val="28"/>
          <w:szCs w:val="28"/>
        </w:rPr>
      </w:pPr>
      <w:proofErr w:type="spellStart"/>
      <w:r w:rsidRPr="00E10B55">
        <w:rPr>
          <w:sz w:val="28"/>
          <w:szCs w:val="28"/>
        </w:rPr>
        <w:t>Здоровьесбер</w:t>
      </w:r>
      <w:r w:rsidR="00D71CC1">
        <w:rPr>
          <w:sz w:val="28"/>
          <w:szCs w:val="28"/>
        </w:rPr>
        <w:t>е</w:t>
      </w:r>
      <w:r w:rsidRPr="00E10B55">
        <w:rPr>
          <w:sz w:val="28"/>
          <w:szCs w:val="28"/>
        </w:rPr>
        <w:t>гающие</w:t>
      </w:r>
      <w:proofErr w:type="spellEnd"/>
      <w:r w:rsidRPr="00E10B55">
        <w:rPr>
          <w:sz w:val="28"/>
          <w:szCs w:val="28"/>
        </w:rPr>
        <w:t xml:space="preserve"> технологии в образовательном процессе.</w:t>
      </w:r>
    </w:p>
    <w:p w:rsidR="00E10B55" w:rsidRPr="00E10B55" w:rsidRDefault="00597537" w:rsidP="004C52F7">
      <w:pPr>
        <w:pStyle w:val="af2"/>
        <w:numPr>
          <w:ilvl w:val="0"/>
          <w:numId w:val="35"/>
        </w:numPr>
        <w:spacing w:after="0"/>
        <w:rPr>
          <w:bCs/>
          <w:sz w:val="28"/>
          <w:szCs w:val="28"/>
        </w:rPr>
      </w:pPr>
      <w:r w:rsidRPr="00E10B55">
        <w:rPr>
          <w:sz w:val="28"/>
          <w:szCs w:val="28"/>
        </w:rPr>
        <w:t xml:space="preserve">выявление, обобщение и распространение положительного передового педагогического опыта творчески работающих педагогических </w:t>
      </w:r>
      <w:proofErr w:type="gramStart"/>
      <w:r w:rsidRPr="00E10B55">
        <w:rPr>
          <w:sz w:val="28"/>
          <w:szCs w:val="28"/>
        </w:rPr>
        <w:t>работ-</w:t>
      </w:r>
      <w:proofErr w:type="spellStart"/>
      <w:r w:rsidRPr="00E10B55">
        <w:rPr>
          <w:sz w:val="28"/>
          <w:szCs w:val="28"/>
        </w:rPr>
        <w:t>ников</w:t>
      </w:r>
      <w:proofErr w:type="spellEnd"/>
      <w:proofErr w:type="gramEnd"/>
      <w:r w:rsidRPr="00E10B55">
        <w:rPr>
          <w:sz w:val="28"/>
          <w:szCs w:val="28"/>
        </w:rPr>
        <w:t xml:space="preserve">, анализ, апробация и внедрение нового методического </w:t>
      </w:r>
      <w:proofErr w:type="spellStart"/>
      <w:r w:rsidRPr="00E10B55">
        <w:rPr>
          <w:sz w:val="28"/>
          <w:szCs w:val="28"/>
        </w:rPr>
        <w:t>обеспече-ния</w:t>
      </w:r>
      <w:proofErr w:type="spellEnd"/>
      <w:r w:rsidRPr="00E10B55">
        <w:rPr>
          <w:sz w:val="28"/>
          <w:szCs w:val="28"/>
        </w:rPr>
        <w:t xml:space="preserve"> учебно-воспитательного процесса, внедрение новых форм, методов обучения и воспитания, передового педагогического опыта </w:t>
      </w:r>
    </w:p>
    <w:p w:rsidR="00597537" w:rsidRPr="00E10B55" w:rsidRDefault="00E10B55" w:rsidP="004C52F7">
      <w:pPr>
        <w:pStyle w:val="af2"/>
        <w:numPr>
          <w:ilvl w:val="0"/>
          <w:numId w:val="35"/>
        </w:num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0B55">
        <w:rPr>
          <w:sz w:val="28"/>
          <w:szCs w:val="28"/>
        </w:rPr>
        <w:t>Социально-психолого-педагогическое сопр</w:t>
      </w:r>
      <w:r>
        <w:rPr>
          <w:sz w:val="28"/>
          <w:szCs w:val="28"/>
        </w:rPr>
        <w:t>о</w:t>
      </w:r>
      <w:r w:rsidRPr="00E10B55">
        <w:rPr>
          <w:sz w:val="28"/>
          <w:szCs w:val="28"/>
        </w:rPr>
        <w:t>вождение студентов.</w:t>
      </w:r>
    </w:p>
    <w:p w:rsidR="00597537" w:rsidRPr="00E46294" w:rsidRDefault="00597537" w:rsidP="00597537">
      <w:pPr>
        <w:pStyle w:val="af2"/>
        <w:spacing w:after="0"/>
        <w:ind w:left="0"/>
        <w:jc w:val="both"/>
        <w:rPr>
          <w:sz w:val="28"/>
          <w:szCs w:val="28"/>
        </w:rPr>
      </w:pPr>
      <w:r w:rsidRPr="00D165CC">
        <w:rPr>
          <w:b/>
          <w:color w:val="00B0F0"/>
          <w:sz w:val="28"/>
          <w:szCs w:val="28"/>
        </w:rPr>
        <w:tab/>
      </w:r>
      <w:r w:rsidRPr="00E46294">
        <w:rPr>
          <w:sz w:val="28"/>
          <w:szCs w:val="28"/>
        </w:rPr>
        <w:t>Задачи:</w:t>
      </w:r>
    </w:p>
    <w:p w:rsidR="00E46294" w:rsidRPr="00E46294" w:rsidRDefault="00E46294" w:rsidP="004C52F7">
      <w:pPr>
        <w:pStyle w:val="af2"/>
        <w:numPr>
          <w:ilvl w:val="0"/>
          <w:numId w:val="36"/>
        </w:numPr>
        <w:spacing w:after="0"/>
        <w:jc w:val="both"/>
        <w:rPr>
          <w:bCs/>
          <w:sz w:val="28"/>
          <w:szCs w:val="28"/>
        </w:rPr>
      </w:pPr>
      <w:r w:rsidRPr="00E46294">
        <w:rPr>
          <w:sz w:val="28"/>
          <w:szCs w:val="28"/>
        </w:rPr>
        <w:t xml:space="preserve">Повышение уровня профессиональной компетентности, научно </w:t>
      </w:r>
      <w:proofErr w:type="gramStart"/>
      <w:r w:rsidRPr="00E46294">
        <w:rPr>
          <w:sz w:val="28"/>
          <w:szCs w:val="28"/>
        </w:rPr>
        <w:t>–т</w:t>
      </w:r>
      <w:proofErr w:type="gramEnd"/>
      <w:r w:rsidRPr="00E46294">
        <w:rPr>
          <w:sz w:val="28"/>
          <w:szCs w:val="28"/>
        </w:rPr>
        <w:t>еоретической, методической, психолого –педагогической подготовки педагогов через развитие творческого потенциала.</w:t>
      </w:r>
    </w:p>
    <w:p w:rsidR="00E46294" w:rsidRPr="00E46294" w:rsidRDefault="00E46294" w:rsidP="004C52F7">
      <w:pPr>
        <w:pStyle w:val="af2"/>
        <w:numPr>
          <w:ilvl w:val="0"/>
          <w:numId w:val="36"/>
        </w:numPr>
        <w:spacing w:after="0"/>
        <w:jc w:val="both"/>
        <w:rPr>
          <w:bCs/>
          <w:sz w:val="28"/>
          <w:szCs w:val="28"/>
        </w:rPr>
      </w:pPr>
      <w:r w:rsidRPr="00E46294">
        <w:rPr>
          <w:sz w:val="28"/>
          <w:szCs w:val="28"/>
        </w:rPr>
        <w:lastRenderedPageBreak/>
        <w:t>Применение современных педагогических технологий, эффективных методов и приемов обучения и воспитания для развития и формирования общих и профессиональных компетенций обучающихся.</w:t>
      </w:r>
    </w:p>
    <w:p w:rsidR="00597537" w:rsidRPr="00E46294" w:rsidRDefault="00E46294" w:rsidP="004C52F7">
      <w:pPr>
        <w:pStyle w:val="af2"/>
        <w:numPr>
          <w:ilvl w:val="0"/>
          <w:numId w:val="36"/>
        </w:numPr>
        <w:spacing w:after="0"/>
        <w:jc w:val="both"/>
        <w:rPr>
          <w:bCs/>
          <w:sz w:val="28"/>
          <w:szCs w:val="28"/>
        </w:rPr>
      </w:pPr>
      <w:r w:rsidRPr="00E46294">
        <w:rPr>
          <w:sz w:val="28"/>
          <w:szCs w:val="28"/>
        </w:rPr>
        <w:t xml:space="preserve">Повышение мотивации обучающихся к изучению профессиональных дисциплин путем качественного ведения проведения уроков производственного обучения и укрепления материально </w:t>
      </w:r>
      <w:proofErr w:type="gramStart"/>
      <w:r w:rsidRPr="00E46294">
        <w:rPr>
          <w:sz w:val="28"/>
          <w:szCs w:val="28"/>
        </w:rPr>
        <w:t>–т</w:t>
      </w:r>
      <w:proofErr w:type="gramEnd"/>
      <w:r w:rsidRPr="00E46294">
        <w:rPr>
          <w:sz w:val="28"/>
          <w:szCs w:val="28"/>
        </w:rPr>
        <w:t>ехнической базы.</w:t>
      </w:r>
    </w:p>
    <w:p w:rsidR="00E46294" w:rsidRPr="00E46294" w:rsidRDefault="00E46294" w:rsidP="004C52F7">
      <w:pPr>
        <w:pStyle w:val="af2"/>
        <w:numPr>
          <w:ilvl w:val="0"/>
          <w:numId w:val="36"/>
        </w:numPr>
        <w:spacing w:after="0"/>
        <w:jc w:val="both"/>
        <w:rPr>
          <w:bCs/>
          <w:sz w:val="28"/>
          <w:szCs w:val="28"/>
        </w:rPr>
      </w:pPr>
      <w:r w:rsidRPr="00E46294">
        <w:rPr>
          <w:sz w:val="28"/>
          <w:szCs w:val="28"/>
        </w:rPr>
        <w:t>Повышение уровня профессионального мастерства педагогов путем самообразования, подготовки и проведения открытых уроков, участия в профессиональных конкурсах.</w:t>
      </w:r>
    </w:p>
    <w:p w:rsidR="00597537" w:rsidRPr="00E46294" w:rsidRDefault="00E46294" w:rsidP="004C52F7">
      <w:pPr>
        <w:pStyle w:val="af2"/>
        <w:numPr>
          <w:ilvl w:val="0"/>
          <w:numId w:val="36"/>
        </w:numPr>
        <w:spacing w:after="0"/>
        <w:jc w:val="both"/>
        <w:rPr>
          <w:bCs/>
          <w:sz w:val="28"/>
          <w:szCs w:val="28"/>
        </w:rPr>
      </w:pPr>
      <w:r w:rsidRPr="00E46294">
        <w:rPr>
          <w:sz w:val="28"/>
          <w:szCs w:val="28"/>
        </w:rPr>
        <w:t>Прохождение профессиональной переподготовки, курсов повышения квалификации.</w:t>
      </w:r>
    </w:p>
    <w:p w:rsidR="00597537" w:rsidRPr="001F2A3F" w:rsidRDefault="00E46294" w:rsidP="004C52F7">
      <w:pPr>
        <w:pStyle w:val="af2"/>
        <w:numPr>
          <w:ilvl w:val="0"/>
          <w:numId w:val="36"/>
        </w:numPr>
        <w:spacing w:after="0"/>
        <w:jc w:val="both"/>
        <w:rPr>
          <w:bCs/>
          <w:sz w:val="28"/>
          <w:szCs w:val="28"/>
        </w:rPr>
      </w:pPr>
      <w:r w:rsidRPr="00E46294">
        <w:rPr>
          <w:sz w:val="28"/>
          <w:szCs w:val="28"/>
        </w:rPr>
        <w:t xml:space="preserve">Отслеживание работы по накоплению и обобщению педагогического опыта </w:t>
      </w:r>
      <w:r w:rsidRPr="001F2A3F">
        <w:rPr>
          <w:sz w:val="28"/>
          <w:szCs w:val="28"/>
        </w:rPr>
        <w:t>преподавателей.</w:t>
      </w:r>
    </w:p>
    <w:p w:rsidR="00597537" w:rsidRPr="001F2A3F" w:rsidRDefault="00597537" w:rsidP="005975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2A3F">
        <w:rPr>
          <w:rFonts w:ascii="Times New Roman" w:hAnsi="Times New Roman" w:cs="Times New Roman"/>
          <w:sz w:val="28"/>
          <w:szCs w:val="28"/>
        </w:rPr>
        <w:t xml:space="preserve">За отчетный период работы методического объединения </w:t>
      </w:r>
      <w:proofErr w:type="spellStart"/>
      <w:proofErr w:type="gramStart"/>
      <w:r w:rsidRPr="001F2A3F">
        <w:rPr>
          <w:rFonts w:ascii="Times New Roman" w:hAnsi="Times New Roman" w:cs="Times New Roman"/>
          <w:sz w:val="28"/>
          <w:szCs w:val="28"/>
        </w:rPr>
        <w:t>преподавате</w:t>
      </w:r>
      <w:proofErr w:type="spellEnd"/>
      <w:r w:rsidRPr="001F2A3F">
        <w:rPr>
          <w:rFonts w:ascii="Times New Roman" w:hAnsi="Times New Roman" w:cs="Times New Roman"/>
          <w:sz w:val="28"/>
          <w:szCs w:val="28"/>
        </w:rPr>
        <w:t>-лей</w:t>
      </w:r>
      <w:proofErr w:type="gramEnd"/>
      <w:r w:rsidRPr="001F2A3F">
        <w:rPr>
          <w:rFonts w:ascii="Times New Roman" w:hAnsi="Times New Roman" w:cs="Times New Roman"/>
          <w:sz w:val="28"/>
          <w:szCs w:val="28"/>
        </w:rPr>
        <w:t xml:space="preserve"> общеобразовательных дисциплин была проделана следующая работа:</w:t>
      </w:r>
    </w:p>
    <w:p w:rsidR="00597537" w:rsidRPr="001F2A3F" w:rsidRDefault="00597537" w:rsidP="004C52F7">
      <w:pPr>
        <w:pStyle w:val="a6"/>
        <w:numPr>
          <w:ilvl w:val="0"/>
          <w:numId w:val="37"/>
        </w:numPr>
        <w:rPr>
          <w:rFonts w:ascii="Times New Roman" w:hAnsi="Times New Roman"/>
          <w:szCs w:val="28"/>
        </w:rPr>
      </w:pPr>
      <w:r w:rsidRPr="001F2A3F">
        <w:rPr>
          <w:rFonts w:ascii="Times New Roman" w:hAnsi="Times New Roman"/>
          <w:b w:val="0"/>
          <w:i w:val="0"/>
          <w:szCs w:val="28"/>
        </w:rPr>
        <w:t>Ознакомление преподавателей общеобразовательного цикла с целями и задачами методического объединения на 201</w:t>
      </w:r>
      <w:r w:rsidR="002163CB" w:rsidRPr="001F2A3F">
        <w:rPr>
          <w:rFonts w:ascii="Times New Roman" w:hAnsi="Times New Roman"/>
          <w:b w:val="0"/>
          <w:i w:val="0"/>
          <w:szCs w:val="28"/>
        </w:rPr>
        <w:t>6</w:t>
      </w:r>
      <w:r w:rsidRPr="001F2A3F">
        <w:rPr>
          <w:rFonts w:ascii="Times New Roman" w:hAnsi="Times New Roman"/>
          <w:b w:val="0"/>
          <w:i w:val="0"/>
          <w:szCs w:val="28"/>
        </w:rPr>
        <w:t>/201</w:t>
      </w:r>
      <w:r w:rsidR="002163CB" w:rsidRPr="001F2A3F">
        <w:rPr>
          <w:rFonts w:ascii="Times New Roman" w:hAnsi="Times New Roman"/>
          <w:b w:val="0"/>
          <w:i w:val="0"/>
          <w:szCs w:val="28"/>
        </w:rPr>
        <w:t>7</w:t>
      </w:r>
      <w:r w:rsidRPr="001F2A3F">
        <w:rPr>
          <w:rFonts w:ascii="Times New Roman" w:hAnsi="Times New Roman"/>
          <w:b w:val="0"/>
          <w:i w:val="0"/>
          <w:szCs w:val="28"/>
        </w:rPr>
        <w:t xml:space="preserve"> учебный год.</w:t>
      </w:r>
    </w:p>
    <w:p w:rsidR="00597537" w:rsidRPr="001F2A3F" w:rsidRDefault="00597537" w:rsidP="004C52F7">
      <w:pPr>
        <w:pStyle w:val="a6"/>
        <w:numPr>
          <w:ilvl w:val="0"/>
          <w:numId w:val="37"/>
        </w:numPr>
        <w:rPr>
          <w:rFonts w:ascii="Times New Roman" w:hAnsi="Times New Roman"/>
          <w:szCs w:val="28"/>
        </w:rPr>
      </w:pPr>
      <w:r w:rsidRPr="001F2A3F">
        <w:rPr>
          <w:rFonts w:ascii="Times New Roman" w:hAnsi="Times New Roman"/>
          <w:b w:val="0"/>
          <w:i w:val="0"/>
          <w:szCs w:val="28"/>
        </w:rPr>
        <w:t>Ознакомление с планом работы методического объединения на 201</w:t>
      </w:r>
      <w:r w:rsidR="002163CB" w:rsidRPr="001F2A3F">
        <w:rPr>
          <w:rFonts w:ascii="Times New Roman" w:hAnsi="Times New Roman"/>
          <w:b w:val="0"/>
          <w:i w:val="0"/>
          <w:szCs w:val="28"/>
        </w:rPr>
        <w:t>6</w:t>
      </w:r>
      <w:r w:rsidRPr="001F2A3F">
        <w:rPr>
          <w:rFonts w:ascii="Times New Roman" w:hAnsi="Times New Roman"/>
          <w:b w:val="0"/>
          <w:i w:val="0"/>
          <w:szCs w:val="28"/>
        </w:rPr>
        <w:t>-201</w:t>
      </w:r>
      <w:r w:rsidR="002163CB" w:rsidRPr="001F2A3F">
        <w:rPr>
          <w:rFonts w:ascii="Times New Roman" w:hAnsi="Times New Roman"/>
          <w:b w:val="0"/>
          <w:i w:val="0"/>
          <w:szCs w:val="28"/>
        </w:rPr>
        <w:t xml:space="preserve">7 учебный год </w:t>
      </w:r>
      <w:r w:rsidRPr="001F2A3F">
        <w:rPr>
          <w:rFonts w:ascii="Times New Roman" w:hAnsi="Times New Roman"/>
          <w:b w:val="0"/>
          <w:i w:val="0"/>
          <w:szCs w:val="28"/>
        </w:rPr>
        <w:t xml:space="preserve"> и его утверждение.</w:t>
      </w:r>
    </w:p>
    <w:p w:rsidR="002163CB" w:rsidRPr="001F2A3F" w:rsidRDefault="00597537" w:rsidP="00597942">
      <w:pPr>
        <w:pStyle w:val="a6"/>
        <w:numPr>
          <w:ilvl w:val="0"/>
          <w:numId w:val="37"/>
        </w:numPr>
        <w:rPr>
          <w:rFonts w:ascii="Times New Roman" w:hAnsi="Times New Roman"/>
          <w:b w:val="0"/>
          <w:i w:val="0"/>
          <w:szCs w:val="28"/>
        </w:rPr>
      </w:pPr>
      <w:r w:rsidRPr="001F2A3F">
        <w:rPr>
          <w:rFonts w:ascii="Times New Roman" w:hAnsi="Times New Roman"/>
          <w:b w:val="0"/>
          <w:i w:val="0"/>
          <w:szCs w:val="28"/>
        </w:rPr>
        <w:t>Утве</w:t>
      </w:r>
      <w:r w:rsidR="002163CB" w:rsidRPr="001F2A3F">
        <w:rPr>
          <w:rFonts w:ascii="Times New Roman" w:hAnsi="Times New Roman"/>
          <w:b w:val="0"/>
          <w:i w:val="0"/>
          <w:szCs w:val="28"/>
        </w:rPr>
        <w:t>рждение планов работы кабинетов.</w:t>
      </w:r>
    </w:p>
    <w:p w:rsidR="00597537" w:rsidRPr="001F2A3F" w:rsidRDefault="00597537" w:rsidP="00597942">
      <w:pPr>
        <w:pStyle w:val="a6"/>
        <w:numPr>
          <w:ilvl w:val="0"/>
          <w:numId w:val="37"/>
        </w:numPr>
        <w:rPr>
          <w:rFonts w:ascii="Times New Roman" w:hAnsi="Times New Roman"/>
          <w:b w:val="0"/>
          <w:i w:val="0"/>
          <w:szCs w:val="28"/>
        </w:rPr>
      </w:pPr>
      <w:r w:rsidRPr="001F2A3F">
        <w:rPr>
          <w:rFonts w:ascii="Times New Roman" w:hAnsi="Times New Roman"/>
          <w:b w:val="0"/>
          <w:i w:val="0"/>
          <w:szCs w:val="28"/>
        </w:rPr>
        <w:t xml:space="preserve">Реализация повышения </w:t>
      </w:r>
      <w:proofErr w:type="gramStart"/>
      <w:r w:rsidRPr="001F2A3F">
        <w:rPr>
          <w:rFonts w:ascii="Times New Roman" w:hAnsi="Times New Roman"/>
          <w:b w:val="0"/>
          <w:i w:val="0"/>
          <w:szCs w:val="28"/>
        </w:rPr>
        <w:t>квалификации</w:t>
      </w:r>
      <w:proofErr w:type="gramEnd"/>
      <w:r w:rsidRPr="001F2A3F">
        <w:rPr>
          <w:rFonts w:ascii="Times New Roman" w:hAnsi="Times New Roman"/>
          <w:b w:val="0"/>
          <w:i w:val="0"/>
          <w:szCs w:val="28"/>
        </w:rPr>
        <w:t xml:space="preserve"> </w:t>
      </w:r>
      <w:r w:rsidR="002163CB" w:rsidRPr="001F2A3F">
        <w:rPr>
          <w:rFonts w:ascii="Times New Roman" w:hAnsi="Times New Roman"/>
          <w:b w:val="0"/>
          <w:i w:val="0"/>
          <w:szCs w:val="28"/>
        </w:rPr>
        <w:t>как преподавателей общеобразовательного цикла, так и мастеров производственного обучения.</w:t>
      </w:r>
      <w:r w:rsidRPr="001F2A3F">
        <w:rPr>
          <w:rFonts w:ascii="Times New Roman" w:hAnsi="Times New Roman"/>
          <w:b w:val="0"/>
          <w:i w:val="0"/>
          <w:szCs w:val="28"/>
        </w:rPr>
        <w:t xml:space="preserve"> </w:t>
      </w:r>
    </w:p>
    <w:p w:rsidR="002261F9" w:rsidRPr="001F2A3F" w:rsidRDefault="00597537" w:rsidP="002261F9">
      <w:pPr>
        <w:pStyle w:val="a6"/>
        <w:numPr>
          <w:ilvl w:val="0"/>
          <w:numId w:val="37"/>
        </w:numPr>
        <w:rPr>
          <w:rFonts w:ascii="Times New Roman" w:hAnsi="Times New Roman"/>
          <w:b w:val="0"/>
          <w:i w:val="0"/>
          <w:szCs w:val="28"/>
        </w:rPr>
      </w:pPr>
      <w:r w:rsidRPr="001F2A3F">
        <w:rPr>
          <w:rFonts w:ascii="Times New Roman" w:hAnsi="Times New Roman"/>
          <w:b w:val="0"/>
          <w:i w:val="0"/>
          <w:szCs w:val="28"/>
        </w:rPr>
        <w:t xml:space="preserve">Ознакомление преподавателей </w:t>
      </w:r>
      <w:r w:rsidR="002261F9" w:rsidRPr="001F2A3F">
        <w:rPr>
          <w:rFonts w:ascii="Times New Roman" w:hAnsi="Times New Roman"/>
          <w:b w:val="0"/>
          <w:i w:val="0"/>
          <w:szCs w:val="28"/>
        </w:rPr>
        <w:t>маст</w:t>
      </w:r>
      <w:r w:rsidR="00BE1F5C" w:rsidRPr="001F2A3F">
        <w:rPr>
          <w:rFonts w:ascii="Times New Roman" w:hAnsi="Times New Roman"/>
          <w:b w:val="0"/>
          <w:i w:val="0"/>
          <w:szCs w:val="28"/>
        </w:rPr>
        <w:t>еров производственного обучения</w:t>
      </w:r>
    </w:p>
    <w:p w:rsidR="00597537" w:rsidRPr="001F2A3F" w:rsidRDefault="00597537" w:rsidP="002261F9">
      <w:pPr>
        <w:pStyle w:val="a6"/>
        <w:rPr>
          <w:rFonts w:ascii="Times New Roman" w:hAnsi="Times New Roman"/>
          <w:b w:val="0"/>
          <w:i w:val="0"/>
          <w:szCs w:val="28"/>
        </w:rPr>
      </w:pPr>
      <w:r w:rsidRPr="001F2A3F">
        <w:rPr>
          <w:rFonts w:ascii="Times New Roman" w:hAnsi="Times New Roman"/>
          <w:b w:val="0"/>
          <w:i w:val="0"/>
          <w:szCs w:val="28"/>
        </w:rPr>
        <w:t>с новыми нормативными документами и локальными актами.</w:t>
      </w:r>
    </w:p>
    <w:p w:rsidR="00597537" w:rsidRPr="001F2A3F" w:rsidRDefault="00597537" w:rsidP="004C52F7">
      <w:pPr>
        <w:pStyle w:val="a6"/>
        <w:numPr>
          <w:ilvl w:val="0"/>
          <w:numId w:val="37"/>
        </w:numPr>
        <w:rPr>
          <w:rFonts w:ascii="Times New Roman" w:hAnsi="Times New Roman"/>
          <w:b w:val="0"/>
          <w:i w:val="0"/>
          <w:szCs w:val="28"/>
        </w:rPr>
      </w:pPr>
      <w:r w:rsidRPr="001F2A3F">
        <w:rPr>
          <w:rFonts w:ascii="Times New Roman" w:hAnsi="Times New Roman"/>
          <w:b w:val="0"/>
          <w:i w:val="0"/>
          <w:szCs w:val="28"/>
        </w:rPr>
        <w:t xml:space="preserve">Разработка, рассмотрение и утверждение </w:t>
      </w:r>
      <w:proofErr w:type="gramStart"/>
      <w:r w:rsidRPr="001F2A3F">
        <w:rPr>
          <w:rFonts w:ascii="Times New Roman" w:hAnsi="Times New Roman"/>
          <w:b w:val="0"/>
          <w:i w:val="0"/>
          <w:szCs w:val="28"/>
        </w:rPr>
        <w:t>учебно-методических</w:t>
      </w:r>
      <w:proofErr w:type="gramEnd"/>
      <w:r w:rsidRPr="001F2A3F">
        <w:rPr>
          <w:rFonts w:ascii="Times New Roman" w:hAnsi="Times New Roman"/>
          <w:b w:val="0"/>
          <w:i w:val="0"/>
          <w:szCs w:val="28"/>
        </w:rPr>
        <w:t xml:space="preserve"> комп-</w:t>
      </w:r>
      <w:proofErr w:type="spellStart"/>
      <w:r w:rsidRPr="001F2A3F">
        <w:rPr>
          <w:rFonts w:ascii="Times New Roman" w:hAnsi="Times New Roman"/>
          <w:b w:val="0"/>
          <w:i w:val="0"/>
          <w:szCs w:val="28"/>
        </w:rPr>
        <w:t>лексов</w:t>
      </w:r>
      <w:proofErr w:type="spellEnd"/>
      <w:r w:rsidRPr="001F2A3F">
        <w:rPr>
          <w:rFonts w:ascii="Times New Roman" w:hAnsi="Times New Roman"/>
          <w:b w:val="0"/>
          <w:i w:val="0"/>
          <w:szCs w:val="28"/>
        </w:rPr>
        <w:t xml:space="preserve"> (УМК) по дисциплинам. </w:t>
      </w:r>
    </w:p>
    <w:p w:rsidR="0016497F" w:rsidRPr="001F2A3F" w:rsidRDefault="00597537" w:rsidP="00597942">
      <w:pPr>
        <w:pStyle w:val="a6"/>
        <w:numPr>
          <w:ilvl w:val="0"/>
          <w:numId w:val="37"/>
        </w:numPr>
        <w:rPr>
          <w:rFonts w:ascii="Times New Roman" w:hAnsi="Times New Roman"/>
          <w:b w:val="0"/>
          <w:i w:val="0"/>
          <w:szCs w:val="28"/>
        </w:rPr>
      </w:pPr>
      <w:r w:rsidRPr="001F2A3F">
        <w:rPr>
          <w:rFonts w:ascii="Times New Roman" w:hAnsi="Times New Roman"/>
          <w:b w:val="0"/>
          <w:i w:val="0"/>
          <w:szCs w:val="28"/>
        </w:rPr>
        <w:t xml:space="preserve">Проведение входного  контроля и анализ качества знаний, умений и </w:t>
      </w:r>
      <w:proofErr w:type="gramStart"/>
      <w:r w:rsidRPr="001F2A3F">
        <w:rPr>
          <w:rFonts w:ascii="Times New Roman" w:hAnsi="Times New Roman"/>
          <w:b w:val="0"/>
          <w:i w:val="0"/>
          <w:szCs w:val="28"/>
        </w:rPr>
        <w:t>на-</w:t>
      </w:r>
      <w:proofErr w:type="spellStart"/>
      <w:r w:rsidRPr="001F2A3F">
        <w:rPr>
          <w:rFonts w:ascii="Times New Roman" w:hAnsi="Times New Roman"/>
          <w:b w:val="0"/>
          <w:i w:val="0"/>
          <w:szCs w:val="28"/>
        </w:rPr>
        <w:t>выков</w:t>
      </w:r>
      <w:proofErr w:type="spellEnd"/>
      <w:proofErr w:type="gramEnd"/>
      <w:r w:rsidRPr="001F2A3F">
        <w:rPr>
          <w:rFonts w:ascii="Times New Roman" w:hAnsi="Times New Roman"/>
          <w:b w:val="0"/>
          <w:i w:val="0"/>
          <w:szCs w:val="28"/>
        </w:rPr>
        <w:t xml:space="preserve"> обучающихся из числа вновь принятого контингента по </w:t>
      </w:r>
      <w:proofErr w:type="spellStart"/>
      <w:r w:rsidRPr="001F2A3F">
        <w:rPr>
          <w:rFonts w:ascii="Times New Roman" w:hAnsi="Times New Roman"/>
          <w:b w:val="0"/>
          <w:i w:val="0"/>
          <w:szCs w:val="28"/>
        </w:rPr>
        <w:t>общеоб-разовательным</w:t>
      </w:r>
      <w:proofErr w:type="spellEnd"/>
      <w:r w:rsidRPr="001F2A3F">
        <w:rPr>
          <w:rFonts w:ascii="Times New Roman" w:hAnsi="Times New Roman"/>
          <w:b w:val="0"/>
          <w:i w:val="0"/>
          <w:szCs w:val="28"/>
        </w:rPr>
        <w:t xml:space="preserve"> дисциплинам. А также организация проведения </w:t>
      </w:r>
      <w:proofErr w:type="spellStart"/>
      <w:proofErr w:type="gramStart"/>
      <w:r w:rsidRPr="001F2A3F">
        <w:rPr>
          <w:rFonts w:ascii="Times New Roman" w:hAnsi="Times New Roman"/>
          <w:b w:val="0"/>
          <w:i w:val="0"/>
          <w:szCs w:val="28"/>
        </w:rPr>
        <w:t>текуще-го</w:t>
      </w:r>
      <w:proofErr w:type="spellEnd"/>
      <w:proofErr w:type="gramEnd"/>
      <w:r w:rsidRPr="001F2A3F">
        <w:rPr>
          <w:rFonts w:ascii="Times New Roman" w:hAnsi="Times New Roman"/>
          <w:b w:val="0"/>
          <w:i w:val="0"/>
          <w:szCs w:val="28"/>
        </w:rPr>
        <w:t xml:space="preserve"> (про</w:t>
      </w:r>
      <w:r w:rsidR="0016497F" w:rsidRPr="001F2A3F">
        <w:rPr>
          <w:rFonts w:ascii="Times New Roman" w:hAnsi="Times New Roman"/>
          <w:b w:val="0"/>
          <w:i w:val="0"/>
          <w:szCs w:val="28"/>
        </w:rPr>
        <w:t>межуточного) контроля качества  обучения.</w:t>
      </w:r>
    </w:p>
    <w:p w:rsidR="00597537" w:rsidRPr="001F2A3F" w:rsidRDefault="00597537" w:rsidP="00BE2632">
      <w:pPr>
        <w:pStyle w:val="a6"/>
        <w:numPr>
          <w:ilvl w:val="0"/>
          <w:numId w:val="37"/>
        </w:numPr>
        <w:rPr>
          <w:rFonts w:ascii="Times New Roman" w:hAnsi="Times New Roman"/>
          <w:b w:val="0"/>
          <w:i w:val="0"/>
          <w:szCs w:val="28"/>
        </w:rPr>
      </w:pPr>
      <w:r w:rsidRPr="001F2A3F">
        <w:rPr>
          <w:rFonts w:ascii="Times New Roman" w:hAnsi="Times New Roman"/>
          <w:b w:val="0"/>
          <w:i w:val="0"/>
          <w:szCs w:val="28"/>
        </w:rPr>
        <w:t xml:space="preserve">Планирование и организация проведения «Недели </w:t>
      </w:r>
      <w:r w:rsidR="00BE2632" w:rsidRPr="001F2A3F">
        <w:rPr>
          <w:rFonts w:ascii="Times New Roman" w:hAnsi="Times New Roman"/>
          <w:b w:val="0"/>
          <w:i w:val="0"/>
          <w:szCs w:val="28"/>
        </w:rPr>
        <w:t>русского языка и литературы».</w:t>
      </w:r>
    </w:p>
    <w:p w:rsidR="009C587A" w:rsidRPr="00FB5D9A" w:rsidRDefault="00597537" w:rsidP="0044703A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F2A3F">
        <w:rPr>
          <w:rFonts w:ascii="Times New Roman" w:hAnsi="Times New Roman" w:cs="Times New Roman"/>
          <w:sz w:val="28"/>
          <w:szCs w:val="28"/>
        </w:rPr>
        <w:t xml:space="preserve">Хочется отметить, что по плану совершенствования </w:t>
      </w:r>
      <w:proofErr w:type="gramStart"/>
      <w:r w:rsidRPr="001F2A3F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1F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A3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F2A3F">
        <w:rPr>
          <w:rFonts w:ascii="Times New Roman" w:hAnsi="Times New Roman" w:cs="Times New Roman"/>
          <w:sz w:val="28"/>
          <w:szCs w:val="28"/>
        </w:rPr>
        <w:t xml:space="preserve">-боты, где планировалось корректировка и утверждение программ, календарно-тематических планов, программ </w:t>
      </w:r>
      <w:proofErr w:type="spellStart"/>
      <w:r w:rsidRPr="001F2A3F">
        <w:rPr>
          <w:rFonts w:ascii="Times New Roman" w:hAnsi="Times New Roman" w:cs="Times New Roman"/>
          <w:sz w:val="28"/>
          <w:szCs w:val="28"/>
        </w:rPr>
        <w:t>КОСов</w:t>
      </w:r>
      <w:proofErr w:type="spellEnd"/>
      <w:r w:rsidRPr="001F2A3F">
        <w:rPr>
          <w:rFonts w:ascii="Times New Roman" w:hAnsi="Times New Roman" w:cs="Times New Roman"/>
          <w:sz w:val="28"/>
          <w:szCs w:val="28"/>
        </w:rPr>
        <w:t xml:space="preserve"> СПО ФГОС нового </w:t>
      </w:r>
      <w:proofErr w:type="spellStart"/>
      <w:r w:rsidRPr="001F2A3F">
        <w:rPr>
          <w:rFonts w:ascii="Times New Roman" w:hAnsi="Times New Roman" w:cs="Times New Roman"/>
          <w:sz w:val="28"/>
          <w:szCs w:val="28"/>
        </w:rPr>
        <w:t>поко-ления</w:t>
      </w:r>
      <w:proofErr w:type="spellEnd"/>
      <w:r w:rsidRPr="001F2A3F">
        <w:rPr>
          <w:rFonts w:ascii="Times New Roman" w:hAnsi="Times New Roman" w:cs="Times New Roman"/>
          <w:sz w:val="28"/>
          <w:szCs w:val="28"/>
        </w:rPr>
        <w:t>, работа проведена не в полном объеме.</w:t>
      </w:r>
      <w:r w:rsidR="0080031A" w:rsidRPr="001F2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8EF" w:rsidRPr="002B0ADC" w:rsidRDefault="00B038EF" w:rsidP="00B038EF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0ADC">
        <w:rPr>
          <w:rFonts w:ascii="Times New Roman" w:hAnsi="Times New Roman" w:cs="Times New Roman"/>
          <w:sz w:val="28"/>
          <w:szCs w:val="28"/>
        </w:rPr>
        <w:t>В состав методической комиссии (далее - МК) Филиала техникума в 2016 году входило 12 человек, из них 7 челове</w:t>
      </w:r>
      <w:proofErr w:type="gramStart"/>
      <w:r w:rsidRPr="002B0AD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B0ADC">
        <w:rPr>
          <w:rFonts w:ascii="Times New Roman" w:hAnsi="Times New Roman" w:cs="Times New Roman"/>
          <w:sz w:val="28"/>
          <w:szCs w:val="28"/>
        </w:rPr>
        <w:t xml:space="preserve"> преподаватели общеобразовательных дисциплин                и 5 человек – мастера п/о и преподаватели </w:t>
      </w:r>
      <w:proofErr w:type="spellStart"/>
      <w:r w:rsidRPr="002B0ADC">
        <w:rPr>
          <w:rFonts w:ascii="Times New Roman" w:hAnsi="Times New Roman" w:cs="Times New Roman"/>
          <w:sz w:val="28"/>
          <w:szCs w:val="28"/>
        </w:rPr>
        <w:t>спец.дисциплин</w:t>
      </w:r>
      <w:proofErr w:type="spellEnd"/>
      <w:r w:rsidRPr="002B0ADC">
        <w:rPr>
          <w:rFonts w:ascii="Times New Roman" w:hAnsi="Times New Roman" w:cs="Times New Roman"/>
          <w:sz w:val="28"/>
          <w:szCs w:val="28"/>
        </w:rPr>
        <w:t xml:space="preserve">. Возглавляла работу МК Королёва М.В., </w:t>
      </w:r>
      <w:r w:rsidRPr="002B0ADC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со стажем педагогической работы более 25 лет, руководитель физического воспитания.   </w:t>
      </w:r>
    </w:p>
    <w:p w:rsidR="00B038EF" w:rsidRPr="002B0ADC" w:rsidRDefault="00B038EF" w:rsidP="00B038EF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0ADC">
        <w:rPr>
          <w:rFonts w:ascii="Times New Roman" w:hAnsi="Times New Roman" w:cs="Times New Roman"/>
          <w:sz w:val="28"/>
          <w:szCs w:val="28"/>
        </w:rPr>
        <w:t xml:space="preserve">За 2016 год прошло 7 заседаний, на которых было принято 34 решения. Были рассмотрены вопросы по подготовке, рассмотрению и приведению в соответствие с ФГОС СОО, ФГОС СПО, Профессионального стандарта и Стратегии развития воспитания в РФ и утверждению ОПОП, учебных планов, ФОС (КОС) по профессиям и дисциплинам, рассмотрению и утверждению планов проведения предметных недель и открытых уроков, заслушивались самоотчеты преподавателей и мастеров </w:t>
      </w:r>
      <w:proofErr w:type="gramStart"/>
      <w:r w:rsidRPr="002B0A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0ADC">
        <w:rPr>
          <w:rFonts w:ascii="Times New Roman" w:hAnsi="Times New Roman" w:cs="Times New Roman"/>
          <w:sz w:val="28"/>
          <w:szCs w:val="28"/>
        </w:rPr>
        <w:t xml:space="preserve">/о по индивидуальным планам развития. Председателем МК Королёвой М.В. и методистом Яковенко А.В. оказывалась обширная методическая помощь малоопытным преподавателям (Харитонову Г.В., </w:t>
      </w:r>
      <w:proofErr w:type="spellStart"/>
      <w:r w:rsidRPr="002B0ADC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Pr="002B0ADC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2B0ADC">
        <w:rPr>
          <w:rFonts w:ascii="Times New Roman" w:hAnsi="Times New Roman" w:cs="Times New Roman"/>
          <w:sz w:val="28"/>
          <w:szCs w:val="28"/>
        </w:rPr>
        <w:t>Мохнатко</w:t>
      </w:r>
      <w:proofErr w:type="spellEnd"/>
      <w:r w:rsidRPr="002B0ADC">
        <w:rPr>
          <w:rFonts w:ascii="Times New Roman" w:hAnsi="Times New Roman" w:cs="Times New Roman"/>
          <w:sz w:val="28"/>
          <w:szCs w:val="28"/>
        </w:rPr>
        <w:t xml:space="preserve"> К.Н., Кучма В.В., </w:t>
      </w:r>
      <w:proofErr w:type="spellStart"/>
      <w:r w:rsidRPr="002B0ADC">
        <w:rPr>
          <w:rFonts w:ascii="Times New Roman" w:hAnsi="Times New Roman" w:cs="Times New Roman"/>
          <w:sz w:val="28"/>
          <w:szCs w:val="28"/>
        </w:rPr>
        <w:t>Потюпиной</w:t>
      </w:r>
      <w:proofErr w:type="spellEnd"/>
      <w:r w:rsidRPr="002B0ADC">
        <w:rPr>
          <w:rFonts w:ascii="Times New Roman" w:hAnsi="Times New Roman" w:cs="Times New Roman"/>
          <w:sz w:val="28"/>
          <w:szCs w:val="28"/>
        </w:rPr>
        <w:t xml:space="preserve"> И.Ф.) в планировании программ по дисциплинам и практикам, разработке </w:t>
      </w:r>
      <w:proofErr w:type="spellStart"/>
      <w:r w:rsidRPr="002B0ADC">
        <w:rPr>
          <w:rFonts w:ascii="Times New Roman" w:hAnsi="Times New Roman" w:cs="Times New Roman"/>
          <w:sz w:val="28"/>
          <w:szCs w:val="28"/>
        </w:rPr>
        <w:t>ФОСов</w:t>
      </w:r>
      <w:proofErr w:type="spellEnd"/>
      <w:r w:rsidRPr="002B0A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0ADC">
        <w:rPr>
          <w:rFonts w:ascii="Times New Roman" w:hAnsi="Times New Roman" w:cs="Times New Roman"/>
          <w:sz w:val="28"/>
          <w:szCs w:val="28"/>
        </w:rPr>
        <w:t>КОСов</w:t>
      </w:r>
      <w:proofErr w:type="spellEnd"/>
      <w:r w:rsidRPr="002B0ADC">
        <w:rPr>
          <w:rFonts w:ascii="Times New Roman" w:hAnsi="Times New Roman" w:cs="Times New Roman"/>
          <w:sz w:val="28"/>
          <w:szCs w:val="28"/>
        </w:rPr>
        <w:t xml:space="preserve">. На заседаниях МК проводилась корректировка программ ГИА, графика прохождения ГИА, перечней тем выпускных практических квалификационных и письменных экзаменационных работ.   </w:t>
      </w:r>
    </w:p>
    <w:p w:rsidR="00B038EF" w:rsidRPr="002B0ADC" w:rsidRDefault="00B038EF" w:rsidP="00B038EF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ADC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2B0ADC">
        <w:rPr>
          <w:rFonts w:ascii="Times New Roman" w:hAnsi="Times New Roman" w:cs="Times New Roman"/>
          <w:sz w:val="28"/>
          <w:szCs w:val="28"/>
        </w:rPr>
        <w:t xml:space="preserve"> работы МК были проведены методические консультации на темы: «Самостоятельная работа студентов на уроках, создание условий по формированию у студентов навыков самостоятельной работы» (протокол заседания МК от 28.01.16 № 6), «Профессиональные стандарты – механизм реализации» (протокол заседания МК  от 25.02.16 № 7), «Технологический процесс подготовки урока современного типа»; «Разработка и оформление экзаменационного материала для проведения промежуточной аттестации в форме экзамена и </w:t>
      </w:r>
      <w:proofErr w:type="spellStart"/>
      <w:r w:rsidRPr="002B0ADC">
        <w:rPr>
          <w:rFonts w:ascii="Times New Roman" w:hAnsi="Times New Roman" w:cs="Times New Roman"/>
          <w:sz w:val="28"/>
          <w:szCs w:val="28"/>
        </w:rPr>
        <w:t>диф</w:t>
      </w:r>
      <w:proofErr w:type="gramStart"/>
      <w:r w:rsidRPr="002B0AD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B0ADC">
        <w:rPr>
          <w:rFonts w:ascii="Times New Roman" w:hAnsi="Times New Roman" w:cs="Times New Roman"/>
          <w:sz w:val="28"/>
          <w:szCs w:val="28"/>
        </w:rPr>
        <w:t>ачета</w:t>
      </w:r>
      <w:proofErr w:type="spellEnd"/>
      <w:r w:rsidRPr="002B0ADC">
        <w:rPr>
          <w:rFonts w:ascii="Times New Roman" w:hAnsi="Times New Roman" w:cs="Times New Roman"/>
          <w:sz w:val="28"/>
          <w:szCs w:val="28"/>
        </w:rPr>
        <w:t>»; «Оформление отчетной документации для организации и проведения ГИА»;  «Разработка УПД для подготовки водителей автотранспортных средств»;   «Требования федерального законодательства при подготовке МТБ подготовки водителей автотранспортных средств» (протокол заседания МК от 27.10.16 № 2).</w:t>
      </w:r>
    </w:p>
    <w:p w:rsidR="00B038EF" w:rsidRPr="002B0ADC" w:rsidRDefault="00B038EF" w:rsidP="00B038E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0ADC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2B0A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B0ADC">
        <w:rPr>
          <w:rFonts w:ascii="Times New Roman" w:hAnsi="Times New Roman" w:cs="Times New Roman"/>
          <w:sz w:val="28"/>
          <w:szCs w:val="28"/>
        </w:rPr>
        <w:t xml:space="preserve"> 2016 года  с целью повышения профессионального мастерства и обмена опытом, в соответствии с планом методической работы, проводились три предметных недели и два открытых урока:</w:t>
      </w:r>
    </w:p>
    <w:p w:rsidR="00B038EF" w:rsidRPr="002B0ADC" w:rsidRDefault="00B038EF" w:rsidP="00B038EF">
      <w:pPr>
        <w:pStyle w:val="a6"/>
        <w:numPr>
          <w:ilvl w:val="0"/>
          <w:numId w:val="49"/>
        </w:numPr>
        <w:mirrorIndents/>
        <w:jc w:val="both"/>
        <w:rPr>
          <w:rFonts w:ascii="Times New Roman" w:hAnsi="Times New Roman"/>
          <w:b w:val="0"/>
          <w:i w:val="0"/>
          <w:szCs w:val="28"/>
        </w:rPr>
      </w:pPr>
      <w:r w:rsidRPr="002B0ADC">
        <w:rPr>
          <w:rFonts w:ascii="Times New Roman" w:hAnsi="Times New Roman"/>
          <w:b w:val="0"/>
          <w:i w:val="0"/>
          <w:szCs w:val="28"/>
        </w:rPr>
        <w:t>Предметная неделя русского языка и литературы (с 01 по 05 февраля 2016)</w:t>
      </w:r>
      <w:r w:rsidR="0044703A" w:rsidRPr="002B0ADC">
        <w:rPr>
          <w:rFonts w:ascii="Times New Roman" w:hAnsi="Times New Roman"/>
          <w:b w:val="0"/>
          <w:i w:val="0"/>
          <w:szCs w:val="28"/>
        </w:rPr>
        <w:t xml:space="preserve"> и открытый урок</w:t>
      </w:r>
      <w:r w:rsidRPr="002B0ADC">
        <w:rPr>
          <w:rFonts w:ascii="Times New Roman" w:hAnsi="Times New Roman"/>
          <w:b w:val="0"/>
          <w:i w:val="0"/>
          <w:szCs w:val="28"/>
        </w:rPr>
        <w:t xml:space="preserve">, преподаватель </w:t>
      </w:r>
      <w:proofErr w:type="spellStart"/>
      <w:r w:rsidRPr="002B0ADC">
        <w:rPr>
          <w:rFonts w:ascii="Times New Roman" w:hAnsi="Times New Roman"/>
          <w:b w:val="0"/>
          <w:i w:val="0"/>
          <w:szCs w:val="28"/>
        </w:rPr>
        <w:t>Ситникова</w:t>
      </w:r>
      <w:proofErr w:type="spellEnd"/>
      <w:r w:rsidRPr="002B0ADC">
        <w:rPr>
          <w:rFonts w:ascii="Times New Roman" w:hAnsi="Times New Roman"/>
          <w:b w:val="0"/>
          <w:i w:val="0"/>
          <w:szCs w:val="28"/>
        </w:rPr>
        <w:t xml:space="preserve"> О.Н.;</w:t>
      </w:r>
    </w:p>
    <w:p w:rsidR="00B038EF" w:rsidRPr="002B0ADC" w:rsidRDefault="00B038EF" w:rsidP="00B038EF">
      <w:pPr>
        <w:pStyle w:val="a6"/>
        <w:numPr>
          <w:ilvl w:val="0"/>
          <w:numId w:val="49"/>
        </w:numPr>
        <w:mirrorIndents/>
        <w:jc w:val="both"/>
        <w:rPr>
          <w:rFonts w:ascii="Times New Roman" w:hAnsi="Times New Roman"/>
          <w:b w:val="0"/>
          <w:i w:val="0"/>
          <w:szCs w:val="28"/>
        </w:rPr>
      </w:pPr>
      <w:r w:rsidRPr="002B0ADC">
        <w:rPr>
          <w:rFonts w:ascii="Times New Roman" w:hAnsi="Times New Roman"/>
          <w:b w:val="0"/>
          <w:i w:val="0"/>
          <w:szCs w:val="28"/>
        </w:rPr>
        <w:t>Предметная неделя ОБЖ и физической культуры (с 15 по 19 февраля 2016)  и открытый урок, руководитель ФВ Королёва М.В.;</w:t>
      </w:r>
    </w:p>
    <w:p w:rsidR="00B038EF" w:rsidRPr="002B0ADC" w:rsidRDefault="00B038EF" w:rsidP="00B038EF">
      <w:pPr>
        <w:pStyle w:val="a6"/>
        <w:numPr>
          <w:ilvl w:val="0"/>
          <w:numId w:val="49"/>
        </w:numPr>
        <w:mirrorIndents/>
        <w:jc w:val="both"/>
        <w:rPr>
          <w:rFonts w:ascii="Times New Roman" w:hAnsi="Times New Roman"/>
          <w:b w:val="0"/>
          <w:i w:val="0"/>
          <w:szCs w:val="28"/>
        </w:rPr>
      </w:pPr>
      <w:r w:rsidRPr="002B0ADC">
        <w:rPr>
          <w:rFonts w:ascii="Times New Roman" w:hAnsi="Times New Roman"/>
          <w:b w:val="0"/>
          <w:i w:val="0"/>
          <w:szCs w:val="28"/>
        </w:rPr>
        <w:t xml:space="preserve">Предметная неделя по профессии 38.01.02 Продавец, контролёр-кассир (21 по 25 марта 2016), и открытый урок, мастер </w:t>
      </w:r>
      <w:proofErr w:type="gramStart"/>
      <w:r w:rsidRPr="002B0ADC">
        <w:rPr>
          <w:rFonts w:ascii="Times New Roman" w:hAnsi="Times New Roman"/>
          <w:b w:val="0"/>
          <w:i w:val="0"/>
          <w:szCs w:val="28"/>
        </w:rPr>
        <w:t>п</w:t>
      </w:r>
      <w:proofErr w:type="gramEnd"/>
      <w:r w:rsidRPr="002B0ADC">
        <w:rPr>
          <w:rFonts w:ascii="Times New Roman" w:hAnsi="Times New Roman"/>
          <w:b w:val="0"/>
          <w:i w:val="0"/>
          <w:szCs w:val="28"/>
        </w:rPr>
        <w:t xml:space="preserve">/о </w:t>
      </w:r>
      <w:proofErr w:type="spellStart"/>
      <w:r w:rsidRPr="002B0ADC">
        <w:rPr>
          <w:rFonts w:ascii="Times New Roman" w:hAnsi="Times New Roman"/>
          <w:b w:val="0"/>
          <w:i w:val="0"/>
          <w:szCs w:val="28"/>
        </w:rPr>
        <w:t>Никешина</w:t>
      </w:r>
      <w:proofErr w:type="spellEnd"/>
      <w:r w:rsidRPr="002B0ADC">
        <w:rPr>
          <w:rFonts w:ascii="Times New Roman" w:hAnsi="Times New Roman"/>
          <w:b w:val="0"/>
          <w:i w:val="0"/>
          <w:szCs w:val="28"/>
        </w:rPr>
        <w:t xml:space="preserve"> Г.И.</w:t>
      </w:r>
    </w:p>
    <w:p w:rsidR="00B038EF" w:rsidRPr="002B0ADC" w:rsidRDefault="00B038EF" w:rsidP="00B038EF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0ADC">
        <w:rPr>
          <w:rFonts w:ascii="Times New Roman" w:hAnsi="Times New Roman" w:cs="Times New Roman"/>
          <w:sz w:val="28"/>
          <w:szCs w:val="28"/>
        </w:rPr>
        <w:lastRenderedPageBreak/>
        <w:t xml:space="preserve">Открытые уроки проведены с учетом требований к современному уроку, в соответствии с ФГОС СПО и СОО. Мастер </w:t>
      </w:r>
      <w:proofErr w:type="gramStart"/>
      <w:r w:rsidRPr="002B0A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0ADC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Pr="002B0ADC">
        <w:rPr>
          <w:rFonts w:ascii="Times New Roman" w:hAnsi="Times New Roman" w:cs="Times New Roman"/>
          <w:sz w:val="28"/>
          <w:szCs w:val="28"/>
        </w:rPr>
        <w:t>Никешина</w:t>
      </w:r>
      <w:proofErr w:type="spellEnd"/>
      <w:r w:rsidRPr="002B0ADC">
        <w:rPr>
          <w:rFonts w:ascii="Times New Roman" w:hAnsi="Times New Roman" w:cs="Times New Roman"/>
          <w:sz w:val="28"/>
          <w:szCs w:val="28"/>
        </w:rPr>
        <w:t xml:space="preserve"> Г.И., и руководитель ФВ Королёва М.В. разработали и провели интегрированные практико – ориентированные открытые уроки. Была продемонстрирована методика интегрирования содержания учебных дисциплин «Английский язык» в дисциплину МДК.  02.01. «Эксплуатация контрольно-кассовой техники», «Литература» и «Охрана труда» в материал учебной дисциплины «ОБЖ». На уроках активно применялись словесные методы обучения, информационные технологии в виде презентации и использования функций электронной доски (Королёва М.В.), элементы проблемного обучения и самостоятельная работа обучающихся, применялась на практике педагогическая технология «деловая игра» (</w:t>
      </w:r>
      <w:proofErr w:type="spellStart"/>
      <w:r w:rsidRPr="002B0ADC">
        <w:rPr>
          <w:rFonts w:ascii="Times New Roman" w:hAnsi="Times New Roman" w:cs="Times New Roman"/>
          <w:sz w:val="28"/>
          <w:szCs w:val="28"/>
        </w:rPr>
        <w:t>Никешина</w:t>
      </w:r>
      <w:proofErr w:type="spellEnd"/>
      <w:r w:rsidRPr="002B0ADC">
        <w:rPr>
          <w:rFonts w:ascii="Times New Roman" w:hAnsi="Times New Roman" w:cs="Times New Roman"/>
          <w:sz w:val="28"/>
          <w:szCs w:val="28"/>
        </w:rPr>
        <w:t xml:space="preserve"> Г.И.). </w:t>
      </w:r>
    </w:p>
    <w:p w:rsidR="00B038EF" w:rsidRPr="002B0ADC" w:rsidRDefault="00B038EF" w:rsidP="00B038EF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0ADC">
        <w:rPr>
          <w:rFonts w:ascii="Times New Roman" w:hAnsi="Times New Roman" w:cs="Times New Roman"/>
          <w:sz w:val="28"/>
          <w:szCs w:val="28"/>
        </w:rPr>
        <w:t xml:space="preserve">В программу предметной недели русского языка и литературы (преподаватель </w:t>
      </w:r>
      <w:proofErr w:type="spellStart"/>
      <w:r w:rsidRPr="002B0ADC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2B0ADC">
        <w:rPr>
          <w:rFonts w:ascii="Times New Roman" w:hAnsi="Times New Roman" w:cs="Times New Roman"/>
          <w:sz w:val="28"/>
          <w:szCs w:val="28"/>
        </w:rPr>
        <w:t xml:space="preserve"> О.Н.) вошли: конкурсы «Любви все возрасты покорны», «Сам создам шедевр», выразительного чтения цифровых стихов; решение </w:t>
      </w:r>
      <w:proofErr w:type="gramStart"/>
      <w:r w:rsidRPr="002B0ADC">
        <w:rPr>
          <w:rFonts w:ascii="Times New Roman" w:hAnsi="Times New Roman" w:cs="Times New Roman"/>
          <w:sz w:val="28"/>
          <w:szCs w:val="28"/>
        </w:rPr>
        <w:t>кейс-задач</w:t>
      </w:r>
      <w:proofErr w:type="gramEnd"/>
      <w:r w:rsidRPr="002B0ADC">
        <w:rPr>
          <w:rFonts w:ascii="Times New Roman" w:hAnsi="Times New Roman" w:cs="Times New Roman"/>
          <w:sz w:val="28"/>
          <w:szCs w:val="28"/>
        </w:rPr>
        <w:t xml:space="preserve">, проведение терминологических диктантов по различным учебным дисциплинам. Самооценка преподавателем своей предметной недели «удовлетворительно». </w:t>
      </w:r>
    </w:p>
    <w:p w:rsidR="00B038EF" w:rsidRPr="002B0ADC" w:rsidRDefault="00B038EF" w:rsidP="00B038EF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0ADC">
        <w:rPr>
          <w:rFonts w:ascii="Times New Roman" w:hAnsi="Times New Roman" w:cs="Times New Roman"/>
          <w:sz w:val="28"/>
          <w:szCs w:val="28"/>
        </w:rPr>
        <w:t xml:space="preserve">В рамках проведения предметной недели мастер </w:t>
      </w:r>
      <w:proofErr w:type="gramStart"/>
      <w:r w:rsidRPr="002B0A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0ADC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Pr="002B0ADC">
        <w:rPr>
          <w:rFonts w:ascii="Times New Roman" w:hAnsi="Times New Roman" w:cs="Times New Roman"/>
          <w:sz w:val="28"/>
          <w:szCs w:val="28"/>
        </w:rPr>
        <w:t>Никешина</w:t>
      </w:r>
      <w:proofErr w:type="spellEnd"/>
      <w:r w:rsidRPr="002B0ADC">
        <w:rPr>
          <w:rFonts w:ascii="Times New Roman" w:hAnsi="Times New Roman" w:cs="Times New Roman"/>
          <w:sz w:val="28"/>
          <w:szCs w:val="28"/>
        </w:rPr>
        <w:t xml:space="preserve"> Г.И. организовала и провела со студентами своей группы (№ 26) конкурс профессионального мастерства «Лучший по профессии», открытый урок производственного обучения, презентацию профессии и выпуск рекламных газет продовольственной группы товаров. Предметная неделя получила оценку «отлично», а открытый урок на оценку «хорошо» с небольшими рекомендациями общего и методического характера:</w:t>
      </w:r>
    </w:p>
    <w:p w:rsidR="00B038EF" w:rsidRPr="002B0ADC" w:rsidRDefault="00B038EF" w:rsidP="00B038EF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0ADC">
        <w:rPr>
          <w:rFonts w:ascii="Times New Roman" w:hAnsi="Times New Roman" w:cs="Times New Roman"/>
          <w:sz w:val="28"/>
          <w:szCs w:val="28"/>
        </w:rPr>
        <w:t>-</w:t>
      </w:r>
      <w:r w:rsidRPr="002B0ADC">
        <w:rPr>
          <w:rFonts w:ascii="Times New Roman" w:hAnsi="Times New Roman" w:cs="Times New Roman"/>
          <w:sz w:val="28"/>
          <w:szCs w:val="28"/>
        </w:rPr>
        <w:tab/>
        <w:t>использовать возникающие на уроке (не запланированные) проблемные ситуации в педагогических, обучающих целях, для чего: гибко менять структуру урока, разъяснять сложившуюся проблему, формировать у студентов навыки и умения анализировать рабочую ситуацию, осуществлять оценку и коррекцию собственной деятельности, нести ответственность за результаты своей работы (ОК.3);</w:t>
      </w:r>
    </w:p>
    <w:p w:rsidR="00B038EF" w:rsidRPr="002B0ADC" w:rsidRDefault="00B038EF" w:rsidP="00B038EF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0ADC">
        <w:rPr>
          <w:rFonts w:ascii="Times New Roman" w:hAnsi="Times New Roman" w:cs="Times New Roman"/>
          <w:sz w:val="28"/>
          <w:szCs w:val="28"/>
        </w:rPr>
        <w:t>-</w:t>
      </w:r>
      <w:r w:rsidRPr="002B0ADC">
        <w:rPr>
          <w:rFonts w:ascii="Times New Roman" w:hAnsi="Times New Roman" w:cs="Times New Roman"/>
          <w:sz w:val="28"/>
          <w:szCs w:val="28"/>
        </w:rPr>
        <w:tab/>
        <w:t xml:space="preserve">в процессе практико-ориентированного урока преподаватель чаще должен брать на себя роль консультанта, вызывая студентов на диалог, поощряя самостоятельный поиск информации исходя из полученных знаний, тем самым мотивируя студентов к осознанию своей профессиональной принадлежности;  </w:t>
      </w:r>
    </w:p>
    <w:p w:rsidR="00B038EF" w:rsidRPr="002B0ADC" w:rsidRDefault="00B038EF" w:rsidP="00B038EF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0ADC">
        <w:rPr>
          <w:rFonts w:ascii="Times New Roman" w:hAnsi="Times New Roman" w:cs="Times New Roman"/>
          <w:sz w:val="28"/>
          <w:szCs w:val="28"/>
        </w:rPr>
        <w:t>-</w:t>
      </w:r>
      <w:r w:rsidRPr="002B0ADC">
        <w:rPr>
          <w:rFonts w:ascii="Times New Roman" w:hAnsi="Times New Roman" w:cs="Times New Roman"/>
          <w:sz w:val="28"/>
          <w:szCs w:val="28"/>
        </w:rPr>
        <w:tab/>
        <w:t xml:space="preserve">при подведении итогов деятельности студентов на уроке необходимо   прогнозировать ситуацию успеха </w:t>
      </w:r>
      <w:proofErr w:type="gramStart"/>
      <w:r w:rsidRPr="002B0A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0ADC">
        <w:rPr>
          <w:rFonts w:ascii="Times New Roman" w:hAnsi="Times New Roman" w:cs="Times New Roman"/>
          <w:sz w:val="28"/>
          <w:szCs w:val="28"/>
        </w:rPr>
        <w:t xml:space="preserve"> слабоуспевающих.</w:t>
      </w:r>
    </w:p>
    <w:p w:rsidR="00B038EF" w:rsidRPr="002B0ADC" w:rsidRDefault="00B038EF" w:rsidP="00B038EF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0ADC">
        <w:rPr>
          <w:rFonts w:ascii="Times New Roman" w:hAnsi="Times New Roman" w:cs="Times New Roman"/>
          <w:sz w:val="28"/>
          <w:szCs w:val="28"/>
        </w:rPr>
        <w:t xml:space="preserve">Руководитель ФВ Королёва М.В. в процессе предметной недели организовала со студентами филиала техникума и провела мероприятия спортивного и военно-патриотического характера: общий урок «Знакомство с ГТО», игра викторина по знаниям в области ОБЖ и ФК «Своя игра», соревнование по шашкам и по стрельбе из пневматической винтовки; военно-спортивная игра «Служу России!».  Предметная неделя и открытый урок Королёвой М.В. получили методическую оценку «отлично». </w:t>
      </w:r>
    </w:p>
    <w:p w:rsidR="00B038EF" w:rsidRPr="002B0ADC" w:rsidRDefault="00B038EF" w:rsidP="00B038EF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0ADC">
        <w:rPr>
          <w:rFonts w:ascii="Times New Roman" w:hAnsi="Times New Roman" w:cs="Times New Roman"/>
          <w:sz w:val="28"/>
          <w:szCs w:val="28"/>
        </w:rPr>
        <w:lastRenderedPageBreak/>
        <w:t>Содержание открытых уроков, подготовленная и согласованная с МК документация преподавателей филиала техникума, в целом соответствует требованиям ФГОС, предъявляемым к методике преподавания.</w:t>
      </w:r>
    </w:p>
    <w:p w:rsidR="00B038EF" w:rsidRPr="002B0ADC" w:rsidRDefault="00B038EF" w:rsidP="00B038EF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0ADC">
        <w:rPr>
          <w:rFonts w:ascii="Times New Roman" w:hAnsi="Times New Roman" w:cs="Times New Roman"/>
          <w:sz w:val="28"/>
          <w:szCs w:val="28"/>
        </w:rPr>
        <w:t xml:space="preserve">Самообразование преподавателей организовано посредством работы по индивидуальным планам профессионального развития, в которых большое место отводится самообразованию и обучению на рабочем месте, прогнозированию профессионального роста, развития, определению перспектив, обозначению будущих профессиональных достижений. В индивидуальном плане предусматриваются специальные меры, управления реализацией плана: формы представления промежуточных и итоговых результатов и отчетность по ним.  </w:t>
      </w:r>
    </w:p>
    <w:p w:rsidR="00B038EF" w:rsidRPr="002B0ADC" w:rsidRDefault="00B038EF" w:rsidP="00B038E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0ADC">
        <w:rPr>
          <w:rFonts w:ascii="Times New Roman" w:hAnsi="Times New Roman" w:cs="Times New Roman"/>
          <w:sz w:val="28"/>
          <w:szCs w:val="28"/>
        </w:rPr>
        <w:t xml:space="preserve">В рамках повышения квалификации следующие работники Филиала прошли курсовую </w:t>
      </w:r>
      <w:proofErr w:type="gramStart"/>
      <w:r w:rsidRPr="002B0ADC"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 w:rsidRPr="002B0ADC">
        <w:rPr>
          <w:rFonts w:ascii="Times New Roman" w:hAnsi="Times New Roman" w:cs="Times New Roman"/>
          <w:sz w:val="28"/>
          <w:szCs w:val="28"/>
        </w:rPr>
        <w:t xml:space="preserve"> как в очной форме, так и дистанционно:</w:t>
      </w:r>
    </w:p>
    <w:p w:rsidR="00B038EF" w:rsidRPr="002B0ADC" w:rsidRDefault="00B038EF" w:rsidP="00B038EF">
      <w:pPr>
        <w:pStyle w:val="a6"/>
        <w:numPr>
          <w:ilvl w:val="0"/>
          <w:numId w:val="48"/>
        </w:numPr>
        <w:ind w:left="426"/>
        <w:mirrorIndents/>
        <w:jc w:val="both"/>
        <w:rPr>
          <w:rFonts w:ascii="Times New Roman" w:hAnsi="Times New Roman"/>
          <w:b w:val="0"/>
          <w:i w:val="0"/>
          <w:szCs w:val="28"/>
        </w:rPr>
      </w:pPr>
      <w:r w:rsidRPr="002B0ADC">
        <w:rPr>
          <w:rFonts w:ascii="Times New Roman" w:hAnsi="Times New Roman"/>
          <w:b w:val="0"/>
          <w:i w:val="0"/>
          <w:szCs w:val="28"/>
        </w:rPr>
        <w:t>Кучма В.В. с 01.11.16- 30.11.16 «Мониторинг эффективности обучения в условиях реализации ФГОС СПО»; с 01.12.16 по 26.12.16 «Разработка учебно-программной документации в условиях реализации ФГОС СПО»;</w:t>
      </w:r>
    </w:p>
    <w:p w:rsidR="00B038EF" w:rsidRPr="002B0ADC" w:rsidRDefault="00B038EF" w:rsidP="00B038EF">
      <w:pPr>
        <w:pStyle w:val="a6"/>
        <w:numPr>
          <w:ilvl w:val="0"/>
          <w:numId w:val="48"/>
        </w:numPr>
        <w:ind w:left="426"/>
        <w:mirrorIndents/>
        <w:jc w:val="both"/>
        <w:rPr>
          <w:rFonts w:ascii="Times New Roman" w:hAnsi="Times New Roman"/>
          <w:b w:val="0"/>
          <w:i w:val="0"/>
          <w:szCs w:val="28"/>
        </w:rPr>
      </w:pPr>
      <w:proofErr w:type="spellStart"/>
      <w:r w:rsidRPr="002B0ADC">
        <w:rPr>
          <w:rFonts w:ascii="Times New Roman" w:hAnsi="Times New Roman"/>
          <w:b w:val="0"/>
          <w:i w:val="0"/>
          <w:szCs w:val="28"/>
        </w:rPr>
        <w:t>Роженцова</w:t>
      </w:r>
      <w:proofErr w:type="spellEnd"/>
      <w:r w:rsidRPr="002B0ADC">
        <w:rPr>
          <w:rFonts w:ascii="Times New Roman" w:hAnsi="Times New Roman"/>
          <w:b w:val="0"/>
          <w:i w:val="0"/>
          <w:szCs w:val="28"/>
        </w:rPr>
        <w:t xml:space="preserve"> И.М. с 28.11.16-09.12.16 «Современная модель развития библиотеки в условиях введения ФГОС ОО»</w:t>
      </w:r>
    </w:p>
    <w:p w:rsidR="00B038EF" w:rsidRPr="002B0ADC" w:rsidRDefault="00B038EF" w:rsidP="00B038EF">
      <w:pPr>
        <w:pStyle w:val="a6"/>
        <w:numPr>
          <w:ilvl w:val="0"/>
          <w:numId w:val="48"/>
        </w:numPr>
        <w:ind w:left="426"/>
        <w:mirrorIndents/>
        <w:jc w:val="both"/>
        <w:rPr>
          <w:rFonts w:ascii="Times New Roman" w:hAnsi="Times New Roman"/>
          <w:b w:val="0"/>
          <w:i w:val="0"/>
          <w:szCs w:val="28"/>
        </w:rPr>
      </w:pPr>
      <w:proofErr w:type="spellStart"/>
      <w:r w:rsidRPr="002B0ADC">
        <w:rPr>
          <w:rFonts w:ascii="Times New Roman" w:hAnsi="Times New Roman"/>
          <w:b w:val="0"/>
          <w:i w:val="0"/>
          <w:szCs w:val="28"/>
        </w:rPr>
        <w:t>Патюпина</w:t>
      </w:r>
      <w:proofErr w:type="spellEnd"/>
      <w:r w:rsidRPr="002B0ADC">
        <w:rPr>
          <w:rFonts w:ascii="Times New Roman" w:hAnsi="Times New Roman"/>
          <w:b w:val="0"/>
          <w:i w:val="0"/>
          <w:szCs w:val="28"/>
        </w:rPr>
        <w:t xml:space="preserve"> И.Ф. с 17.10.16-21.10.16 «</w:t>
      </w:r>
      <w:proofErr w:type="spellStart"/>
      <w:r w:rsidRPr="002B0ADC">
        <w:rPr>
          <w:rFonts w:ascii="Times New Roman" w:hAnsi="Times New Roman"/>
          <w:b w:val="0"/>
          <w:i w:val="0"/>
          <w:szCs w:val="28"/>
        </w:rPr>
        <w:t>Здоровьесберегающие</w:t>
      </w:r>
      <w:proofErr w:type="spellEnd"/>
      <w:r w:rsidRPr="002B0ADC">
        <w:rPr>
          <w:rFonts w:ascii="Times New Roman" w:hAnsi="Times New Roman"/>
          <w:b w:val="0"/>
          <w:i w:val="0"/>
          <w:szCs w:val="28"/>
        </w:rPr>
        <w:t xml:space="preserve"> технологии в образовании в условиях реализации ФГОС ОО»; с 28.11.2016-20.12.16 «Содержание психолого </w:t>
      </w:r>
      <w:proofErr w:type="gramStart"/>
      <w:r w:rsidRPr="002B0ADC">
        <w:rPr>
          <w:rFonts w:ascii="Times New Roman" w:hAnsi="Times New Roman"/>
          <w:b w:val="0"/>
          <w:i w:val="0"/>
          <w:szCs w:val="28"/>
        </w:rPr>
        <w:t>–п</w:t>
      </w:r>
      <w:proofErr w:type="gramEnd"/>
      <w:r w:rsidRPr="002B0ADC">
        <w:rPr>
          <w:rFonts w:ascii="Times New Roman" w:hAnsi="Times New Roman"/>
          <w:b w:val="0"/>
          <w:i w:val="0"/>
          <w:szCs w:val="28"/>
        </w:rPr>
        <w:t xml:space="preserve">едагогической работы в современных условиях»; </w:t>
      </w:r>
    </w:p>
    <w:p w:rsidR="00B038EF" w:rsidRPr="002B0ADC" w:rsidRDefault="00B038EF" w:rsidP="00B038EF">
      <w:pPr>
        <w:pStyle w:val="a6"/>
        <w:numPr>
          <w:ilvl w:val="0"/>
          <w:numId w:val="48"/>
        </w:numPr>
        <w:ind w:left="426"/>
        <w:mirrorIndents/>
        <w:jc w:val="both"/>
        <w:rPr>
          <w:rFonts w:ascii="Times New Roman" w:hAnsi="Times New Roman"/>
          <w:b w:val="0"/>
          <w:i w:val="0"/>
          <w:szCs w:val="28"/>
        </w:rPr>
      </w:pPr>
      <w:r w:rsidRPr="002B0ADC">
        <w:rPr>
          <w:rFonts w:ascii="Times New Roman" w:hAnsi="Times New Roman"/>
          <w:b w:val="0"/>
          <w:i w:val="0"/>
          <w:szCs w:val="28"/>
        </w:rPr>
        <w:t>Харитонова В.А. с 06.10.16 -28.10.16 «Современные требования к организации образовательного процесса в профессиональных образовательных организациях в условиях реализации ФГОС»;</w:t>
      </w:r>
    </w:p>
    <w:p w:rsidR="00B038EF" w:rsidRPr="002B0ADC" w:rsidRDefault="00B038EF" w:rsidP="00B038EF">
      <w:pPr>
        <w:pStyle w:val="a6"/>
        <w:numPr>
          <w:ilvl w:val="0"/>
          <w:numId w:val="48"/>
        </w:numPr>
        <w:ind w:left="426"/>
        <w:mirrorIndents/>
        <w:jc w:val="both"/>
        <w:rPr>
          <w:rFonts w:ascii="Times New Roman" w:hAnsi="Times New Roman"/>
          <w:b w:val="0"/>
          <w:i w:val="0"/>
          <w:szCs w:val="28"/>
        </w:rPr>
      </w:pPr>
      <w:r w:rsidRPr="002B0ADC">
        <w:rPr>
          <w:rFonts w:ascii="Times New Roman" w:hAnsi="Times New Roman"/>
          <w:b w:val="0"/>
          <w:i w:val="0"/>
          <w:szCs w:val="28"/>
        </w:rPr>
        <w:t>Харитонов Г.В. с 01.11.16- 30.11.16 «Мониторинг эффективности обучения в условиях реализации ФГОС СПО»; с 01.12.16 по 26.12.16 «Разработка учебно-программной документации в условиях реализации ФГОС СПО»</w:t>
      </w:r>
    </w:p>
    <w:p w:rsidR="00B038EF" w:rsidRPr="002B0ADC" w:rsidRDefault="00B038EF" w:rsidP="00B038EF">
      <w:pPr>
        <w:pStyle w:val="a6"/>
        <w:numPr>
          <w:ilvl w:val="0"/>
          <w:numId w:val="48"/>
        </w:numPr>
        <w:ind w:left="426"/>
        <w:mirrorIndents/>
        <w:jc w:val="both"/>
        <w:rPr>
          <w:rFonts w:ascii="Times New Roman" w:hAnsi="Times New Roman"/>
          <w:b w:val="0"/>
          <w:i w:val="0"/>
          <w:szCs w:val="28"/>
        </w:rPr>
      </w:pPr>
      <w:r w:rsidRPr="002B0ADC">
        <w:rPr>
          <w:rFonts w:ascii="Times New Roman" w:hAnsi="Times New Roman"/>
          <w:b w:val="0"/>
          <w:i w:val="0"/>
          <w:szCs w:val="28"/>
        </w:rPr>
        <w:t>Пономарева А.А. с 06.10.16 по 28.10.16 «Актуальные вопросы преподавания географии и экономики (в условиях реализации ФГОС)»</w:t>
      </w:r>
    </w:p>
    <w:p w:rsidR="00B038EF" w:rsidRPr="002B0ADC" w:rsidRDefault="00B038EF" w:rsidP="00B038EF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0ADC">
        <w:rPr>
          <w:rFonts w:ascii="Times New Roman" w:hAnsi="Times New Roman" w:cs="Times New Roman"/>
          <w:sz w:val="28"/>
          <w:szCs w:val="28"/>
        </w:rPr>
        <w:t xml:space="preserve">Вся методическая деятельность Филиала в 2016 году способствовала формированию условий для роста педагогического мастерства педагога, повышению качества учебно-воспитательного процесса и внедрению ФГОС СПО для достижения поставленной единой методической цели. </w:t>
      </w:r>
    </w:p>
    <w:p w:rsidR="00597537" w:rsidRPr="002100B1" w:rsidRDefault="00597537" w:rsidP="00597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B1">
        <w:rPr>
          <w:rFonts w:ascii="Times New Roman" w:hAnsi="Times New Roman" w:cs="Times New Roman"/>
          <w:b/>
          <w:sz w:val="28"/>
          <w:szCs w:val="28"/>
        </w:rPr>
        <w:t>5.4. Социально-бытовые условия</w:t>
      </w:r>
    </w:p>
    <w:p w:rsidR="00C145C3" w:rsidRDefault="00597537" w:rsidP="00597537">
      <w:pPr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A266F">
        <w:rPr>
          <w:rFonts w:ascii="Times New Roman" w:hAnsi="Times New Roman" w:cs="Times New Roman"/>
          <w:sz w:val="28"/>
          <w:szCs w:val="28"/>
        </w:rPr>
        <w:t>Ф</w:t>
      </w:r>
      <w:r w:rsidR="00C145C3">
        <w:rPr>
          <w:rFonts w:ascii="Times New Roman" w:hAnsi="Times New Roman" w:cs="Times New Roman"/>
          <w:sz w:val="28"/>
          <w:szCs w:val="28"/>
        </w:rPr>
        <w:t>илиале техникума</w:t>
      </w:r>
      <w:r w:rsidRPr="002100B1">
        <w:rPr>
          <w:rFonts w:ascii="Times New Roman" w:hAnsi="Times New Roman" w:cs="Times New Roman"/>
          <w:sz w:val="28"/>
          <w:szCs w:val="28"/>
        </w:rPr>
        <w:t xml:space="preserve"> удовлетворительные условия для </w:t>
      </w:r>
      <w:r w:rsidR="00C145C3">
        <w:rPr>
          <w:rFonts w:ascii="Times New Roman" w:hAnsi="Times New Roman" w:cs="Times New Roman"/>
          <w:sz w:val="28"/>
          <w:szCs w:val="28"/>
        </w:rPr>
        <w:t xml:space="preserve">посещения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учебным</w:t>
      </w:r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C145C3">
        <w:rPr>
          <w:rFonts w:ascii="Times New Roman" w:hAnsi="Times New Roman" w:cs="Times New Roman"/>
          <w:sz w:val="28"/>
          <w:szCs w:val="28"/>
        </w:rPr>
        <w:t>й</w:t>
      </w:r>
      <w:r w:rsidR="00F06268">
        <w:rPr>
          <w:rFonts w:ascii="Times New Roman" w:hAnsi="Times New Roman" w:cs="Times New Roman"/>
          <w:sz w:val="28"/>
          <w:szCs w:val="28"/>
        </w:rPr>
        <w:t xml:space="preserve"> и внеурочных мероприятий</w:t>
      </w:r>
      <w:r w:rsidR="00C145C3">
        <w:rPr>
          <w:rFonts w:ascii="Times New Roman" w:hAnsi="Times New Roman" w:cs="Times New Roman"/>
          <w:sz w:val="28"/>
          <w:szCs w:val="28"/>
        </w:rPr>
        <w:t>.</w:t>
      </w:r>
    </w:p>
    <w:p w:rsidR="00597537" w:rsidRPr="002100B1" w:rsidRDefault="00597537" w:rsidP="00597537">
      <w:pPr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 xml:space="preserve">Медицинское обслуживание обучающихся осуществляется по 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страхо-вым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 полисам в следующих медицинских учреждениях: </w:t>
      </w:r>
      <w:proofErr w:type="gramEnd"/>
    </w:p>
    <w:p w:rsidR="00597537" w:rsidRPr="002100B1" w:rsidRDefault="00597537" w:rsidP="004C52F7">
      <w:pPr>
        <w:pStyle w:val="a6"/>
        <w:numPr>
          <w:ilvl w:val="0"/>
          <w:numId w:val="33"/>
        </w:numPr>
        <w:rPr>
          <w:rFonts w:ascii="Times New Roman" w:hAnsi="Times New Roman"/>
          <w:b w:val="0"/>
          <w:i w:val="0"/>
          <w:szCs w:val="28"/>
        </w:rPr>
      </w:pPr>
      <w:r w:rsidRPr="002100B1">
        <w:rPr>
          <w:rFonts w:ascii="Times New Roman" w:hAnsi="Times New Roman"/>
          <w:b w:val="0"/>
          <w:i w:val="0"/>
          <w:szCs w:val="28"/>
        </w:rPr>
        <w:t>МБУЗ "</w:t>
      </w:r>
      <w:proofErr w:type="spellStart"/>
      <w:r w:rsidR="00C145C3">
        <w:rPr>
          <w:rFonts w:ascii="Times New Roman" w:hAnsi="Times New Roman"/>
          <w:b w:val="0"/>
          <w:i w:val="0"/>
          <w:szCs w:val="28"/>
        </w:rPr>
        <w:t>Мильковская</w:t>
      </w:r>
      <w:proofErr w:type="spellEnd"/>
      <w:r w:rsidRPr="002100B1">
        <w:rPr>
          <w:rFonts w:ascii="Times New Roman" w:hAnsi="Times New Roman"/>
          <w:b w:val="0"/>
          <w:i w:val="0"/>
          <w:szCs w:val="28"/>
        </w:rPr>
        <w:t xml:space="preserve"> районная больница"  </w:t>
      </w:r>
      <w:r w:rsidR="00C145C3">
        <w:rPr>
          <w:rFonts w:ascii="Times New Roman" w:hAnsi="Times New Roman"/>
          <w:b w:val="0"/>
          <w:i w:val="0"/>
          <w:szCs w:val="28"/>
        </w:rPr>
        <w:t>с. Мильково (оказание специали</w:t>
      </w:r>
      <w:r w:rsidRPr="002100B1">
        <w:rPr>
          <w:rFonts w:ascii="Times New Roman" w:hAnsi="Times New Roman"/>
          <w:b w:val="0"/>
          <w:i w:val="0"/>
          <w:szCs w:val="28"/>
        </w:rPr>
        <w:t xml:space="preserve">зированной медицинской помощи); </w:t>
      </w:r>
    </w:p>
    <w:p w:rsidR="00597537" w:rsidRPr="002100B1" w:rsidRDefault="00597537" w:rsidP="004C52F7">
      <w:pPr>
        <w:pStyle w:val="a6"/>
        <w:numPr>
          <w:ilvl w:val="0"/>
          <w:numId w:val="33"/>
        </w:numPr>
        <w:rPr>
          <w:rFonts w:ascii="Times New Roman" w:hAnsi="Times New Roman"/>
          <w:b w:val="0"/>
          <w:i w:val="0"/>
          <w:szCs w:val="28"/>
        </w:rPr>
      </w:pPr>
      <w:r w:rsidRPr="002100B1">
        <w:rPr>
          <w:rFonts w:ascii="Times New Roman" w:hAnsi="Times New Roman"/>
          <w:b w:val="0"/>
          <w:i w:val="0"/>
          <w:szCs w:val="28"/>
        </w:rPr>
        <w:t xml:space="preserve">детская поликлиника </w:t>
      </w:r>
      <w:r w:rsidR="00C145C3">
        <w:rPr>
          <w:rFonts w:ascii="Times New Roman" w:hAnsi="Times New Roman"/>
          <w:b w:val="0"/>
          <w:i w:val="0"/>
          <w:szCs w:val="28"/>
        </w:rPr>
        <w:t>с. Мильково</w:t>
      </w:r>
      <w:r w:rsidRPr="002100B1">
        <w:rPr>
          <w:rFonts w:ascii="Times New Roman" w:hAnsi="Times New Roman"/>
          <w:b w:val="0"/>
          <w:i w:val="0"/>
          <w:szCs w:val="28"/>
        </w:rPr>
        <w:t xml:space="preserve"> (п</w:t>
      </w:r>
      <w:r w:rsidR="00C145C3">
        <w:rPr>
          <w:rFonts w:ascii="Times New Roman" w:hAnsi="Times New Roman"/>
          <w:b w:val="0"/>
          <w:i w:val="0"/>
          <w:szCs w:val="28"/>
        </w:rPr>
        <w:t>рохождение диспансеризации несо</w:t>
      </w:r>
      <w:r w:rsidRPr="002100B1">
        <w:rPr>
          <w:rFonts w:ascii="Times New Roman" w:hAnsi="Times New Roman"/>
          <w:b w:val="0"/>
          <w:i w:val="0"/>
          <w:szCs w:val="28"/>
        </w:rPr>
        <w:t xml:space="preserve">вершеннолетними); </w:t>
      </w:r>
    </w:p>
    <w:p w:rsidR="00597537" w:rsidRPr="002100B1" w:rsidRDefault="00597537" w:rsidP="00597537">
      <w:pPr>
        <w:pStyle w:val="a6"/>
        <w:ind w:left="0"/>
        <w:rPr>
          <w:rFonts w:ascii="Times New Roman" w:hAnsi="Times New Roman"/>
          <w:b w:val="0"/>
          <w:i w:val="0"/>
          <w:szCs w:val="28"/>
        </w:rPr>
      </w:pPr>
      <w:r w:rsidRPr="002100B1">
        <w:rPr>
          <w:rFonts w:ascii="Times New Roman" w:hAnsi="Times New Roman"/>
          <w:b w:val="0"/>
          <w:i w:val="0"/>
          <w:szCs w:val="28"/>
        </w:rPr>
        <w:tab/>
        <w:t xml:space="preserve">Первая медицинская помощь и неотложная помощь </w:t>
      </w:r>
      <w:proofErr w:type="gramStart"/>
      <w:r w:rsidRPr="002100B1">
        <w:rPr>
          <w:rFonts w:ascii="Times New Roman" w:hAnsi="Times New Roman"/>
          <w:b w:val="0"/>
          <w:i w:val="0"/>
          <w:szCs w:val="28"/>
        </w:rPr>
        <w:t>обучающимся</w:t>
      </w:r>
      <w:proofErr w:type="gramEnd"/>
      <w:r w:rsidRPr="002100B1">
        <w:rPr>
          <w:rFonts w:ascii="Times New Roman" w:hAnsi="Times New Roman"/>
          <w:b w:val="0"/>
          <w:i w:val="0"/>
          <w:szCs w:val="28"/>
        </w:rPr>
        <w:t xml:space="preserve"> осу-</w:t>
      </w:r>
      <w:proofErr w:type="spellStart"/>
      <w:r w:rsidRPr="002100B1">
        <w:rPr>
          <w:rFonts w:ascii="Times New Roman" w:hAnsi="Times New Roman"/>
          <w:b w:val="0"/>
          <w:i w:val="0"/>
          <w:szCs w:val="28"/>
        </w:rPr>
        <w:t>ществляется</w:t>
      </w:r>
      <w:proofErr w:type="spellEnd"/>
      <w:r w:rsidRPr="002100B1">
        <w:rPr>
          <w:rFonts w:ascii="Times New Roman" w:hAnsi="Times New Roman"/>
          <w:b w:val="0"/>
          <w:i w:val="0"/>
          <w:szCs w:val="28"/>
        </w:rPr>
        <w:t xml:space="preserve"> по вызову службы скорой помощи. Для проведения </w:t>
      </w:r>
      <w:proofErr w:type="spellStart"/>
      <w:proofErr w:type="gramStart"/>
      <w:r w:rsidRPr="002100B1">
        <w:rPr>
          <w:rFonts w:ascii="Times New Roman" w:hAnsi="Times New Roman"/>
          <w:b w:val="0"/>
          <w:i w:val="0"/>
          <w:szCs w:val="28"/>
        </w:rPr>
        <w:t>профилакти-ческих</w:t>
      </w:r>
      <w:proofErr w:type="spellEnd"/>
      <w:proofErr w:type="gramEnd"/>
      <w:r w:rsidRPr="002100B1">
        <w:rPr>
          <w:rFonts w:ascii="Times New Roman" w:hAnsi="Times New Roman"/>
          <w:b w:val="0"/>
          <w:i w:val="0"/>
          <w:szCs w:val="28"/>
        </w:rPr>
        <w:t xml:space="preserve"> прививок, медицинского осмотра обучающихся </w:t>
      </w:r>
      <w:r w:rsidR="001865D8">
        <w:rPr>
          <w:rFonts w:ascii="Times New Roman" w:hAnsi="Times New Roman"/>
          <w:b w:val="0"/>
          <w:i w:val="0"/>
          <w:szCs w:val="28"/>
        </w:rPr>
        <w:t xml:space="preserve">Филиала </w:t>
      </w:r>
      <w:r w:rsidRPr="002100B1">
        <w:rPr>
          <w:rFonts w:ascii="Times New Roman" w:hAnsi="Times New Roman"/>
          <w:b w:val="0"/>
          <w:i w:val="0"/>
          <w:szCs w:val="28"/>
        </w:rPr>
        <w:t>техникум</w:t>
      </w:r>
      <w:r w:rsidR="001865D8">
        <w:rPr>
          <w:rFonts w:ascii="Times New Roman" w:hAnsi="Times New Roman"/>
          <w:b w:val="0"/>
          <w:i w:val="0"/>
          <w:szCs w:val="28"/>
        </w:rPr>
        <w:t>а предостав</w:t>
      </w:r>
      <w:r w:rsidRPr="002100B1">
        <w:rPr>
          <w:rFonts w:ascii="Times New Roman" w:hAnsi="Times New Roman"/>
          <w:b w:val="0"/>
          <w:i w:val="0"/>
          <w:szCs w:val="28"/>
        </w:rPr>
        <w:t>ляет</w:t>
      </w:r>
      <w:r w:rsidR="001865D8">
        <w:rPr>
          <w:rFonts w:ascii="Times New Roman" w:hAnsi="Times New Roman"/>
          <w:b w:val="0"/>
          <w:i w:val="0"/>
          <w:szCs w:val="28"/>
        </w:rPr>
        <w:t>ся</w:t>
      </w:r>
      <w:r w:rsidRPr="002100B1">
        <w:rPr>
          <w:rFonts w:ascii="Times New Roman" w:hAnsi="Times New Roman"/>
          <w:b w:val="0"/>
          <w:i w:val="0"/>
          <w:szCs w:val="28"/>
        </w:rPr>
        <w:t xml:space="preserve"> медицинский кабинет с соответству</w:t>
      </w:r>
      <w:r w:rsidR="001865D8">
        <w:rPr>
          <w:rFonts w:ascii="Times New Roman" w:hAnsi="Times New Roman"/>
          <w:b w:val="0"/>
          <w:i w:val="0"/>
          <w:szCs w:val="28"/>
        </w:rPr>
        <w:t>ющими условиями для работы меди</w:t>
      </w:r>
      <w:r w:rsidRPr="002100B1">
        <w:rPr>
          <w:rFonts w:ascii="Times New Roman" w:hAnsi="Times New Roman"/>
          <w:b w:val="0"/>
          <w:i w:val="0"/>
          <w:szCs w:val="28"/>
        </w:rPr>
        <w:t>цинск</w:t>
      </w:r>
      <w:r w:rsidR="001865D8">
        <w:rPr>
          <w:rFonts w:ascii="Times New Roman" w:hAnsi="Times New Roman"/>
          <w:b w:val="0"/>
          <w:i w:val="0"/>
          <w:szCs w:val="28"/>
        </w:rPr>
        <w:t>их работников.</w:t>
      </w:r>
    </w:p>
    <w:p w:rsidR="000E27C9" w:rsidRDefault="00597537" w:rsidP="00597537">
      <w:pPr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ab/>
        <w:t xml:space="preserve">Питание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организовано в столовой </w:t>
      </w:r>
      <w:r w:rsidR="001865D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0E27C9">
        <w:rPr>
          <w:rFonts w:ascii="Times New Roman" w:hAnsi="Times New Roman" w:cs="Times New Roman"/>
          <w:sz w:val="28"/>
          <w:szCs w:val="28"/>
        </w:rPr>
        <w:t>техникума. Обучаю</w:t>
      </w:r>
      <w:r w:rsidRPr="002100B1">
        <w:rPr>
          <w:rFonts w:ascii="Times New Roman" w:hAnsi="Times New Roman" w:cs="Times New Roman"/>
          <w:sz w:val="28"/>
          <w:szCs w:val="28"/>
        </w:rPr>
        <w:t xml:space="preserve">щиеся обеспечиваются питанием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E27C9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="000E27C9">
        <w:rPr>
          <w:rFonts w:ascii="Times New Roman" w:hAnsi="Times New Roman" w:cs="Times New Roman"/>
          <w:sz w:val="28"/>
          <w:szCs w:val="28"/>
        </w:rPr>
        <w:t xml:space="preserve"> № 123-Пу КГПОБУ «Камчатский сельскохозяйственный техникум» по Постановлению Правительства</w:t>
      </w:r>
      <w:r w:rsidRPr="002100B1">
        <w:rPr>
          <w:rFonts w:ascii="Times New Roman" w:hAnsi="Times New Roman" w:cs="Times New Roman"/>
          <w:sz w:val="28"/>
          <w:szCs w:val="28"/>
        </w:rPr>
        <w:t xml:space="preserve"> Камчатского края № 39</w:t>
      </w:r>
      <w:r w:rsidR="000E27C9">
        <w:rPr>
          <w:rFonts w:ascii="Times New Roman" w:hAnsi="Times New Roman" w:cs="Times New Roman"/>
          <w:sz w:val="28"/>
          <w:szCs w:val="28"/>
        </w:rPr>
        <w:t>5-П</w:t>
      </w:r>
      <w:r w:rsidRPr="002100B1">
        <w:rPr>
          <w:rFonts w:ascii="Times New Roman" w:hAnsi="Times New Roman" w:cs="Times New Roman"/>
          <w:sz w:val="28"/>
          <w:szCs w:val="28"/>
        </w:rPr>
        <w:t xml:space="preserve"> от </w:t>
      </w:r>
      <w:r w:rsidR="000E27C9">
        <w:rPr>
          <w:rFonts w:ascii="Times New Roman" w:hAnsi="Times New Roman" w:cs="Times New Roman"/>
          <w:sz w:val="28"/>
          <w:szCs w:val="28"/>
        </w:rPr>
        <w:t>06</w:t>
      </w:r>
      <w:r w:rsidRPr="002100B1">
        <w:rPr>
          <w:rFonts w:ascii="Times New Roman" w:hAnsi="Times New Roman" w:cs="Times New Roman"/>
          <w:sz w:val="28"/>
          <w:szCs w:val="28"/>
        </w:rPr>
        <w:t>.</w:t>
      </w:r>
      <w:r w:rsidR="000E27C9">
        <w:rPr>
          <w:rFonts w:ascii="Times New Roman" w:hAnsi="Times New Roman" w:cs="Times New Roman"/>
          <w:sz w:val="28"/>
          <w:szCs w:val="28"/>
        </w:rPr>
        <w:t>11</w:t>
      </w:r>
      <w:r w:rsidRPr="002100B1">
        <w:rPr>
          <w:rFonts w:ascii="Times New Roman" w:hAnsi="Times New Roman" w:cs="Times New Roman"/>
          <w:sz w:val="28"/>
          <w:szCs w:val="28"/>
        </w:rPr>
        <w:t>.201</w:t>
      </w:r>
      <w:r w:rsidR="000E27C9">
        <w:rPr>
          <w:rFonts w:ascii="Times New Roman" w:hAnsi="Times New Roman" w:cs="Times New Roman"/>
          <w:sz w:val="28"/>
          <w:szCs w:val="28"/>
        </w:rPr>
        <w:t>5</w:t>
      </w:r>
      <w:r w:rsidRPr="002100B1">
        <w:rPr>
          <w:rFonts w:ascii="Times New Roman" w:hAnsi="Times New Roman" w:cs="Times New Roman"/>
          <w:sz w:val="28"/>
          <w:szCs w:val="28"/>
        </w:rPr>
        <w:t xml:space="preserve"> года "О мерах социальной под</w:t>
      </w:r>
      <w:r w:rsidR="000E27C9">
        <w:rPr>
          <w:rFonts w:ascii="Times New Roman" w:hAnsi="Times New Roman" w:cs="Times New Roman"/>
          <w:sz w:val="28"/>
          <w:szCs w:val="28"/>
        </w:rPr>
        <w:t>держки отдельных категорий граж</w:t>
      </w:r>
      <w:r w:rsidRPr="002100B1">
        <w:rPr>
          <w:rFonts w:ascii="Times New Roman" w:hAnsi="Times New Roman" w:cs="Times New Roman"/>
          <w:sz w:val="28"/>
          <w:szCs w:val="28"/>
        </w:rPr>
        <w:t>дан в период получения ими образования</w:t>
      </w:r>
      <w:r w:rsidR="000E27C9">
        <w:rPr>
          <w:rFonts w:ascii="Times New Roman" w:hAnsi="Times New Roman" w:cs="Times New Roman"/>
          <w:sz w:val="28"/>
          <w:szCs w:val="28"/>
        </w:rPr>
        <w:t xml:space="preserve"> в государственных и муниципаль</w:t>
      </w:r>
      <w:r w:rsidRPr="002100B1">
        <w:rPr>
          <w:rFonts w:ascii="Times New Roman" w:hAnsi="Times New Roman" w:cs="Times New Roman"/>
          <w:sz w:val="28"/>
          <w:szCs w:val="28"/>
        </w:rPr>
        <w:t>ных образовательных учреждениях в Камчатском крае</w:t>
      </w:r>
      <w:r w:rsidR="00A60C04">
        <w:rPr>
          <w:rFonts w:ascii="Times New Roman" w:hAnsi="Times New Roman" w:cs="Times New Roman"/>
          <w:sz w:val="28"/>
          <w:szCs w:val="28"/>
        </w:rPr>
        <w:t>.</w:t>
      </w:r>
    </w:p>
    <w:p w:rsidR="00597537" w:rsidRPr="002100B1" w:rsidRDefault="00597537" w:rsidP="00597537">
      <w:pPr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>Меры социальной поддержки в виде обеспечения бесплатным питанием предоставляется обучающимся по следующим категориям:</w:t>
      </w:r>
    </w:p>
    <w:p w:rsidR="00597537" w:rsidRPr="00A60C04" w:rsidRDefault="00597537" w:rsidP="00597942">
      <w:pPr>
        <w:pStyle w:val="a6"/>
        <w:numPr>
          <w:ilvl w:val="0"/>
          <w:numId w:val="34"/>
        </w:numPr>
        <w:rPr>
          <w:rFonts w:ascii="Times New Roman" w:hAnsi="Times New Roman"/>
          <w:szCs w:val="28"/>
        </w:rPr>
      </w:pPr>
      <w:r w:rsidRPr="00A60C04">
        <w:rPr>
          <w:rFonts w:ascii="Times New Roman" w:hAnsi="Times New Roman"/>
          <w:b w:val="0"/>
          <w:i w:val="0"/>
          <w:szCs w:val="28"/>
        </w:rPr>
        <w:t>Обучающиеся – сироты и обучающиеся, оста</w:t>
      </w:r>
      <w:r w:rsidR="00A60C04">
        <w:rPr>
          <w:rFonts w:ascii="Times New Roman" w:hAnsi="Times New Roman"/>
          <w:b w:val="0"/>
          <w:i w:val="0"/>
          <w:szCs w:val="28"/>
        </w:rPr>
        <w:t xml:space="preserve">вшиеся без попечения </w:t>
      </w:r>
      <w:proofErr w:type="spellStart"/>
      <w:proofErr w:type="gramStart"/>
      <w:r w:rsidR="00A60C04">
        <w:rPr>
          <w:rFonts w:ascii="Times New Roman" w:hAnsi="Times New Roman"/>
          <w:b w:val="0"/>
          <w:i w:val="0"/>
          <w:szCs w:val="28"/>
        </w:rPr>
        <w:t>ро-дителей</w:t>
      </w:r>
      <w:proofErr w:type="spellEnd"/>
      <w:proofErr w:type="gramEnd"/>
      <w:r w:rsidR="00A60C04">
        <w:rPr>
          <w:rFonts w:ascii="Times New Roman" w:hAnsi="Times New Roman"/>
          <w:b w:val="0"/>
          <w:i w:val="0"/>
          <w:szCs w:val="28"/>
        </w:rPr>
        <w:t>, о</w:t>
      </w:r>
      <w:r w:rsidRPr="00A60C04">
        <w:rPr>
          <w:rFonts w:ascii="Times New Roman" w:hAnsi="Times New Roman"/>
          <w:b w:val="0"/>
          <w:i w:val="0"/>
          <w:szCs w:val="28"/>
        </w:rPr>
        <w:t>бучающиеся из многодетных с</w:t>
      </w:r>
      <w:r w:rsidR="00A60C04">
        <w:rPr>
          <w:rFonts w:ascii="Times New Roman" w:hAnsi="Times New Roman"/>
          <w:b w:val="0"/>
          <w:i w:val="0"/>
          <w:szCs w:val="28"/>
        </w:rPr>
        <w:t>емей, из малоимущих семей, КМНС</w:t>
      </w:r>
      <w:r w:rsidR="00BA3A6D">
        <w:rPr>
          <w:rFonts w:ascii="Times New Roman" w:hAnsi="Times New Roman"/>
          <w:b w:val="0"/>
          <w:i w:val="0"/>
          <w:szCs w:val="28"/>
        </w:rPr>
        <w:t xml:space="preserve">, инвалиды, из числа беженцев и вынужденных переселенцев </w:t>
      </w:r>
      <w:r w:rsidRPr="00A60C04">
        <w:rPr>
          <w:rFonts w:ascii="Times New Roman" w:hAnsi="Times New Roman"/>
          <w:b w:val="0"/>
          <w:i w:val="0"/>
          <w:szCs w:val="28"/>
        </w:rPr>
        <w:t>– 2-х разовое питание (завтрак +обед) (из расчёта 1</w:t>
      </w:r>
      <w:r w:rsidR="006B59D6">
        <w:rPr>
          <w:rFonts w:ascii="Times New Roman" w:hAnsi="Times New Roman"/>
          <w:b w:val="0"/>
          <w:i w:val="0"/>
          <w:szCs w:val="28"/>
        </w:rPr>
        <w:t>28</w:t>
      </w:r>
      <w:r w:rsidR="00A60C04">
        <w:rPr>
          <w:rFonts w:ascii="Times New Roman" w:hAnsi="Times New Roman"/>
          <w:b w:val="0"/>
          <w:i w:val="0"/>
          <w:szCs w:val="28"/>
        </w:rPr>
        <w:t xml:space="preserve">  рубл</w:t>
      </w:r>
      <w:r w:rsidR="004611A1">
        <w:rPr>
          <w:rFonts w:ascii="Times New Roman" w:hAnsi="Times New Roman"/>
          <w:b w:val="0"/>
          <w:i w:val="0"/>
          <w:szCs w:val="28"/>
        </w:rPr>
        <w:t>ей</w:t>
      </w:r>
      <w:r w:rsidRPr="00A60C04">
        <w:rPr>
          <w:rFonts w:ascii="Times New Roman" w:hAnsi="Times New Roman"/>
          <w:b w:val="0"/>
          <w:i w:val="0"/>
          <w:szCs w:val="28"/>
        </w:rPr>
        <w:t xml:space="preserve"> в день);</w:t>
      </w:r>
    </w:p>
    <w:p w:rsidR="006B59D6" w:rsidRPr="00236D2A" w:rsidRDefault="00597537" w:rsidP="006B59D6">
      <w:pPr>
        <w:pStyle w:val="a6"/>
        <w:numPr>
          <w:ilvl w:val="0"/>
          <w:numId w:val="34"/>
        </w:numPr>
        <w:rPr>
          <w:rFonts w:ascii="Times New Roman" w:hAnsi="Times New Roman"/>
          <w:szCs w:val="28"/>
        </w:rPr>
      </w:pPr>
      <w:proofErr w:type="gramStart"/>
      <w:r w:rsidRPr="002100B1">
        <w:rPr>
          <w:rFonts w:ascii="Times New Roman" w:hAnsi="Times New Roman"/>
          <w:b w:val="0"/>
          <w:i w:val="0"/>
          <w:szCs w:val="28"/>
        </w:rPr>
        <w:t>Обучающиеся</w:t>
      </w:r>
      <w:proofErr w:type="gramEnd"/>
      <w:r w:rsidRPr="002100B1">
        <w:rPr>
          <w:rFonts w:ascii="Times New Roman" w:hAnsi="Times New Roman"/>
          <w:b w:val="0"/>
          <w:i w:val="0"/>
          <w:szCs w:val="28"/>
        </w:rPr>
        <w:t xml:space="preserve">, не относящиеся к вышеперечисленным категориям обеспечиваются бесплатным </w:t>
      </w:r>
      <w:r w:rsidR="006B59D6" w:rsidRPr="00A60C04">
        <w:rPr>
          <w:rFonts w:ascii="Times New Roman" w:hAnsi="Times New Roman"/>
          <w:b w:val="0"/>
          <w:i w:val="0"/>
          <w:szCs w:val="28"/>
        </w:rPr>
        <w:t>2-х разово</w:t>
      </w:r>
      <w:r w:rsidR="006B59D6">
        <w:rPr>
          <w:rFonts w:ascii="Times New Roman" w:hAnsi="Times New Roman"/>
          <w:b w:val="0"/>
          <w:i w:val="0"/>
          <w:szCs w:val="28"/>
        </w:rPr>
        <w:t>м</w:t>
      </w:r>
      <w:r w:rsidR="006B59D6" w:rsidRPr="00A60C04">
        <w:rPr>
          <w:rFonts w:ascii="Times New Roman" w:hAnsi="Times New Roman"/>
          <w:b w:val="0"/>
          <w:i w:val="0"/>
          <w:szCs w:val="28"/>
        </w:rPr>
        <w:t xml:space="preserve"> питание</w:t>
      </w:r>
      <w:r w:rsidR="006B59D6">
        <w:rPr>
          <w:rFonts w:ascii="Times New Roman" w:hAnsi="Times New Roman"/>
          <w:b w:val="0"/>
          <w:i w:val="0"/>
          <w:szCs w:val="28"/>
        </w:rPr>
        <w:t>м</w:t>
      </w:r>
      <w:r w:rsidR="006B59D6" w:rsidRPr="00A60C04">
        <w:rPr>
          <w:rFonts w:ascii="Times New Roman" w:hAnsi="Times New Roman"/>
          <w:b w:val="0"/>
          <w:i w:val="0"/>
          <w:szCs w:val="28"/>
        </w:rPr>
        <w:t xml:space="preserve"> (завтрак +обед) (из расчёта 1</w:t>
      </w:r>
      <w:r w:rsidR="006B59D6">
        <w:rPr>
          <w:rFonts w:ascii="Times New Roman" w:hAnsi="Times New Roman"/>
          <w:b w:val="0"/>
          <w:i w:val="0"/>
          <w:szCs w:val="28"/>
        </w:rPr>
        <w:t>03  рубля</w:t>
      </w:r>
      <w:r w:rsidR="00236D2A">
        <w:rPr>
          <w:rFonts w:ascii="Times New Roman" w:hAnsi="Times New Roman"/>
          <w:b w:val="0"/>
          <w:i w:val="0"/>
          <w:szCs w:val="28"/>
        </w:rPr>
        <w:t xml:space="preserve"> в день).</w:t>
      </w:r>
    </w:p>
    <w:p w:rsidR="00236D2A" w:rsidRDefault="00236D2A" w:rsidP="00236D2A">
      <w:pPr>
        <w:pStyle w:val="a6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За период прохождения производственной практики на предприятиях, стоимость питания компенсируется выплатами компенсационного характера. </w:t>
      </w:r>
    </w:p>
    <w:p w:rsidR="00236D2A" w:rsidRPr="00A60C04" w:rsidRDefault="00236D2A" w:rsidP="00236D2A">
      <w:pPr>
        <w:pStyle w:val="a6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Ежедневно снимаются пробы с приготовленных блюд и осуществляется контроль за санитарно </w:t>
      </w:r>
      <w:proofErr w:type="gramStart"/>
      <w:r>
        <w:rPr>
          <w:rFonts w:ascii="Times New Roman" w:hAnsi="Times New Roman"/>
          <w:b w:val="0"/>
          <w:i w:val="0"/>
          <w:szCs w:val="28"/>
        </w:rPr>
        <w:t>–э</w:t>
      </w:r>
      <w:proofErr w:type="gramEnd"/>
      <w:r>
        <w:rPr>
          <w:rFonts w:ascii="Times New Roman" w:hAnsi="Times New Roman"/>
          <w:b w:val="0"/>
          <w:i w:val="0"/>
          <w:szCs w:val="28"/>
        </w:rPr>
        <w:t>пидемиологическим режимом требований в столовой.</w:t>
      </w:r>
    </w:p>
    <w:p w:rsidR="00597537" w:rsidRPr="00B62B49" w:rsidRDefault="00597537" w:rsidP="00597537">
      <w:pPr>
        <w:pStyle w:val="a7"/>
        <w:spacing w:before="0" w:beforeAutospacing="0" w:after="0" w:afterAutospacing="0"/>
        <w:rPr>
          <w:color w:val="FF0000"/>
          <w:sz w:val="28"/>
          <w:szCs w:val="28"/>
        </w:rPr>
      </w:pPr>
      <w:r w:rsidRPr="002100B1">
        <w:rPr>
          <w:sz w:val="28"/>
          <w:szCs w:val="28"/>
        </w:rPr>
        <w:tab/>
      </w:r>
      <w:r w:rsidRPr="00B62B49">
        <w:rPr>
          <w:color w:val="FF0000"/>
          <w:sz w:val="28"/>
          <w:szCs w:val="28"/>
        </w:rPr>
        <w:t xml:space="preserve"> </w:t>
      </w:r>
    </w:p>
    <w:p w:rsidR="00597537" w:rsidRPr="002100B1" w:rsidRDefault="00597537" w:rsidP="00597537">
      <w:pPr>
        <w:rPr>
          <w:rFonts w:ascii="Times New Roman" w:hAnsi="Times New Roman" w:cs="Times New Roman"/>
          <w:b/>
          <w:sz w:val="28"/>
          <w:szCs w:val="28"/>
        </w:rPr>
      </w:pPr>
      <w:r w:rsidRPr="002100B1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proofErr w:type="gramStart"/>
      <w:r w:rsidRPr="002100B1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2100B1">
        <w:rPr>
          <w:rFonts w:ascii="Times New Roman" w:hAnsi="Times New Roman" w:cs="Times New Roman"/>
          <w:b/>
          <w:sz w:val="28"/>
          <w:szCs w:val="28"/>
        </w:rPr>
        <w:t xml:space="preserve"> техникума предоставлены оптимальные условия для </w:t>
      </w:r>
      <w:r w:rsidR="009413A0">
        <w:rPr>
          <w:rFonts w:ascii="Times New Roman" w:hAnsi="Times New Roman" w:cs="Times New Roman"/>
          <w:b/>
          <w:sz w:val="28"/>
          <w:szCs w:val="28"/>
        </w:rPr>
        <w:t xml:space="preserve">обучения в Филиале </w:t>
      </w:r>
      <w:r w:rsidRPr="002100B1">
        <w:rPr>
          <w:rFonts w:ascii="Times New Roman" w:hAnsi="Times New Roman" w:cs="Times New Roman"/>
          <w:b/>
          <w:sz w:val="28"/>
          <w:szCs w:val="28"/>
        </w:rPr>
        <w:t xml:space="preserve"> техникума</w:t>
      </w:r>
      <w:r w:rsidR="009413A0">
        <w:rPr>
          <w:rFonts w:ascii="Times New Roman" w:hAnsi="Times New Roman" w:cs="Times New Roman"/>
          <w:b/>
          <w:sz w:val="28"/>
          <w:szCs w:val="28"/>
        </w:rPr>
        <w:t>.</w:t>
      </w:r>
      <w:r w:rsidRPr="002100B1">
        <w:rPr>
          <w:rFonts w:ascii="Times New Roman" w:hAnsi="Times New Roman" w:cs="Times New Roman"/>
          <w:b/>
          <w:sz w:val="28"/>
          <w:szCs w:val="28"/>
        </w:rPr>
        <w:t xml:space="preserve"> Питание организовано </w:t>
      </w:r>
      <w:r w:rsidR="009413A0">
        <w:rPr>
          <w:rFonts w:ascii="Times New Roman" w:hAnsi="Times New Roman" w:cs="Times New Roman"/>
          <w:b/>
          <w:sz w:val="28"/>
          <w:szCs w:val="28"/>
        </w:rPr>
        <w:t>качественно.</w:t>
      </w:r>
      <w:r w:rsidRPr="002100B1">
        <w:rPr>
          <w:rFonts w:ascii="Times New Roman" w:hAnsi="Times New Roman" w:cs="Times New Roman"/>
          <w:b/>
          <w:sz w:val="28"/>
          <w:szCs w:val="28"/>
        </w:rPr>
        <w:t xml:space="preserve"> Денежные и натуральные нормы питания </w:t>
      </w:r>
      <w:proofErr w:type="gramStart"/>
      <w:r w:rsidRPr="002100B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100B1">
        <w:rPr>
          <w:rFonts w:ascii="Times New Roman" w:hAnsi="Times New Roman" w:cs="Times New Roman"/>
          <w:b/>
          <w:sz w:val="28"/>
          <w:szCs w:val="28"/>
        </w:rPr>
        <w:t xml:space="preserve"> соблюдаются.</w:t>
      </w:r>
    </w:p>
    <w:p w:rsidR="00597537" w:rsidRPr="002100B1" w:rsidRDefault="00597537" w:rsidP="00597537">
      <w:pPr>
        <w:rPr>
          <w:rFonts w:ascii="Times New Roman" w:hAnsi="Times New Roman" w:cs="Times New Roman"/>
          <w:b/>
          <w:sz w:val="28"/>
          <w:szCs w:val="28"/>
        </w:rPr>
      </w:pPr>
    </w:p>
    <w:p w:rsidR="00597537" w:rsidRPr="002100B1" w:rsidRDefault="00597537" w:rsidP="00597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B1">
        <w:rPr>
          <w:rFonts w:ascii="Times New Roman" w:hAnsi="Times New Roman" w:cs="Times New Roman"/>
          <w:b/>
          <w:sz w:val="28"/>
          <w:szCs w:val="28"/>
        </w:rPr>
        <w:lastRenderedPageBreak/>
        <w:t>5.5. Финансовое обеспечение образовательного учреждения за 201</w:t>
      </w:r>
      <w:r w:rsidR="008A266F">
        <w:rPr>
          <w:rFonts w:ascii="Times New Roman" w:hAnsi="Times New Roman" w:cs="Times New Roman"/>
          <w:b/>
          <w:sz w:val="28"/>
          <w:szCs w:val="28"/>
        </w:rPr>
        <w:t>6</w:t>
      </w:r>
      <w:r w:rsidRPr="002100B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97537" w:rsidRPr="002100B1" w:rsidRDefault="00597537" w:rsidP="00597537">
      <w:pPr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ab/>
        <w:t>Финансовое обеспечение образовательного учреждения в 201</w:t>
      </w:r>
      <w:r w:rsidR="008A266F">
        <w:rPr>
          <w:rFonts w:ascii="Times New Roman" w:hAnsi="Times New Roman" w:cs="Times New Roman"/>
          <w:sz w:val="28"/>
          <w:szCs w:val="28"/>
        </w:rPr>
        <w:t>6</w:t>
      </w:r>
      <w:r w:rsidRPr="002100B1">
        <w:rPr>
          <w:rFonts w:ascii="Times New Roman" w:hAnsi="Times New Roman" w:cs="Times New Roman"/>
          <w:sz w:val="28"/>
          <w:szCs w:val="28"/>
        </w:rPr>
        <w:t xml:space="preserve"> году осуществлялось за счет субсидии на выполнение государственного задания, субсидии на иные цели, приносящей доход деятельности (собственные </w:t>
      </w:r>
      <w:proofErr w:type="spellStart"/>
      <w:proofErr w:type="gramStart"/>
      <w:r w:rsidRPr="002100B1">
        <w:rPr>
          <w:rFonts w:ascii="Times New Roman" w:hAnsi="Times New Roman" w:cs="Times New Roman"/>
          <w:sz w:val="28"/>
          <w:szCs w:val="28"/>
        </w:rPr>
        <w:t>дохо-ды</w:t>
      </w:r>
      <w:proofErr w:type="spellEnd"/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учреждения).</w:t>
      </w:r>
    </w:p>
    <w:p w:rsidR="00597537" w:rsidRPr="002100B1" w:rsidRDefault="00597537" w:rsidP="005975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>Из бюджета Камчатского края на 201</w:t>
      </w:r>
      <w:r w:rsidR="008A266F">
        <w:rPr>
          <w:rFonts w:ascii="Times New Roman" w:hAnsi="Times New Roman" w:cs="Times New Roman"/>
          <w:sz w:val="28"/>
          <w:szCs w:val="28"/>
        </w:rPr>
        <w:t>6</w:t>
      </w:r>
      <w:r w:rsidRPr="002100B1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2100B1">
        <w:rPr>
          <w:rFonts w:ascii="Times New Roman" w:hAnsi="Times New Roman" w:cs="Times New Roman"/>
          <w:sz w:val="28"/>
          <w:szCs w:val="28"/>
        </w:rPr>
        <w:t>образовательному</w:t>
      </w:r>
      <w:proofErr w:type="gramEnd"/>
      <w:r w:rsidRPr="0021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0B1">
        <w:rPr>
          <w:rFonts w:ascii="Times New Roman" w:hAnsi="Times New Roman" w:cs="Times New Roman"/>
          <w:sz w:val="28"/>
          <w:szCs w:val="28"/>
        </w:rPr>
        <w:t>учрежде-нию</w:t>
      </w:r>
      <w:proofErr w:type="spellEnd"/>
      <w:r w:rsidRPr="002100B1">
        <w:rPr>
          <w:rFonts w:ascii="Times New Roman" w:hAnsi="Times New Roman" w:cs="Times New Roman"/>
          <w:sz w:val="28"/>
          <w:szCs w:val="28"/>
        </w:rPr>
        <w:t xml:space="preserve"> выделено  субсидии на выполнение государственного задания в сумме 9</w:t>
      </w:r>
      <w:r w:rsidR="008A266F">
        <w:rPr>
          <w:rFonts w:ascii="Times New Roman" w:hAnsi="Times New Roman" w:cs="Times New Roman"/>
          <w:sz w:val="28"/>
          <w:szCs w:val="28"/>
        </w:rPr>
        <w:t>0</w:t>
      </w:r>
      <w:r w:rsidRPr="002100B1">
        <w:rPr>
          <w:rFonts w:ascii="Times New Roman" w:hAnsi="Times New Roman" w:cs="Times New Roman"/>
          <w:sz w:val="28"/>
          <w:szCs w:val="28"/>
        </w:rPr>
        <w:t> </w:t>
      </w:r>
      <w:r w:rsidR="008A266F">
        <w:rPr>
          <w:rFonts w:ascii="Times New Roman" w:hAnsi="Times New Roman" w:cs="Times New Roman"/>
          <w:sz w:val="28"/>
          <w:szCs w:val="28"/>
        </w:rPr>
        <w:t>24</w:t>
      </w:r>
      <w:r w:rsidRPr="002100B1">
        <w:rPr>
          <w:rFonts w:ascii="Times New Roman" w:hAnsi="Times New Roman" w:cs="Times New Roman"/>
          <w:sz w:val="28"/>
          <w:szCs w:val="28"/>
        </w:rPr>
        <w:t> </w:t>
      </w:r>
      <w:r w:rsidR="008A266F">
        <w:rPr>
          <w:rFonts w:ascii="Times New Roman" w:hAnsi="Times New Roman" w:cs="Times New Roman"/>
          <w:sz w:val="28"/>
          <w:szCs w:val="28"/>
        </w:rPr>
        <w:t>000</w:t>
      </w:r>
      <w:r w:rsidRPr="002100B1">
        <w:rPr>
          <w:rFonts w:ascii="Times New Roman" w:hAnsi="Times New Roman" w:cs="Times New Roman"/>
          <w:sz w:val="28"/>
          <w:szCs w:val="28"/>
        </w:rPr>
        <w:t>,00 рублей.</w:t>
      </w:r>
      <w:r w:rsidR="00103950"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публичных обязательств перед физическими лицами, подлежащих исполнению в денежной форме 9024000,00.</w:t>
      </w:r>
    </w:p>
    <w:p w:rsidR="00597537" w:rsidRPr="002100B1" w:rsidRDefault="00597537" w:rsidP="00103950">
      <w:pPr>
        <w:tabs>
          <w:tab w:val="left" w:pos="1152"/>
        </w:tabs>
        <w:rPr>
          <w:rFonts w:ascii="Times New Roman" w:hAnsi="Times New Roman" w:cs="Times New Roman"/>
          <w:sz w:val="28"/>
          <w:szCs w:val="28"/>
        </w:rPr>
      </w:pPr>
      <w:r w:rsidRPr="002100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950">
        <w:rPr>
          <w:rFonts w:ascii="Times New Roman" w:hAnsi="Times New Roman" w:cs="Times New Roman"/>
          <w:sz w:val="28"/>
          <w:szCs w:val="28"/>
        </w:rPr>
        <w:t>Реализация сельскохозяйственной продукции принесла 250000 рублей.</w:t>
      </w:r>
    </w:p>
    <w:p w:rsidR="00597537" w:rsidRPr="002100B1" w:rsidRDefault="00597537" w:rsidP="0059753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sectPr w:rsidR="00597537" w:rsidRPr="002100B1" w:rsidSect="00597537">
      <w:footerReference w:type="default" r:id="rId16"/>
      <w:type w:val="evenPage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0C" w:rsidRDefault="00285C0C">
      <w:pPr>
        <w:spacing w:after="0" w:line="240" w:lineRule="auto"/>
      </w:pPr>
      <w:r>
        <w:separator/>
      </w:r>
    </w:p>
  </w:endnote>
  <w:endnote w:type="continuationSeparator" w:id="0">
    <w:p w:rsidR="00285C0C" w:rsidRDefault="0028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HG Mincho Light J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42" w:rsidRDefault="0059794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CE9">
      <w:rPr>
        <w:noProof/>
      </w:rPr>
      <w:t>59</w:t>
    </w:r>
    <w:r>
      <w:rPr>
        <w:noProof/>
      </w:rPr>
      <w:fldChar w:fldCharType="end"/>
    </w:r>
  </w:p>
  <w:p w:rsidR="00597942" w:rsidRDefault="005979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0C" w:rsidRDefault="00285C0C">
      <w:pPr>
        <w:spacing w:after="0" w:line="240" w:lineRule="auto"/>
      </w:pPr>
      <w:r>
        <w:separator/>
      </w:r>
    </w:p>
  </w:footnote>
  <w:footnote w:type="continuationSeparator" w:id="0">
    <w:p w:rsidR="00285C0C" w:rsidRDefault="00285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86D"/>
    <w:multiLevelType w:val="hybridMultilevel"/>
    <w:tmpl w:val="598E3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AAD"/>
    <w:multiLevelType w:val="hybridMultilevel"/>
    <w:tmpl w:val="CE181DF2"/>
    <w:lvl w:ilvl="0" w:tplc="3C40B7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CF5ECB"/>
    <w:multiLevelType w:val="hybridMultilevel"/>
    <w:tmpl w:val="93664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879DA"/>
    <w:multiLevelType w:val="hybridMultilevel"/>
    <w:tmpl w:val="E0F263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91E7DF6"/>
    <w:multiLevelType w:val="multilevel"/>
    <w:tmpl w:val="3B0E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160ED"/>
    <w:multiLevelType w:val="hybridMultilevel"/>
    <w:tmpl w:val="8494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A40ED"/>
    <w:multiLevelType w:val="hybridMultilevel"/>
    <w:tmpl w:val="044076C0"/>
    <w:lvl w:ilvl="0" w:tplc="F69C5C88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C540EC"/>
    <w:multiLevelType w:val="hybridMultilevel"/>
    <w:tmpl w:val="BAD40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57A4A"/>
    <w:multiLevelType w:val="hybridMultilevel"/>
    <w:tmpl w:val="9D02DADE"/>
    <w:lvl w:ilvl="0" w:tplc="14BE26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C7EDC"/>
    <w:multiLevelType w:val="hybridMultilevel"/>
    <w:tmpl w:val="400C7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D7A32"/>
    <w:multiLevelType w:val="multilevel"/>
    <w:tmpl w:val="2F74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000000"/>
      </w:rPr>
    </w:lvl>
  </w:abstractNum>
  <w:abstractNum w:abstractNumId="11">
    <w:nsid w:val="1FD431CD"/>
    <w:multiLevelType w:val="hybridMultilevel"/>
    <w:tmpl w:val="9B86D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F71B0"/>
    <w:multiLevelType w:val="hybridMultilevel"/>
    <w:tmpl w:val="5BC63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C0F2C"/>
    <w:multiLevelType w:val="hybridMultilevel"/>
    <w:tmpl w:val="CE181DF2"/>
    <w:lvl w:ilvl="0" w:tplc="3C40B7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6FB242B"/>
    <w:multiLevelType w:val="multilevel"/>
    <w:tmpl w:val="6892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BD5BE6"/>
    <w:multiLevelType w:val="hybridMultilevel"/>
    <w:tmpl w:val="B9048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3613C"/>
    <w:multiLevelType w:val="hybridMultilevel"/>
    <w:tmpl w:val="0FF6D6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83DF2"/>
    <w:multiLevelType w:val="hybridMultilevel"/>
    <w:tmpl w:val="35D48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B60F8"/>
    <w:multiLevelType w:val="hybridMultilevel"/>
    <w:tmpl w:val="898A1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640E8"/>
    <w:multiLevelType w:val="hybridMultilevel"/>
    <w:tmpl w:val="7466FECE"/>
    <w:lvl w:ilvl="0" w:tplc="F69C5C88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68653C"/>
    <w:multiLevelType w:val="hybridMultilevel"/>
    <w:tmpl w:val="FF78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74176"/>
    <w:multiLevelType w:val="hybridMultilevel"/>
    <w:tmpl w:val="DD7E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364B9"/>
    <w:multiLevelType w:val="hybridMultilevel"/>
    <w:tmpl w:val="CE181DF2"/>
    <w:lvl w:ilvl="0" w:tplc="3C40B7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8F2FF8"/>
    <w:multiLevelType w:val="hybridMultilevel"/>
    <w:tmpl w:val="CB3EC6C0"/>
    <w:lvl w:ilvl="0" w:tplc="0D1E85B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AED4B56"/>
    <w:multiLevelType w:val="multilevel"/>
    <w:tmpl w:val="DF18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AC5452"/>
    <w:multiLevelType w:val="hybridMultilevel"/>
    <w:tmpl w:val="2F0C4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646FF"/>
    <w:multiLevelType w:val="hybridMultilevel"/>
    <w:tmpl w:val="CB3AE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46FD2"/>
    <w:multiLevelType w:val="hybridMultilevel"/>
    <w:tmpl w:val="4C8C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72380"/>
    <w:multiLevelType w:val="hybridMultilevel"/>
    <w:tmpl w:val="5E624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9793E"/>
    <w:multiLevelType w:val="hybridMultilevel"/>
    <w:tmpl w:val="19E6F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360017"/>
    <w:multiLevelType w:val="hybridMultilevel"/>
    <w:tmpl w:val="1DFCD06E"/>
    <w:lvl w:ilvl="0" w:tplc="F69C5C88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4397A5E"/>
    <w:multiLevelType w:val="multilevel"/>
    <w:tmpl w:val="734E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122A29"/>
    <w:multiLevelType w:val="hybridMultilevel"/>
    <w:tmpl w:val="4AFC3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37771D"/>
    <w:multiLevelType w:val="hybridMultilevel"/>
    <w:tmpl w:val="2A30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BD5DD9"/>
    <w:multiLevelType w:val="hybridMultilevel"/>
    <w:tmpl w:val="217CD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555B6A"/>
    <w:multiLevelType w:val="hybridMultilevel"/>
    <w:tmpl w:val="53D8D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9A4CFF"/>
    <w:multiLevelType w:val="hybridMultilevel"/>
    <w:tmpl w:val="6374DE0C"/>
    <w:lvl w:ilvl="0" w:tplc="29B0C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26368C9"/>
    <w:multiLevelType w:val="hybridMultilevel"/>
    <w:tmpl w:val="4E406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9A551C"/>
    <w:multiLevelType w:val="hybridMultilevel"/>
    <w:tmpl w:val="D1B47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80375B"/>
    <w:multiLevelType w:val="hybridMultilevel"/>
    <w:tmpl w:val="C45EFF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010BFD"/>
    <w:multiLevelType w:val="hybridMultilevel"/>
    <w:tmpl w:val="58BEC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933C06"/>
    <w:multiLevelType w:val="hybridMultilevel"/>
    <w:tmpl w:val="05DC4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02273B"/>
    <w:multiLevelType w:val="hybridMultilevel"/>
    <w:tmpl w:val="8EACC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112D73"/>
    <w:multiLevelType w:val="hybridMultilevel"/>
    <w:tmpl w:val="8F58C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216F2C"/>
    <w:multiLevelType w:val="hybridMultilevel"/>
    <w:tmpl w:val="98184B64"/>
    <w:lvl w:ilvl="0" w:tplc="F69C5C8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BB7329"/>
    <w:multiLevelType w:val="hybridMultilevel"/>
    <w:tmpl w:val="9B78B3DE"/>
    <w:lvl w:ilvl="0" w:tplc="0419000B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6">
    <w:nsid w:val="70705A6C"/>
    <w:multiLevelType w:val="hybridMultilevel"/>
    <w:tmpl w:val="DCFC49FA"/>
    <w:lvl w:ilvl="0" w:tplc="8AA2DD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6377B82"/>
    <w:multiLevelType w:val="hybridMultilevel"/>
    <w:tmpl w:val="ED92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415F35"/>
    <w:multiLevelType w:val="hybridMultilevel"/>
    <w:tmpl w:val="9984F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D019AD"/>
    <w:multiLevelType w:val="hybridMultilevel"/>
    <w:tmpl w:val="59765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7"/>
  </w:num>
  <w:num w:numId="4">
    <w:abstractNumId w:val="47"/>
  </w:num>
  <w:num w:numId="5">
    <w:abstractNumId w:val="31"/>
  </w:num>
  <w:num w:numId="6">
    <w:abstractNumId w:val="24"/>
  </w:num>
  <w:num w:numId="7">
    <w:abstractNumId w:val="14"/>
  </w:num>
  <w:num w:numId="8">
    <w:abstractNumId w:val="4"/>
  </w:num>
  <w:num w:numId="9">
    <w:abstractNumId w:val="23"/>
  </w:num>
  <w:num w:numId="10">
    <w:abstractNumId w:val="10"/>
  </w:num>
  <w:num w:numId="11">
    <w:abstractNumId w:val="48"/>
  </w:num>
  <w:num w:numId="12">
    <w:abstractNumId w:val="26"/>
  </w:num>
  <w:num w:numId="13">
    <w:abstractNumId w:val="49"/>
  </w:num>
  <w:num w:numId="14">
    <w:abstractNumId w:val="17"/>
  </w:num>
  <w:num w:numId="15">
    <w:abstractNumId w:val="15"/>
  </w:num>
  <w:num w:numId="16">
    <w:abstractNumId w:val="32"/>
  </w:num>
  <w:num w:numId="17">
    <w:abstractNumId w:val="41"/>
  </w:num>
  <w:num w:numId="18">
    <w:abstractNumId w:val="45"/>
  </w:num>
  <w:num w:numId="19">
    <w:abstractNumId w:val="0"/>
  </w:num>
  <w:num w:numId="20">
    <w:abstractNumId w:val="7"/>
  </w:num>
  <w:num w:numId="21">
    <w:abstractNumId w:val="28"/>
  </w:num>
  <w:num w:numId="22">
    <w:abstractNumId w:val="40"/>
  </w:num>
  <w:num w:numId="23">
    <w:abstractNumId w:val="35"/>
  </w:num>
  <w:num w:numId="24">
    <w:abstractNumId w:val="38"/>
  </w:num>
  <w:num w:numId="25">
    <w:abstractNumId w:val="18"/>
  </w:num>
  <w:num w:numId="26">
    <w:abstractNumId w:val="39"/>
  </w:num>
  <w:num w:numId="27">
    <w:abstractNumId w:val="20"/>
  </w:num>
  <w:num w:numId="28">
    <w:abstractNumId w:val="33"/>
  </w:num>
  <w:num w:numId="29">
    <w:abstractNumId w:val="29"/>
  </w:num>
  <w:num w:numId="30">
    <w:abstractNumId w:val="42"/>
  </w:num>
  <w:num w:numId="31">
    <w:abstractNumId w:val="43"/>
  </w:num>
  <w:num w:numId="32">
    <w:abstractNumId w:val="3"/>
  </w:num>
  <w:num w:numId="33">
    <w:abstractNumId w:val="37"/>
  </w:num>
  <w:num w:numId="34">
    <w:abstractNumId w:val="25"/>
  </w:num>
  <w:num w:numId="35">
    <w:abstractNumId w:val="2"/>
  </w:num>
  <w:num w:numId="36">
    <w:abstractNumId w:val="34"/>
  </w:num>
  <w:num w:numId="37">
    <w:abstractNumId w:val="8"/>
  </w:num>
  <w:num w:numId="38">
    <w:abstractNumId w:val="11"/>
  </w:num>
  <w:num w:numId="39">
    <w:abstractNumId w:val="9"/>
  </w:num>
  <w:num w:numId="40">
    <w:abstractNumId w:val="12"/>
  </w:num>
  <w:num w:numId="41">
    <w:abstractNumId w:val="1"/>
  </w:num>
  <w:num w:numId="42">
    <w:abstractNumId w:val="13"/>
  </w:num>
  <w:num w:numId="43">
    <w:abstractNumId w:val="22"/>
  </w:num>
  <w:num w:numId="44">
    <w:abstractNumId w:val="21"/>
  </w:num>
  <w:num w:numId="45">
    <w:abstractNumId w:val="6"/>
  </w:num>
  <w:num w:numId="46">
    <w:abstractNumId w:val="44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19"/>
  </w:num>
  <w:num w:numId="50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5F8"/>
    <w:rsid w:val="000021D2"/>
    <w:rsid w:val="00015B9A"/>
    <w:rsid w:val="000171F0"/>
    <w:rsid w:val="000172E4"/>
    <w:rsid w:val="000172E7"/>
    <w:rsid w:val="0002196C"/>
    <w:rsid w:val="00021A27"/>
    <w:rsid w:val="00024007"/>
    <w:rsid w:val="00033D60"/>
    <w:rsid w:val="00034A2E"/>
    <w:rsid w:val="00035A9D"/>
    <w:rsid w:val="00037179"/>
    <w:rsid w:val="00037275"/>
    <w:rsid w:val="0004057A"/>
    <w:rsid w:val="0005042C"/>
    <w:rsid w:val="00054849"/>
    <w:rsid w:val="00054C80"/>
    <w:rsid w:val="00064268"/>
    <w:rsid w:val="000656F7"/>
    <w:rsid w:val="00082614"/>
    <w:rsid w:val="0008495F"/>
    <w:rsid w:val="00085C60"/>
    <w:rsid w:val="0008703C"/>
    <w:rsid w:val="00091D38"/>
    <w:rsid w:val="000A1DA3"/>
    <w:rsid w:val="000A3CB8"/>
    <w:rsid w:val="000A5C97"/>
    <w:rsid w:val="000A7F91"/>
    <w:rsid w:val="000B5C62"/>
    <w:rsid w:val="000C2C64"/>
    <w:rsid w:val="000E27C9"/>
    <w:rsid w:val="000E2C66"/>
    <w:rsid w:val="000E5654"/>
    <w:rsid w:val="000F3080"/>
    <w:rsid w:val="000F3B05"/>
    <w:rsid w:val="000F4CA3"/>
    <w:rsid w:val="00103950"/>
    <w:rsid w:val="00104392"/>
    <w:rsid w:val="0010728A"/>
    <w:rsid w:val="00111883"/>
    <w:rsid w:val="00113145"/>
    <w:rsid w:val="001153C2"/>
    <w:rsid w:val="00120FD7"/>
    <w:rsid w:val="00124C15"/>
    <w:rsid w:val="00135CEB"/>
    <w:rsid w:val="00142EE1"/>
    <w:rsid w:val="0015723E"/>
    <w:rsid w:val="0016002A"/>
    <w:rsid w:val="0016497F"/>
    <w:rsid w:val="001670D1"/>
    <w:rsid w:val="0018338B"/>
    <w:rsid w:val="001865D8"/>
    <w:rsid w:val="00187B29"/>
    <w:rsid w:val="00191F1F"/>
    <w:rsid w:val="00194569"/>
    <w:rsid w:val="0019486B"/>
    <w:rsid w:val="00194C42"/>
    <w:rsid w:val="001950BD"/>
    <w:rsid w:val="0019600F"/>
    <w:rsid w:val="001D09C9"/>
    <w:rsid w:val="001D575F"/>
    <w:rsid w:val="001E035D"/>
    <w:rsid w:val="001E6D90"/>
    <w:rsid w:val="001F2A3F"/>
    <w:rsid w:val="002100B1"/>
    <w:rsid w:val="0021129D"/>
    <w:rsid w:val="002163CB"/>
    <w:rsid w:val="00221F01"/>
    <w:rsid w:val="00223AB3"/>
    <w:rsid w:val="002261F9"/>
    <w:rsid w:val="00233D24"/>
    <w:rsid w:val="00236D2A"/>
    <w:rsid w:val="0023727F"/>
    <w:rsid w:val="00250B96"/>
    <w:rsid w:val="00254EC0"/>
    <w:rsid w:val="00255620"/>
    <w:rsid w:val="0026139E"/>
    <w:rsid w:val="00262656"/>
    <w:rsid w:val="00266F60"/>
    <w:rsid w:val="0027002D"/>
    <w:rsid w:val="00285C0C"/>
    <w:rsid w:val="00291634"/>
    <w:rsid w:val="0029427D"/>
    <w:rsid w:val="002A2F8C"/>
    <w:rsid w:val="002A5460"/>
    <w:rsid w:val="002B093C"/>
    <w:rsid w:val="002B0ADC"/>
    <w:rsid w:val="002C6A6C"/>
    <w:rsid w:val="002F6DB6"/>
    <w:rsid w:val="002F75D2"/>
    <w:rsid w:val="003075C6"/>
    <w:rsid w:val="00311083"/>
    <w:rsid w:val="0032297E"/>
    <w:rsid w:val="00322C2D"/>
    <w:rsid w:val="00333116"/>
    <w:rsid w:val="00341F4B"/>
    <w:rsid w:val="00360260"/>
    <w:rsid w:val="00365420"/>
    <w:rsid w:val="00365AF0"/>
    <w:rsid w:val="003705C7"/>
    <w:rsid w:val="00380048"/>
    <w:rsid w:val="00385351"/>
    <w:rsid w:val="00392E66"/>
    <w:rsid w:val="00394C17"/>
    <w:rsid w:val="00397D86"/>
    <w:rsid w:val="003A0954"/>
    <w:rsid w:val="003B1F98"/>
    <w:rsid w:val="003B2A6B"/>
    <w:rsid w:val="003B560F"/>
    <w:rsid w:val="003D1776"/>
    <w:rsid w:val="003D5B0D"/>
    <w:rsid w:val="003E50D0"/>
    <w:rsid w:val="003E7B95"/>
    <w:rsid w:val="003F2E4D"/>
    <w:rsid w:val="003F5A73"/>
    <w:rsid w:val="00400300"/>
    <w:rsid w:val="0040257D"/>
    <w:rsid w:val="00406935"/>
    <w:rsid w:val="00430105"/>
    <w:rsid w:val="0044703A"/>
    <w:rsid w:val="0045002A"/>
    <w:rsid w:val="00452462"/>
    <w:rsid w:val="00452E8B"/>
    <w:rsid w:val="00455186"/>
    <w:rsid w:val="00455243"/>
    <w:rsid w:val="00457056"/>
    <w:rsid w:val="004611A1"/>
    <w:rsid w:val="00470AE7"/>
    <w:rsid w:val="00471246"/>
    <w:rsid w:val="004836F6"/>
    <w:rsid w:val="0048510F"/>
    <w:rsid w:val="004879AF"/>
    <w:rsid w:val="00487EBA"/>
    <w:rsid w:val="004962EB"/>
    <w:rsid w:val="004A08F3"/>
    <w:rsid w:val="004B0C60"/>
    <w:rsid w:val="004B18FD"/>
    <w:rsid w:val="004B3620"/>
    <w:rsid w:val="004B3FE3"/>
    <w:rsid w:val="004B4305"/>
    <w:rsid w:val="004B6318"/>
    <w:rsid w:val="004C157A"/>
    <w:rsid w:val="004C261E"/>
    <w:rsid w:val="004C37E5"/>
    <w:rsid w:val="004C52F7"/>
    <w:rsid w:val="004C6181"/>
    <w:rsid w:val="004D24CF"/>
    <w:rsid w:val="004E1B61"/>
    <w:rsid w:val="004F07E1"/>
    <w:rsid w:val="004F1630"/>
    <w:rsid w:val="004F3FF9"/>
    <w:rsid w:val="004F6090"/>
    <w:rsid w:val="004F7B6B"/>
    <w:rsid w:val="0050277A"/>
    <w:rsid w:val="00507190"/>
    <w:rsid w:val="005153BD"/>
    <w:rsid w:val="00516B3D"/>
    <w:rsid w:val="005213F0"/>
    <w:rsid w:val="0052206F"/>
    <w:rsid w:val="00525DE8"/>
    <w:rsid w:val="0053567A"/>
    <w:rsid w:val="0055034C"/>
    <w:rsid w:val="00553416"/>
    <w:rsid w:val="00554DC0"/>
    <w:rsid w:val="00555120"/>
    <w:rsid w:val="0056022E"/>
    <w:rsid w:val="00563E7E"/>
    <w:rsid w:val="00565B8C"/>
    <w:rsid w:val="00570E12"/>
    <w:rsid w:val="0057187F"/>
    <w:rsid w:val="00577EE3"/>
    <w:rsid w:val="0058079A"/>
    <w:rsid w:val="00586CF2"/>
    <w:rsid w:val="005903B4"/>
    <w:rsid w:val="00597537"/>
    <w:rsid w:val="00597942"/>
    <w:rsid w:val="005A47D6"/>
    <w:rsid w:val="005B4285"/>
    <w:rsid w:val="005B74AD"/>
    <w:rsid w:val="005D4B60"/>
    <w:rsid w:val="005E6C4E"/>
    <w:rsid w:val="005F1150"/>
    <w:rsid w:val="005F2655"/>
    <w:rsid w:val="005F6591"/>
    <w:rsid w:val="005F6992"/>
    <w:rsid w:val="005F7CD9"/>
    <w:rsid w:val="00600F0D"/>
    <w:rsid w:val="00604A27"/>
    <w:rsid w:val="00605A8E"/>
    <w:rsid w:val="00607392"/>
    <w:rsid w:val="00607BD0"/>
    <w:rsid w:val="00610574"/>
    <w:rsid w:val="00611B32"/>
    <w:rsid w:val="0063473C"/>
    <w:rsid w:val="00634EDC"/>
    <w:rsid w:val="00641069"/>
    <w:rsid w:val="00643B64"/>
    <w:rsid w:val="00651E33"/>
    <w:rsid w:val="00672F2E"/>
    <w:rsid w:val="006743D5"/>
    <w:rsid w:val="006807C2"/>
    <w:rsid w:val="006841EB"/>
    <w:rsid w:val="00693E4C"/>
    <w:rsid w:val="006947A6"/>
    <w:rsid w:val="00694CDC"/>
    <w:rsid w:val="006A12F0"/>
    <w:rsid w:val="006A4776"/>
    <w:rsid w:val="006B0480"/>
    <w:rsid w:val="006B2AE8"/>
    <w:rsid w:val="006B59D6"/>
    <w:rsid w:val="006C35B2"/>
    <w:rsid w:val="006D07F3"/>
    <w:rsid w:val="006D2660"/>
    <w:rsid w:val="006E4F63"/>
    <w:rsid w:val="006E6A4B"/>
    <w:rsid w:val="006F2464"/>
    <w:rsid w:val="006F6D52"/>
    <w:rsid w:val="00720563"/>
    <w:rsid w:val="007223EE"/>
    <w:rsid w:val="00723B0A"/>
    <w:rsid w:val="007357C7"/>
    <w:rsid w:val="0074286A"/>
    <w:rsid w:val="00766C88"/>
    <w:rsid w:val="00777609"/>
    <w:rsid w:val="00783185"/>
    <w:rsid w:val="007909B4"/>
    <w:rsid w:val="00791CC7"/>
    <w:rsid w:val="00792932"/>
    <w:rsid w:val="00796E3B"/>
    <w:rsid w:val="007C2DE8"/>
    <w:rsid w:val="007C39A5"/>
    <w:rsid w:val="007C4FE6"/>
    <w:rsid w:val="007C6CE5"/>
    <w:rsid w:val="007D0CE6"/>
    <w:rsid w:val="007E5540"/>
    <w:rsid w:val="007E7143"/>
    <w:rsid w:val="007E726B"/>
    <w:rsid w:val="007F0F18"/>
    <w:rsid w:val="007F4CA4"/>
    <w:rsid w:val="0080031A"/>
    <w:rsid w:val="00816582"/>
    <w:rsid w:val="008377EF"/>
    <w:rsid w:val="0084648B"/>
    <w:rsid w:val="008624C9"/>
    <w:rsid w:val="00866DB3"/>
    <w:rsid w:val="00872A2A"/>
    <w:rsid w:val="00886C23"/>
    <w:rsid w:val="00890121"/>
    <w:rsid w:val="008929C9"/>
    <w:rsid w:val="008974C5"/>
    <w:rsid w:val="008A266F"/>
    <w:rsid w:val="008A35A8"/>
    <w:rsid w:val="008C034D"/>
    <w:rsid w:val="008C34CA"/>
    <w:rsid w:val="008C4FF2"/>
    <w:rsid w:val="008D23C2"/>
    <w:rsid w:val="008D3699"/>
    <w:rsid w:val="008D3A7C"/>
    <w:rsid w:val="008D3DC5"/>
    <w:rsid w:val="008D631B"/>
    <w:rsid w:val="008E0951"/>
    <w:rsid w:val="008E2203"/>
    <w:rsid w:val="008F0CE4"/>
    <w:rsid w:val="008F3963"/>
    <w:rsid w:val="008F3A0B"/>
    <w:rsid w:val="008F4611"/>
    <w:rsid w:val="0090304A"/>
    <w:rsid w:val="009056FE"/>
    <w:rsid w:val="00911244"/>
    <w:rsid w:val="0091191F"/>
    <w:rsid w:val="00916142"/>
    <w:rsid w:val="0092530A"/>
    <w:rsid w:val="00926757"/>
    <w:rsid w:val="00927293"/>
    <w:rsid w:val="009405BF"/>
    <w:rsid w:val="009413A0"/>
    <w:rsid w:val="00941820"/>
    <w:rsid w:val="009448DC"/>
    <w:rsid w:val="00945AFB"/>
    <w:rsid w:val="00957D2D"/>
    <w:rsid w:val="009816C2"/>
    <w:rsid w:val="009A58D9"/>
    <w:rsid w:val="009B0317"/>
    <w:rsid w:val="009B033B"/>
    <w:rsid w:val="009B0C12"/>
    <w:rsid w:val="009B1668"/>
    <w:rsid w:val="009B228C"/>
    <w:rsid w:val="009C05BF"/>
    <w:rsid w:val="009C20C2"/>
    <w:rsid w:val="009C587A"/>
    <w:rsid w:val="009D7865"/>
    <w:rsid w:val="00A02C7C"/>
    <w:rsid w:val="00A0784F"/>
    <w:rsid w:val="00A120AA"/>
    <w:rsid w:val="00A131F6"/>
    <w:rsid w:val="00A25D6E"/>
    <w:rsid w:val="00A2654E"/>
    <w:rsid w:val="00A27A17"/>
    <w:rsid w:val="00A35D08"/>
    <w:rsid w:val="00A46FDC"/>
    <w:rsid w:val="00A5455F"/>
    <w:rsid w:val="00A60C04"/>
    <w:rsid w:val="00A64104"/>
    <w:rsid w:val="00A81F3B"/>
    <w:rsid w:val="00A844EC"/>
    <w:rsid w:val="00A9025A"/>
    <w:rsid w:val="00A9550D"/>
    <w:rsid w:val="00A9698E"/>
    <w:rsid w:val="00AA343C"/>
    <w:rsid w:val="00AB04BB"/>
    <w:rsid w:val="00AB7440"/>
    <w:rsid w:val="00AC45F8"/>
    <w:rsid w:val="00AC53A8"/>
    <w:rsid w:val="00AD041D"/>
    <w:rsid w:val="00AE41AA"/>
    <w:rsid w:val="00AE7423"/>
    <w:rsid w:val="00AF4305"/>
    <w:rsid w:val="00AF4320"/>
    <w:rsid w:val="00AF72CE"/>
    <w:rsid w:val="00AF7909"/>
    <w:rsid w:val="00B00E52"/>
    <w:rsid w:val="00B01E04"/>
    <w:rsid w:val="00B02256"/>
    <w:rsid w:val="00B038EF"/>
    <w:rsid w:val="00B12CE9"/>
    <w:rsid w:val="00B24470"/>
    <w:rsid w:val="00B24673"/>
    <w:rsid w:val="00B3445D"/>
    <w:rsid w:val="00B36A6C"/>
    <w:rsid w:val="00B4371F"/>
    <w:rsid w:val="00B52705"/>
    <w:rsid w:val="00B55BE9"/>
    <w:rsid w:val="00B62B49"/>
    <w:rsid w:val="00B6750F"/>
    <w:rsid w:val="00B71BF2"/>
    <w:rsid w:val="00B809B8"/>
    <w:rsid w:val="00B83364"/>
    <w:rsid w:val="00B97F67"/>
    <w:rsid w:val="00BA3A6D"/>
    <w:rsid w:val="00BA50ED"/>
    <w:rsid w:val="00BC0863"/>
    <w:rsid w:val="00BC6949"/>
    <w:rsid w:val="00BD266A"/>
    <w:rsid w:val="00BE1F5C"/>
    <w:rsid w:val="00BE2632"/>
    <w:rsid w:val="00BE7860"/>
    <w:rsid w:val="00BF2CCE"/>
    <w:rsid w:val="00BF2FDD"/>
    <w:rsid w:val="00BF516A"/>
    <w:rsid w:val="00BF7C7D"/>
    <w:rsid w:val="00BF7DD4"/>
    <w:rsid w:val="00C0183E"/>
    <w:rsid w:val="00C018FB"/>
    <w:rsid w:val="00C04BC7"/>
    <w:rsid w:val="00C06B5E"/>
    <w:rsid w:val="00C1066A"/>
    <w:rsid w:val="00C135BD"/>
    <w:rsid w:val="00C145C3"/>
    <w:rsid w:val="00C25714"/>
    <w:rsid w:val="00C346ED"/>
    <w:rsid w:val="00C42643"/>
    <w:rsid w:val="00C57A34"/>
    <w:rsid w:val="00C62F8A"/>
    <w:rsid w:val="00C6377B"/>
    <w:rsid w:val="00C7208B"/>
    <w:rsid w:val="00C7346C"/>
    <w:rsid w:val="00C76740"/>
    <w:rsid w:val="00C7694C"/>
    <w:rsid w:val="00C90F54"/>
    <w:rsid w:val="00C92064"/>
    <w:rsid w:val="00C97ED2"/>
    <w:rsid w:val="00CA0005"/>
    <w:rsid w:val="00CA0492"/>
    <w:rsid w:val="00CA2C56"/>
    <w:rsid w:val="00CA76E5"/>
    <w:rsid w:val="00CB35AD"/>
    <w:rsid w:val="00CB44FC"/>
    <w:rsid w:val="00CB6C47"/>
    <w:rsid w:val="00CB6D93"/>
    <w:rsid w:val="00CC68DA"/>
    <w:rsid w:val="00CC79D9"/>
    <w:rsid w:val="00CE02F9"/>
    <w:rsid w:val="00CF40C6"/>
    <w:rsid w:val="00D06B66"/>
    <w:rsid w:val="00D100CB"/>
    <w:rsid w:val="00D165CC"/>
    <w:rsid w:val="00D22273"/>
    <w:rsid w:val="00D2507E"/>
    <w:rsid w:val="00D41120"/>
    <w:rsid w:val="00D42B1A"/>
    <w:rsid w:val="00D5020F"/>
    <w:rsid w:val="00D50DBD"/>
    <w:rsid w:val="00D5418C"/>
    <w:rsid w:val="00D60B87"/>
    <w:rsid w:val="00D656FF"/>
    <w:rsid w:val="00D65FB9"/>
    <w:rsid w:val="00D70791"/>
    <w:rsid w:val="00D71A05"/>
    <w:rsid w:val="00D71CC1"/>
    <w:rsid w:val="00D76ADA"/>
    <w:rsid w:val="00DA1668"/>
    <w:rsid w:val="00DA1EF8"/>
    <w:rsid w:val="00DB095B"/>
    <w:rsid w:val="00DB0F46"/>
    <w:rsid w:val="00DC022F"/>
    <w:rsid w:val="00DD04F1"/>
    <w:rsid w:val="00DD6842"/>
    <w:rsid w:val="00DF48BE"/>
    <w:rsid w:val="00DF5480"/>
    <w:rsid w:val="00DF5A39"/>
    <w:rsid w:val="00E02662"/>
    <w:rsid w:val="00E10B55"/>
    <w:rsid w:val="00E10F1A"/>
    <w:rsid w:val="00E17D5C"/>
    <w:rsid w:val="00E209CE"/>
    <w:rsid w:val="00E23A7F"/>
    <w:rsid w:val="00E35FB3"/>
    <w:rsid w:val="00E4047F"/>
    <w:rsid w:val="00E40AEC"/>
    <w:rsid w:val="00E43394"/>
    <w:rsid w:val="00E46294"/>
    <w:rsid w:val="00E51CB2"/>
    <w:rsid w:val="00E575FC"/>
    <w:rsid w:val="00E70FEE"/>
    <w:rsid w:val="00E90324"/>
    <w:rsid w:val="00E96C33"/>
    <w:rsid w:val="00E97B95"/>
    <w:rsid w:val="00EA4343"/>
    <w:rsid w:val="00EC2A1D"/>
    <w:rsid w:val="00EE5690"/>
    <w:rsid w:val="00F00547"/>
    <w:rsid w:val="00F024A7"/>
    <w:rsid w:val="00F05FF7"/>
    <w:rsid w:val="00F06268"/>
    <w:rsid w:val="00F14DDA"/>
    <w:rsid w:val="00F20A7C"/>
    <w:rsid w:val="00F21585"/>
    <w:rsid w:val="00F2684F"/>
    <w:rsid w:val="00F3247F"/>
    <w:rsid w:val="00F34CAC"/>
    <w:rsid w:val="00F364D9"/>
    <w:rsid w:val="00F43598"/>
    <w:rsid w:val="00F612B8"/>
    <w:rsid w:val="00F6764E"/>
    <w:rsid w:val="00F71CDB"/>
    <w:rsid w:val="00F91577"/>
    <w:rsid w:val="00FA729E"/>
    <w:rsid w:val="00FB3B38"/>
    <w:rsid w:val="00FB5D9A"/>
    <w:rsid w:val="00FC5BE6"/>
    <w:rsid w:val="00FC6767"/>
    <w:rsid w:val="00FC7BA5"/>
    <w:rsid w:val="00FE447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33" type="connector" idref="#_x0000_s1040"/>
        <o:r id="V:Rule34" type="connector" idref="#_x0000_s1086"/>
        <o:r id="V:Rule35" type="connector" idref="#_x0000_s1078"/>
        <o:r id="V:Rule36" type="connector" idref="#_x0000_s1029"/>
        <o:r id="V:Rule37" type="connector" idref="#_x0000_s1121"/>
        <o:r id="V:Rule38" type="connector" idref="#_x0000_s1103"/>
        <o:r id="V:Rule39" type="connector" idref="#_x0000_s1112"/>
        <o:r id="V:Rule40" type="connector" idref="#_x0000_s1117"/>
        <o:r id="V:Rule41" type="connector" idref="#_x0000_s1106"/>
        <o:r id="V:Rule42" type="connector" idref="#_x0000_s1122"/>
        <o:r id="V:Rule43" type="connector" idref="#_x0000_s1119"/>
        <o:r id="V:Rule44" type="connector" idref="#_x0000_s1087"/>
        <o:r id="V:Rule45" type="connector" idref="#_x0000_s1035"/>
        <o:r id="V:Rule46" type="connector" idref="#_x0000_s1041"/>
        <o:r id="V:Rule47" type="connector" idref="#_x0000_s1079"/>
        <o:r id="V:Rule48" type="connector" idref="#_x0000_s1114"/>
        <o:r id="V:Rule49" type="connector" idref="#_x0000_s1115"/>
        <o:r id="V:Rule50" type="connector" idref="#_x0000_s1039"/>
        <o:r id="V:Rule51" type="connector" idref="#_x0000_s1118"/>
        <o:r id="V:Rule52" type="connector" idref="#_x0000_s1116"/>
        <o:r id="V:Rule53" type="connector" idref="#_x0000_s1038"/>
        <o:r id="V:Rule54" type="connector" idref="#_x0000_s1123"/>
        <o:r id="V:Rule55" type="connector" idref="#_x0000_s1104"/>
        <o:r id="V:Rule56" type="connector" idref="#_x0000_s1081"/>
        <o:r id="V:Rule57" type="connector" idref="#_x0000_s1077"/>
        <o:r id="V:Rule58" type="connector" idref="#_x0000_s1124"/>
        <o:r id="V:Rule59" type="connector" idref="#_x0000_s1076"/>
        <o:r id="V:Rule60" type="connector" idref="#_x0000_s1080"/>
        <o:r id="V:Rule61" type="connector" idref="#_x0000_s1111"/>
        <o:r id="V:Rule62" type="connector" idref="#_x0000_s1113"/>
        <o:r id="V:Rule63" type="connector" idref="#_x0000_s1107"/>
        <o:r id="V:Rule64" type="connector" idref="#_x0000_s110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FC"/>
  </w:style>
  <w:style w:type="paragraph" w:styleId="3">
    <w:name w:val="heading 3"/>
    <w:basedOn w:val="a"/>
    <w:next w:val="a"/>
    <w:link w:val="30"/>
    <w:qFormat/>
    <w:rsid w:val="000F4CA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4CA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5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05B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F4CA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F4CA3"/>
    <w:rPr>
      <w:rFonts w:ascii="Times New Roman" w:eastAsia="Times New Roman" w:hAnsi="Times New Roman" w:cs="Times New Roman"/>
      <w:sz w:val="40"/>
      <w:szCs w:val="24"/>
    </w:rPr>
  </w:style>
  <w:style w:type="paragraph" w:customStyle="1" w:styleId="ConsPlusCell">
    <w:name w:val="ConsPlusCell"/>
    <w:rsid w:val="000F4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F4CA3"/>
    <w:pPr>
      <w:spacing w:after="0" w:line="240" w:lineRule="auto"/>
      <w:ind w:left="720"/>
      <w:contextualSpacing/>
    </w:pPr>
    <w:rPr>
      <w:rFonts w:ascii="New Century Schoolbook" w:eastAsia="Times New Roman" w:hAnsi="New Century Schoolbook" w:cs="Times New Roman"/>
      <w:b/>
      <w:i/>
      <w:sz w:val="28"/>
      <w:szCs w:val="20"/>
      <w:lang w:eastAsia="ru-RU"/>
    </w:rPr>
  </w:style>
  <w:style w:type="paragraph" w:styleId="a7">
    <w:name w:val="Normal (Web)"/>
    <w:basedOn w:val="a"/>
    <w:unhideWhenUsed/>
    <w:rsid w:val="000F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597537"/>
    <w:pPr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97537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9753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97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9753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97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97537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link w:val="21"/>
    <w:locked/>
    <w:rsid w:val="00597537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e"/>
    <w:rsid w:val="00597537"/>
    <w:pPr>
      <w:widowControl w:val="0"/>
      <w:shd w:val="clear" w:color="auto" w:fill="FFFFFF"/>
      <w:spacing w:after="60" w:line="295" w:lineRule="exact"/>
      <w:jc w:val="center"/>
    </w:pPr>
    <w:rPr>
      <w:sz w:val="28"/>
      <w:szCs w:val="28"/>
    </w:rPr>
  </w:style>
  <w:style w:type="table" w:styleId="af">
    <w:name w:val="Table Grid"/>
    <w:basedOn w:val="a1"/>
    <w:uiPriority w:val="39"/>
    <w:rsid w:val="0059753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59753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table" w:customStyle="1" w:styleId="1">
    <w:name w:val="Сетка таблицы1"/>
    <w:basedOn w:val="a1"/>
    <w:next w:val="af"/>
    <w:rsid w:val="00597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rsid w:val="00597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75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0">
    <w:name w:val="20"/>
    <w:basedOn w:val="a0"/>
    <w:rsid w:val="00597537"/>
  </w:style>
  <w:style w:type="character" w:customStyle="1" w:styleId="31">
    <w:name w:val="3"/>
    <w:basedOn w:val="a0"/>
    <w:rsid w:val="00597537"/>
  </w:style>
  <w:style w:type="character" w:styleId="af1">
    <w:name w:val="Strong"/>
    <w:uiPriority w:val="22"/>
    <w:qFormat/>
    <w:rsid w:val="00597537"/>
    <w:rPr>
      <w:b/>
      <w:bCs/>
    </w:rPr>
  </w:style>
  <w:style w:type="character" w:customStyle="1" w:styleId="10">
    <w:name w:val="1"/>
    <w:basedOn w:val="a0"/>
    <w:rsid w:val="00597537"/>
  </w:style>
  <w:style w:type="character" w:customStyle="1" w:styleId="23">
    <w:name w:val="2"/>
    <w:basedOn w:val="a0"/>
    <w:rsid w:val="00597537"/>
  </w:style>
  <w:style w:type="character" w:customStyle="1" w:styleId="apple-converted-space">
    <w:name w:val="apple-converted-space"/>
    <w:basedOn w:val="a0"/>
    <w:rsid w:val="00597537"/>
  </w:style>
  <w:style w:type="character" w:customStyle="1" w:styleId="210">
    <w:name w:val="21"/>
    <w:basedOn w:val="a0"/>
    <w:rsid w:val="00597537"/>
  </w:style>
  <w:style w:type="paragraph" w:customStyle="1" w:styleId="8">
    <w:name w:val="8"/>
    <w:basedOn w:val="a"/>
    <w:rsid w:val="0059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4"/>
    <w:basedOn w:val="a0"/>
    <w:rsid w:val="00597537"/>
  </w:style>
  <w:style w:type="character" w:customStyle="1" w:styleId="100">
    <w:name w:val="10"/>
    <w:basedOn w:val="a0"/>
    <w:rsid w:val="00597537"/>
  </w:style>
  <w:style w:type="character" w:customStyle="1" w:styleId="300">
    <w:name w:val="30"/>
    <w:basedOn w:val="a0"/>
    <w:rsid w:val="00597537"/>
  </w:style>
  <w:style w:type="character" w:customStyle="1" w:styleId="a00">
    <w:name w:val="a0"/>
    <w:basedOn w:val="a0"/>
    <w:rsid w:val="00597537"/>
  </w:style>
  <w:style w:type="character" w:customStyle="1" w:styleId="400">
    <w:name w:val="40"/>
    <w:basedOn w:val="a0"/>
    <w:rsid w:val="00597537"/>
  </w:style>
  <w:style w:type="character" w:customStyle="1" w:styleId="5">
    <w:name w:val="5"/>
    <w:basedOn w:val="a0"/>
    <w:rsid w:val="00597537"/>
  </w:style>
  <w:style w:type="character" w:customStyle="1" w:styleId="6">
    <w:name w:val="6"/>
    <w:basedOn w:val="a0"/>
    <w:rsid w:val="00597537"/>
  </w:style>
  <w:style w:type="character" w:customStyle="1" w:styleId="a10">
    <w:name w:val="a1"/>
    <w:basedOn w:val="a0"/>
    <w:rsid w:val="00597537"/>
  </w:style>
  <w:style w:type="character" w:customStyle="1" w:styleId="12">
    <w:name w:val="12"/>
    <w:basedOn w:val="a0"/>
    <w:rsid w:val="00597537"/>
  </w:style>
  <w:style w:type="paragraph" w:styleId="af2">
    <w:name w:val="Body Text Indent"/>
    <w:basedOn w:val="a"/>
    <w:link w:val="af3"/>
    <w:uiPriority w:val="99"/>
    <w:unhideWhenUsed/>
    <w:rsid w:val="0059753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97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EE56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EE5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43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Направления воспитательной работы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 2015/2016 учебном году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гражданское и патриотическое воспитание;</c:v>
                </c:pt>
                <c:pt idx="1">
                  <c:v>духовное и нравственное развитие</c:v>
                </c:pt>
                <c:pt idx="2">
                  <c:v>физическое развитие и культура здоровья</c:v>
                </c:pt>
                <c:pt idx="3">
                  <c:v>трудовое воспитание и профессиональное самоопределение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опроса о проведенном мероприятии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"День Памяти"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необходимо ли ппроводить подобные мероприятия в филиале техникума?</c:v>
                </c:pt>
                <c:pt idx="1">
                  <c:v>много ли нового и интересного узнали от предоставленных видео и презентаций?</c:v>
                </c:pt>
                <c:pt idx="2">
                  <c:v>желали бы вы, чтобы подобные мероприятия проходили и дальше?</c:v>
                </c:pt>
                <c:pt idx="3">
                  <c:v>смогли бы вы испольозвать полученную информацию?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41</c:v>
                </c:pt>
                <c:pt idx="2">
                  <c:v>35</c:v>
                </c:pt>
                <c:pt idx="3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необходимо ли ппроводить подобные мероприятия в филиале техникума?</c:v>
                </c:pt>
                <c:pt idx="1">
                  <c:v>много ли нового и интересного узнали от предоставленных видео и презентаций?</c:v>
                </c:pt>
                <c:pt idx="2">
                  <c:v>желали бы вы, чтобы подобные мероприятия проходили и дальше?</c:v>
                </c:pt>
                <c:pt idx="3">
                  <c:v>смогли бы вы испольозвать полученную информацию?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Незнаю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необходимо ли ппроводить подобные мероприятия в филиале техникума?</c:v>
                </c:pt>
                <c:pt idx="1">
                  <c:v>много ли нового и интересного узнали от предоставленных видео и презентаций?</c:v>
                </c:pt>
                <c:pt idx="2">
                  <c:v>желали бы вы, чтобы подобные мероприятия проходили и дальше?</c:v>
                </c:pt>
                <c:pt idx="3">
                  <c:v>смогли бы вы испольозвать полученную информацию?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656896"/>
        <c:axId val="42658432"/>
      </c:barChart>
      <c:catAx>
        <c:axId val="42656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58432"/>
        <c:crosses val="autoZero"/>
        <c:auto val="1"/>
        <c:lblAlgn val="ctr"/>
        <c:lblOffset val="100"/>
        <c:noMultiLvlLbl val="0"/>
      </c:catAx>
      <c:valAx>
        <c:axId val="42658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5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C47BB8-FCC1-4660-B3C4-5841B55E41F9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71FF723D-6185-4A6A-BB12-E46EF0BD1297}">
      <dgm:prSet phldrT="[Текст]" custT="1"/>
      <dgm:spPr>
        <a:xfrm>
          <a:off x="2637025" y="1636"/>
          <a:ext cx="1526264" cy="763132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ru-RU" sz="1400" dirty="0" smtClean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Направления деятельности</a:t>
          </a:r>
          <a:endParaRPr lang="ru-RU" sz="1400" dirty="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9FB4F200-12AF-461B-A496-468A08EC7F04}" type="parTrans" cxnId="{B7756EDE-6705-4FDB-B896-7FA8BB037933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C3299A4E-2194-4F02-9873-9339778BB5DD}" type="sibTrans" cxnId="{B7756EDE-6705-4FDB-B896-7FA8BB037933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6935955-9115-415C-A944-F2445FDBE3BE}">
      <dgm:prSet phldrT="[Текст]" custT="1"/>
      <dgm:spPr>
        <a:xfrm>
          <a:off x="1251940" y="1085283"/>
          <a:ext cx="1526264" cy="763132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ru-RU" sz="1400" dirty="0" smtClean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Уроки </a:t>
          </a:r>
          <a:endParaRPr lang="ru-RU" sz="1400" dirty="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F2566F70-F4A9-4F97-96EE-D2C0A88238CA}" type="parTrans" cxnId="{1FC34B48-2FB7-4CB7-A2FA-DB67B41FD41C}">
      <dgm:prSet/>
      <dgm:spPr>
        <a:xfrm>
          <a:off x="2015072" y="764768"/>
          <a:ext cx="1385084" cy="320515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3E8CBDD-8BF7-4B42-850E-AE69750E8435}" type="sibTrans" cxnId="{1FC34B48-2FB7-4CB7-A2FA-DB67B41FD41C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17F95FE-0486-4E51-A844-E5B1ECA206AE}">
      <dgm:prSet phldrT="[Текст]" custT="1"/>
      <dgm:spPr>
        <a:xfrm>
          <a:off x="328550" y="2168931"/>
          <a:ext cx="1526264" cy="763132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ru-RU" sz="1400" dirty="0" smtClean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ОБЖ, физическая культура</a:t>
          </a:r>
          <a:endParaRPr lang="ru-RU" sz="1400" dirty="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680BF277-E9A8-41A8-8664-BE0E351D716C}" type="parTrans" cxnId="{AEA5A942-8077-41C6-8445-DD1D3614DBDC}">
      <dgm:prSet/>
      <dgm:spPr>
        <a:xfrm>
          <a:off x="1091682" y="1848416"/>
          <a:ext cx="923389" cy="320515"/>
        </a:xfr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CA9FAE02-9310-463F-9E05-D14BC65E050D}" type="sibTrans" cxnId="{AEA5A942-8077-41C6-8445-DD1D3614DBDC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0016371-F653-479B-8B34-9DA3A3FF43D7}">
      <dgm:prSet phldrT="[Текст]" custT="1"/>
      <dgm:spPr>
        <a:xfrm>
          <a:off x="2175330" y="2168931"/>
          <a:ext cx="1526264" cy="763132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ru-RU" sz="1400" dirty="0" smtClean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История, литература, обществознание</a:t>
          </a:r>
          <a:endParaRPr lang="ru-RU" sz="1400" dirty="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D8364A03-9D8D-4757-968E-C35BF71379BD}" type="parTrans" cxnId="{B21398BD-D5CD-4369-B337-E2A59189A508}">
      <dgm:prSet/>
      <dgm:spPr>
        <a:xfrm>
          <a:off x="2015072" y="1848416"/>
          <a:ext cx="923389" cy="320515"/>
        </a:xfr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36E218E-85DF-48AB-9F8E-0B0E5480CEA2}" type="sibTrans" cxnId="{B21398BD-D5CD-4369-B337-E2A59189A508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969C937-B9D0-41C3-806F-CE386AB754F8}">
      <dgm:prSet phldrT="[Текст]" custT="1"/>
      <dgm:spPr>
        <a:xfrm>
          <a:off x="4022110" y="1085283"/>
          <a:ext cx="1526264" cy="763132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ru-RU" sz="1400" dirty="0" smtClean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Классные часы</a:t>
          </a:r>
          <a:endParaRPr lang="ru-RU" sz="1400" dirty="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260824D-E11A-45C2-B4CB-71266024EFD0}" type="parTrans" cxnId="{494B5C3A-E5B8-48BA-A0B7-6C85D20C0191}">
      <dgm:prSet/>
      <dgm:spPr>
        <a:xfrm>
          <a:off x="3400157" y="764768"/>
          <a:ext cx="1385084" cy="320515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22BA2D8-5B74-4ED0-9452-C22E7D18287D}" type="sibTrans" cxnId="{494B5C3A-E5B8-48BA-A0B7-6C85D20C0191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AE6E33C-2E09-4864-B697-C913532C091E}">
      <dgm:prSet phldrT="[Текст]" custT="1"/>
      <dgm:spPr>
        <a:xfrm>
          <a:off x="4022110" y="2168931"/>
          <a:ext cx="1526264" cy="763132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ru-RU" sz="1400" dirty="0" smtClean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Внеклассные мероприятия </a:t>
          </a:r>
          <a:endParaRPr lang="ru-RU" sz="1400" dirty="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B81FC24A-3738-4054-9891-C7680285A0D3}" type="parTrans" cxnId="{D1E6FC57-B727-4476-8C15-4B041D591EB9}">
      <dgm:prSet/>
      <dgm:spPr>
        <a:xfrm>
          <a:off x="4739522" y="1848416"/>
          <a:ext cx="91440" cy="320515"/>
        </a:xfr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72B22CA-E880-4E0D-8B95-2532C5399213}" type="sibTrans" cxnId="{D1E6FC57-B727-4476-8C15-4B041D591EB9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B3481D4-AE96-43A0-85CD-79E345BF201B}" type="pres">
      <dgm:prSet presAssocID="{E5C47BB8-FCC1-4660-B3C4-5841B55E41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B9E9FBC-3AD4-4CF3-84BC-1804E27E26A7}" type="pres">
      <dgm:prSet presAssocID="{71FF723D-6185-4A6A-BB12-E46EF0BD1297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5CF6383-EE81-4B93-8EBC-89C096BD98F0}" type="pres">
      <dgm:prSet presAssocID="{71FF723D-6185-4A6A-BB12-E46EF0BD1297}" presName="rootComposite1" presStyleCnt="0"/>
      <dgm:spPr/>
      <dgm:t>
        <a:bodyPr/>
        <a:lstStyle/>
        <a:p>
          <a:endParaRPr lang="ru-RU"/>
        </a:p>
      </dgm:t>
    </dgm:pt>
    <dgm:pt modelId="{5D77C87C-33DB-4043-BBE3-CDFF08B98DFB}" type="pres">
      <dgm:prSet presAssocID="{71FF723D-6185-4A6A-BB12-E46EF0BD1297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C1E5751-88F5-40FF-823F-7550F515667E}" type="pres">
      <dgm:prSet presAssocID="{71FF723D-6185-4A6A-BB12-E46EF0BD129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D05CDA2-6833-4D9E-9754-2CB83949C673}" type="pres">
      <dgm:prSet presAssocID="{71FF723D-6185-4A6A-BB12-E46EF0BD1297}" presName="hierChild2" presStyleCnt="0"/>
      <dgm:spPr/>
      <dgm:t>
        <a:bodyPr/>
        <a:lstStyle/>
        <a:p>
          <a:endParaRPr lang="ru-RU"/>
        </a:p>
      </dgm:t>
    </dgm:pt>
    <dgm:pt modelId="{EE544085-0272-47E4-AA83-5D53A5243545}" type="pres">
      <dgm:prSet presAssocID="{F2566F70-F4A9-4F97-96EE-D2C0A88238CA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385084" y="0"/>
              </a:moveTo>
              <a:lnTo>
                <a:pt x="1385084" y="160257"/>
              </a:lnTo>
              <a:lnTo>
                <a:pt x="0" y="160257"/>
              </a:lnTo>
              <a:lnTo>
                <a:pt x="0" y="3205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DA55FB9-B69D-41D9-91EF-9734765834C4}" type="pres">
      <dgm:prSet presAssocID="{F6935955-9115-415C-A944-F2445FDBE3BE}" presName="hierRoot2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E031C389-402D-4F16-9DB7-01209F1FEEFA}" type="pres">
      <dgm:prSet presAssocID="{F6935955-9115-415C-A944-F2445FDBE3BE}" presName="rootComposite" presStyleCnt="0"/>
      <dgm:spPr/>
      <dgm:t>
        <a:bodyPr/>
        <a:lstStyle/>
        <a:p>
          <a:endParaRPr lang="ru-RU"/>
        </a:p>
      </dgm:t>
    </dgm:pt>
    <dgm:pt modelId="{A79B4943-DCA3-4933-9814-21BF1F2280DF}" type="pres">
      <dgm:prSet presAssocID="{F6935955-9115-415C-A944-F2445FDBE3BE}" presName="rootText" presStyleLbl="node2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F14F3A9-F4F4-4C84-8E6C-74E35608BC69}" type="pres">
      <dgm:prSet presAssocID="{F6935955-9115-415C-A944-F2445FDBE3BE}" presName="rootConnector" presStyleLbl="node2" presStyleIdx="0" presStyleCnt="2"/>
      <dgm:spPr/>
      <dgm:t>
        <a:bodyPr/>
        <a:lstStyle/>
        <a:p>
          <a:endParaRPr lang="ru-RU"/>
        </a:p>
      </dgm:t>
    </dgm:pt>
    <dgm:pt modelId="{BB54D5B7-9C56-4BC3-8BF2-622AA91D06C3}" type="pres">
      <dgm:prSet presAssocID="{F6935955-9115-415C-A944-F2445FDBE3BE}" presName="hierChild4" presStyleCnt="0"/>
      <dgm:spPr/>
      <dgm:t>
        <a:bodyPr/>
        <a:lstStyle/>
        <a:p>
          <a:endParaRPr lang="ru-RU"/>
        </a:p>
      </dgm:t>
    </dgm:pt>
    <dgm:pt modelId="{59C289EC-1C4D-4408-BDE8-18FFC09818AD}" type="pres">
      <dgm:prSet presAssocID="{680BF277-E9A8-41A8-8664-BE0E351D716C}" presName="Name35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23389" y="0"/>
              </a:moveTo>
              <a:lnTo>
                <a:pt x="923389" y="160257"/>
              </a:lnTo>
              <a:lnTo>
                <a:pt x="0" y="160257"/>
              </a:lnTo>
              <a:lnTo>
                <a:pt x="0" y="3205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CDD360B-6A16-418D-BBD1-2157D266E09D}" type="pres">
      <dgm:prSet presAssocID="{717F95FE-0486-4E51-A844-E5B1ECA206A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F9BFE5C-FBB2-45D1-A3F2-F28A739B86B8}" type="pres">
      <dgm:prSet presAssocID="{717F95FE-0486-4E51-A844-E5B1ECA206AE}" presName="rootComposite" presStyleCnt="0"/>
      <dgm:spPr/>
      <dgm:t>
        <a:bodyPr/>
        <a:lstStyle/>
        <a:p>
          <a:endParaRPr lang="ru-RU"/>
        </a:p>
      </dgm:t>
    </dgm:pt>
    <dgm:pt modelId="{BB534905-67FA-43B6-972B-52ADE0E71EC6}" type="pres">
      <dgm:prSet presAssocID="{717F95FE-0486-4E51-A844-E5B1ECA206AE}" presName="rootText" presStyleLbl="node3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1C5269D-C496-4EE0-A48F-4797FED7F4C3}" type="pres">
      <dgm:prSet presAssocID="{717F95FE-0486-4E51-A844-E5B1ECA206AE}" presName="rootConnector" presStyleLbl="node3" presStyleIdx="0" presStyleCnt="3"/>
      <dgm:spPr/>
      <dgm:t>
        <a:bodyPr/>
        <a:lstStyle/>
        <a:p>
          <a:endParaRPr lang="ru-RU"/>
        </a:p>
      </dgm:t>
    </dgm:pt>
    <dgm:pt modelId="{2861E763-6316-41F2-99E2-0D204252EF54}" type="pres">
      <dgm:prSet presAssocID="{717F95FE-0486-4E51-A844-E5B1ECA206AE}" presName="hierChild4" presStyleCnt="0"/>
      <dgm:spPr/>
      <dgm:t>
        <a:bodyPr/>
        <a:lstStyle/>
        <a:p>
          <a:endParaRPr lang="ru-RU"/>
        </a:p>
      </dgm:t>
    </dgm:pt>
    <dgm:pt modelId="{06A97A83-6556-4BA9-A79A-65703BA3ABF0}" type="pres">
      <dgm:prSet presAssocID="{717F95FE-0486-4E51-A844-E5B1ECA206AE}" presName="hierChild5" presStyleCnt="0"/>
      <dgm:spPr/>
      <dgm:t>
        <a:bodyPr/>
        <a:lstStyle/>
        <a:p>
          <a:endParaRPr lang="ru-RU"/>
        </a:p>
      </dgm:t>
    </dgm:pt>
    <dgm:pt modelId="{5786475F-3B0B-47CA-937B-C2100677BE3A}" type="pres">
      <dgm:prSet presAssocID="{D8364A03-9D8D-4757-968E-C35BF71379BD}" presName="Name35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257"/>
              </a:lnTo>
              <a:lnTo>
                <a:pt x="923389" y="160257"/>
              </a:lnTo>
              <a:lnTo>
                <a:pt x="923389" y="3205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2A4C2F-CC41-4A9C-AC8C-566C2D92B1A6}" type="pres">
      <dgm:prSet presAssocID="{B0016371-F653-479B-8B34-9DA3A3FF43D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C00BA8C-9A0D-493B-9B40-5CB961309460}" type="pres">
      <dgm:prSet presAssocID="{B0016371-F653-479B-8B34-9DA3A3FF43D7}" presName="rootComposite" presStyleCnt="0"/>
      <dgm:spPr/>
      <dgm:t>
        <a:bodyPr/>
        <a:lstStyle/>
        <a:p>
          <a:endParaRPr lang="ru-RU"/>
        </a:p>
      </dgm:t>
    </dgm:pt>
    <dgm:pt modelId="{78B04400-B3C4-42CE-AAF0-EA2DCBD0EE1E}" type="pres">
      <dgm:prSet presAssocID="{B0016371-F653-479B-8B34-9DA3A3FF43D7}" presName="rootText" presStyleLbl="node3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CD85E9B-6246-4937-95B4-59E3DBD7DD5C}" type="pres">
      <dgm:prSet presAssocID="{B0016371-F653-479B-8B34-9DA3A3FF43D7}" presName="rootConnector" presStyleLbl="node3" presStyleIdx="1" presStyleCnt="3"/>
      <dgm:spPr/>
      <dgm:t>
        <a:bodyPr/>
        <a:lstStyle/>
        <a:p>
          <a:endParaRPr lang="ru-RU"/>
        </a:p>
      </dgm:t>
    </dgm:pt>
    <dgm:pt modelId="{3881FD36-DF7D-48C8-9F98-34BDFAD94F21}" type="pres">
      <dgm:prSet presAssocID="{B0016371-F653-479B-8B34-9DA3A3FF43D7}" presName="hierChild4" presStyleCnt="0"/>
      <dgm:spPr/>
      <dgm:t>
        <a:bodyPr/>
        <a:lstStyle/>
        <a:p>
          <a:endParaRPr lang="ru-RU"/>
        </a:p>
      </dgm:t>
    </dgm:pt>
    <dgm:pt modelId="{A69FF53D-5F52-4E39-BB07-0D15345DEC79}" type="pres">
      <dgm:prSet presAssocID="{B0016371-F653-479B-8B34-9DA3A3FF43D7}" presName="hierChild5" presStyleCnt="0"/>
      <dgm:spPr/>
      <dgm:t>
        <a:bodyPr/>
        <a:lstStyle/>
        <a:p>
          <a:endParaRPr lang="ru-RU"/>
        </a:p>
      </dgm:t>
    </dgm:pt>
    <dgm:pt modelId="{AF0791CB-CB00-44EC-9CA6-58BD6605774B}" type="pres">
      <dgm:prSet presAssocID="{F6935955-9115-415C-A944-F2445FDBE3BE}" presName="hierChild5" presStyleCnt="0"/>
      <dgm:spPr/>
      <dgm:t>
        <a:bodyPr/>
        <a:lstStyle/>
        <a:p>
          <a:endParaRPr lang="ru-RU"/>
        </a:p>
      </dgm:t>
    </dgm:pt>
    <dgm:pt modelId="{E06123C8-8095-4730-A7EC-3AB1D4CCD394}" type="pres">
      <dgm:prSet presAssocID="{3260824D-E11A-45C2-B4CB-71266024EFD0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257"/>
              </a:lnTo>
              <a:lnTo>
                <a:pt x="1385084" y="160257"/>
              </a:lnTo>
              <a:lnTo>
                <a:pt x="1385084" y="3205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85E7130-5B80-4041-9AAD-F11E55559553}" type="pres">
      <dgm:prSet presAssocID="{E969C937-B9D0-41C3-806F-CE386AB754F8}" presName="hierRoot2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3076D41E-EBF4-4B5A-8DEB-95A52EFF5DF1}" type="pres">
      <dgm:prSet presAssocID="{E969C937-B9D0-41C3-806F-CE386AB754F8}" presName="rootComposite" presStyleCnt="0"/>
      <dgm:spPr/>
      <dgm:t>
        <a:bodyPr/>
        <a:lstStyle/>
        <a:p>
          <a:endParaRPr lang="ru-RU"/>
        </a:p>
      </dgm:t>
    </dgm:pt>
    <dgm:pt modelId="{182F214D-92AC-4DC0-BC2E-8ED7D9FAA278}" type="pres">
      <dgm:prSet presAssocID="{E969C937-B9D0-41C3-806F-CE386AB754F8}" presName="rootText" presStyleLbl="node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A92D0D7-4F76-4458-AE7F-B02AC9BA2B3F}" type="pres">
      <dgm:prSet presAssocID="{E969C937-B9D0-41C3-806F-CE386AB754F8}" presName="rootConnector" presStyleLbl="node2" presStyleIdx="1" presStyleCnt="2"/>
      <dgm:spPr/>
      <dgm:t>
        <a:bodyPr/>
        <a:lstStyle/>
        <a:p>
          <a:endParaRPr lang="ru-RU"/>
        </a:p>
      </dgm:t>
    </dgm:pt>
    <dgm:pt modelId="{25A6484C-DAA9-4B82-AFD2-F6ABC953EFA9}" type="pres">
      <dgm:prSet presAssocID="{E969C937-B9D0-41C3-806F-CE386AB754F8}" presName="hierChild4" presStyleCnt="0"/>
      <dgm:spPr/>
      <dgm:t>
        <a:bodyPr/>
        <a:lstStyle/>
        <a:p>
          <a:endParaRPr lang="ru-RU"/>
        </a:p>
      </dgm:t>
    </dgm:pt>
    <dgm:pt modelId="{81511B9E-8BD4-4032-8ACA-9F68DAAE3BE7}" type="pres">
      <dgm:prSet presAssocID="{B81FC24A-3738-4054-9891-C7680285A0D3}" presName="Name35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5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155F1C6-1443-4E08-A872-8DA6C1545624}" type="pres">
      <dgm:prSet presAssocID="{6AE6E33C-2E09-4864-B697-C913532C091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94B308F-92A3-4EBA-9963-C17B844D3303}" type="pres">
      <dgm:prSet presAssocID="{6AE6E33C-2E09-4864-B697-C913532C091E}" presName="rootComposite" presStyleCnt="0"/>
      <dgm:spPr/>
      <dgm:t>
        <a:bodyPr/>
        <a:lstStyle/>
        <a:p>
          <a:endParaRPr lang="ru-RU"/>
        </a:p>
      </dgm:t>
    </dgm:pt>
    <dgm:pt modelId="{BA9A2EB2-494D-4711-AE82-F120E579A807}" type="pres">
      <dgm:prSet presAssocID="{6AE6E33C-2E09-4864-B697-C913532C091E}" presName="rootText" presStyleLbl="node3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ACBF8A0-F5AD-45E7-82DF-6910E5442266}" type="pres">
      <dgm:prSet presAssocID="{6AE6E33C-2E09-4864-B697-C913532C091E}" presName="rootConnector" presStyleLbl="node3" presStyleIdx="2" presStyleCnt="3"/>
      <dgm:spPr/>
      <dgm:t>
        <a:bodyPr/>
        <a:lstStyle/>
        <a:p>
          <a:endParaRPr lang="ru-RU"/>
        </a:p>
      </dgm:t>
    </dgm:pt>
    <dgm:pt modelId="{4C8911F8-58FF-446B-8650-E300FE8EEC05}" type="pres">
      <dgm:prSet presAssocID="{6AE6E33C-2E09-4864-B697-C913532C091E}" presName="hierChild4" presStyleCnt="0"/>
      <dgm:spPr/>
      <dgm:t>
        <a:bodyPr/>
        <a:lstStyle/>
        <a:p>
          <a:endParaRPr lang="ru-RU"/>
        </a:p>
      </dgm:t>
    </dgm:pt>
    <dgm:pt modelId="{D71EF274-4F75-473F-BC81-9FD5FD847E5B}" type="pres">
      <dgm:prSet presAssocID="{6AE6E33C-2E09-4864-B697-C913532C091E}" presName="hierChild5" presStyleCnt="0"/>
      <dgm:spPr/>
      <dgm:t>
        <a:bodyPr/>
        <a:lstStyle/>
        <a:p>
          <a:endParaRPr lang="ru-RU"/>
        </a:p>
      </dgm:t>
    </dgm:pt>
    <dgm:pt modelId="{3E546DB1-7B06-42AE-8CD6-95C766BA1D60}" type="pres">
      <dgm:prSet presAssocID="{E969C937-B9D0-41C3-806F-CE386AB754F8}" presName="hierChild5" presStyleCnt="0"/>
      <dgm:spPr/>
      <dgm:t>
        <a:bodyPr/>
        <a:lstStyle/>
        <a:p>
          <a:endParaRPr lang="ru-RU"/>
        </a:p>
      </dgm:t>
    </dgm:pt>
    <dgm:pt modelId="{82BA1B4A-92F0-46BE-BE63-B1B9CA4E4DB8}" type="pres">
      <dgm:prSet presAssocID="{71FF723D-6185-4A6A-BB12-E46EF0BD1297}" presName="hierChild3" presStyleCnt="0"/>
      <dgm:spPr/>
      <dgm:t>
        <a:bodyPr/>
        <a:lstStyle/>
        <a:p>
          <a:endParaRPr lang="ru-RU"/>
        </a:p>
      </dgm:t>
    </dgm:pt>
  </dgm:ptLst>
  <dgm:cxnLst>
    <dgm:cxn modelId="{A22C982B-44EC-4B2D-BAF0-EE47EEAEA90E}" type="presOf" srcId="{71FF723D-6185-4A6A-BB12-E46EF0BD1297}" destId="{1C1E5751-88F5-40FF-823F-7550F515667E}" srcOrd="1" destOrd="0" presId="urn:microsoft.com/office/officeart/2005/8/layout/orgChart1"/>
    <dgm:cxn modelId="{494B5C3A-E5B8-48BA-A0B7-6C85D20C0191}" srcId="{71FF723D-6185-4A6A-BB12-E46EF0BD1297}" destId="{E969C937-B9D0-41C3-806F-CE386AB754F8}" srcOrd="1" destOrd="0" parTransId="{3260824D-E11A-45C2-B4CB-71266024EFD0}" sibTransId="{422BA2D8-5B74-4ED0-9452-C22E7D18287D}"/>
    <dgm:cxn modelId="{0F0B0260-F146-4A5A-B6AF-8C52F1683922}" type="presOf" srcId="{717F95FE-0486-4E51-A844-E5B1ECA206AE}" destId="{BB534905-67FA-43B6-972B-52ADE0E71EC6}" srcOrd="0" destOrd="0" presId="urn:microsoft.com/office/officeart/2005/8/layout/orgChart1"/>
    <dgm:cxn modelId="{EFDE9D2E-B610-40D9-B3C5-E0201F9249AD}" type="presOf" srcId="{717F95FE-0486-4E51-A844-E5B1ECA206AE}" destId="{91C5269D-C496-4EE0-A48F-4797FED7F4C3}" srcOrd="1" destOrd="0" presId="urn:microsoft.com/office/officeart/2005/8/layout/orgChart1"/>
    <dgm:cxn modelId="{BD9E4471-BA1C-4BDE-9A39-5123F910ED3E}" type="presOf" srcId="{6AE6E33C-2E09-4864-B697-C913532C091E}" destId="{BACBF8A0-F5AD-45E7-82DF-6910E5442266}" srcOrd="1" destOrd="0" presId="urn:microsoft.com/office/officeart/2005/8/layout/orgChart1"/>
    <dgm:cxn modelId="{7107AE78-521E-480C-8F62-5C5A595EC438}" type="presOf" srcId="{D8364A03-9D8D-4757-968E-C35BF71379BD}" destId="{5786475F-3B0B-47CA-937B-C2100677BE3A}" srcOrd="0" destOrd="0" presId="urn:microsoft.com/office/officeart/2005/8/layout/orgChart1"/>
    <dgm:cxn modelId="{B7756EDE-6705-4FDB-B896-7FA8BB037933}" srcId="{E5C47BB8-FCC1-4660-B3C4-5841B55E41F9}" destId="{71FF723D-6185-4A6A-BB12-E46EF0BD1297}" srcOrd="0" destOrd="0" parTransId="{9FB4F200-12AF-461B-A496-468A08EC7F04}" sibTransId="{C3299A4E-2194-4F02-9873-9339778BB5DD}"/>
    <dgm:cxn modelId="{D1E6FC57-B727-4476-8C15-4B041D591EB9}" srcId="{E969C937-B9D0-41C3-806F-CE386AB754F8}" destId="{6AE6E33C-2E09-4864-B697-C913532C091E}" srcOrd="0" destOrd="0" parTransId="{B81FC24A-3738-4054-9891-C7680285A0D3}" sibTransId="{272B22CA-E880-4E0D-8B95-2532C5399213}"/>
    <dgm:cxn modelId="{EB42FF4A-3516-482F-8C60-5289CD4992D1}" type="presOf" srcId="{E5C47BB8-FCC1-4660-B3C4-5841B55E41F9}" destId="{5B3481D4-AE96-43A0-85CD-79E345BF201B}" srcOrd="0" destOrd="0" presId="urn:microsoft.com/office/officeart/2005/8/layout/orgChart1"/>
    <dgm:cxn modelId="{30142614-5792-45F0-8840-E4F6C2C717CE}" type="presOf" srcId="{6AE6E33C-2E09-4864-B697-C913532C091E}" destId="{BA9A2EB2-494D-4711-AE82-F120E579A807}" srcOrd="0" destOrd="0" presId="urn:microsoft.com/office/officeart/2005/8/layout/orgChart1"/>
    <dgm:cxn modelId="{1FC34B48-2FB7-4CB7-A2FA-DB67B41FD41C}" srcId="{71FF723D-6185-4A6A-BB12-E46EF0BD1297}" destId="{F6935955-9115-415C-A944-F2445FDBE3BE}" srcOrd="0" destOrd="0" parTransId="{F2566F70-F4A9-4F97-96EE-D2C0A88238CA}" sibTransId="{23E8CBDD-8BF7-4B42-850E-AE69750E8435}"/>
    <dgm:cxn modelId="{DFD9E0A7-9406-42C8-A78A-3940F172B9EE}" type="presOf" srcId="{F6935955-9115-415C-A944-F2445FDBE3BE}" destId="{A79B4943-DCA3-4933-9814-21BF1F2280DF}" srcOrd="0" destOrd="0" presId="urn:microsoft.com/office/officeart/2005/8/layout/orgChart1"/>
    <dgm:cxn modelId="{233F2B55-39F5-4F40-97AF-92C3606FF288}" type="presOf" srcId="{E969C937-B9D0-41C3-806F-CE386AB754F8}" destId="{EA92D0D7-4F76-4458-AE7F-B02AC9BA2B3F}" srcOrd="1" destOrd="0" presId="urn:microsoft.com/office/officeart/2005/8/layout/orgChart1"/>
    <dgm:cxn modelId="{AEA5A942-8077-41C6-8445-DD1D3614DBDC}" srcId="{F6935955-9115-415C-A944-F2445FDBE3BE}" destId="{717F95FE-0486-4E51-A844-E5B1ECA206AE}" srcOrd="0" destOrd="0" parTransId="{680BF277-E9A8-41A8-8664-BE0E351D716C}" sibTransId="{CA9FAE02-9310-463F-9E05-D14BC65E050D}"/>
    <dgm:cxn modelId="{E0BCDAC1-4FF7-4F14-A2DC-3075D47F161E}" type="presOf" srcId="{B81FC24A-3738-4054-9891-C7680285A0D3}" destId="{81511B9E-8BD4-4032-8ACA-9F68DAAE3BE7}" srcOrd="0" destOrd="0" presId="urn:microsoft.com/office/officeart/2005/8/layout/orgChart1"/>
    <dgm:cxn modelId="{38BFA6C6-EDE0-4310-B82A-0C7219DE78E3}" type="presOf" srcId="{F2566F70-F4A9-4F97-96EE-D2C0A88238CA}" destId="{EE544085-0272-47E4-AA83-5D53A5243545}" srcOrd="0" destOrd="0" presId="urn:microsoft.com/office/officeart/2005/8/layout/orgChart1"/>
    <dgm:cxn modelId="{B21398BD-D5CD-4369-B337-E2A59189A508}" srcId="{F6935955-9115-415C-A944-F2445FDBE3BE}" destId="{B0016371-F653-479B-8B34-9DA3A3FF43D7}" srcOrd="1" destOrd="0" parTransId="{D8364A03-9D8D-4757-968E-C35BF71379BD}" sibTransId="{D36E218E-85DF-48AB-9F8E-0B0E5480CEA2}"/>
    <dgm:cxn modelId="{CFB47F31-1DED-4C83-887C-14BE8A6B7716}" type="presOf" srcId="{F6935955-9115-415C-A944-F2445FDBE3BE}" destId="{EF14F3A9-F4F4-4C84-8E6C-74E35608BC69}" srcOrd="1" destOrd="0" presId="urn:microsoft.com/office/officeart/2005/8/layout/orgChart1"/>
    <dgm:cxn modelId="{B3DC3392-5A6C-4256-9132-F0C9BBC4535E}" type="presOf" srcId="{3260824D-E11A-45C2-B4CB-71266024EFD0}" destId="{E06123C8-8095-4730-A7EC-3AB1D4CCD394}" srcOrd="0" destOrd="0" presId="urn:microsoft.com/office/officeart/2005/8/layout/orgChart1"/>
    <dgm:cxn modelId="{7C32D930-3B3F-4C61-B773-C8E7447ABE90}" type="presOf" srcId="{B0016371-F653-479B-8B34-9DA3A3FF43D7}" destId="{78B04400-B3C4-42CE-AAF0-EA2DCBD0EE1E}" srcOrd="0" destOrd="0" presId="urn:microsoft.com/office/officeart/2005/8/layout/orgChart1"/>
    <dgm:cxn modelId="{59DBC900-442C-46E9-A095-A6989B4B5B72}" type="presOf" srcId="{B0016371-F653-479B-8B34-9DA3A3FF43D7}" destId="{DCD85E9B-6246-4937-95B4-59E3DBD7DD5C}" srcOrd="1" destOrd="0" presId="urn:microsoft.com/office/officeart/2005/8/layout/orgChart1"/>
    <dgm:cxn modelId="{98D8E03A-12B3-470E-A694-EE9937C958F3}" type="presOf" srcId="{680BF277-E9A8-41A8-8664-BE0E351D716C}" destId="{59C289EC-1C4D-4408-BDE8-18FFC09818AD}" srcOrd="0" destOrd="0" presId="urn:microsoft.com/office/officeart/2005/8/layout/orgChart1"/>
    <dgm:cxn modelId="{0E1E7FC1-C372-4944-9824-20618AB5BBB8}" type="presOf" srcId="{E969C937-B9D0-41C3-806F-CE386AB754F8}" destId="{182F214D-92AC-4DC0-BC2E-8ED7D9FAA278}" srcOrd="0" destOrd="0" presId="urn:microsoft.com/office/officeart/2005/8/layout/orgChart1"/>
    <dgm:cxn modelId="{B9A4EEC0-3D9F-45D2-827E-5179D1860D6F}" type="presOf" srcId="{71FF723D-6185-4A6A-BB12-E46EF0BD1297}" destId="{5D77C87C-33DB-4043-BBE3-CDFF08B98DFB}" srcOrd="0" destOrd="0" presId="urn:microsoft.com/office/officeart/2005/8/layout/orgChart1"/>
    <dgm:cxn modelId="{6BF64088-9919-42FB-8DFE-63211E739426}" type="presParOf" srcId="{5B3481D4-AE96-43A0-85CD-79E345BF201B}" destId="{FB9E9FBC-3AD4-4CF3-84BC-1804E27E26A7}" srcOrd="0" destOrd="0" presId="urn:microsoft.com/office/officeart/2005/8/layout/orgChart1"/>
    <dgm:cxn modelId="{91E6B464-377A-477B-B006-94EBAE8596C2}" type="presParOf" srcId="{FB9E9FBC-3AD4-4CF3-84BC-1804E27E26A7}" destId="{35CF6383-EE81-4B93-8EBC-89C096BD98F0}" srcOrd="0" destOrd="0" presId="urn:microsoft.com/office/officeart/2005/8/layout/orgChart1"/>
    <dgm:cxn modelId="{599218FE-89AB-47C0-9217-7CAB5C4BDDB8}" type="presParOf" srcId="{35CF6383-EE81-4B93-8EBC-89C096BD98F0}" destId="{5D77C87C-33DB-4043-BBE3-CDFF08B98DFB}" srcOrd="0" destOrd="0" presId="urn:microsoft.com/office/officeart/2005/8/layout/orgChart1"/>
    <dgm:cxn modelId="{1562A459-4554-4EE8-8491-E31207DE5E0F}" type="presParOf" srcId="{35CF6383-EE81-4B93-8EBC-89C096BD98F0}" destId="{1C1E5751-88F5-40FF-823F-7550F515667E}" srcOrd="1" destOrd="0" presId="urn:microsoft.com/office/officeart/2005/8/layout/orgChart1"/>
    <dgm:cxn modelId="{A904AAFA-2126-45E9-A23C-564404987E80}" type="presParOf" srcId="{FB9E9FBC-3AD4-4CF3-84BC-1804E27E26A7}" destId="{FD05CDA2-6833-4D9E-9754-2CB83949C673}" srcOrd="1" destOrd="0" presId="urn:microsoft.com/office/officeart/2005/8/layout/orgChart1"/>
    <dgm:cxn modelId="{4F231F4C-B84B-47C7-A567-AAE478FF10B0}" type="presParOf" srcId="{FD05CDA2-6833-4D9E-9754-2CB83949C673}" destId="{EE544085-0272-47E4-AA83-5D53A5243545}" srcOrd="0" destOrd="0" presId="urn:microsoft.com/office/officeart/2005/8/layout/orgChart1"/>
    <dgm:cxn modelId="{EE406E97-99DD-4BBF-B122-E218DAB1A4A7}" type="presParOf" srcId="{FD05CDA2-6833-4D9E-9754-2CB83949C673}" destId="{DDA55FB9-B69D-41D9-91EF-9734765834C4}" srcOrd="1" destOrd="0" presId="urn:microsoft.com/office/officeart/2005/8/layout/orgChart1"/>
    <dgm:cxn modelId="{7663D610-CD84-4D9E-A2E9-B084D12B94DB}" type="presParOf" srcId="{DDA55FB9-B69D-41D9-91EF-9734765834C4}" destId="{E031C389-402D-4F16-9DB7-01209F1FEEFA}" srcOrd="0" destOrd="0" presId="urn:microsoft.com/office/officeart/2005/8/layout/orgChart1"/>
    <dgm:cxn modelId="{59372B2B-FFE3-4BE7-8AFC-E75C2D592B1B}" type="presParOf" srcId="{E031C389-402D-4F16-9DB7-01209F1FEEFA}" destId="{A79B4943-DCA3-4933-9814-21BF1F2280DF}" srcOrd="0" destOrd="0" presId="urn:microsoft.com/office/officeart/2005/8/layout/orgChart1"/>
    <dgm:cxn modelId="{D6FEAD80-D826-449F-AFCA-1BBF7B222091}" type="presParOf" srcId="{E031C389-402D-4F16-9DB7-01209F1FEEFA}" destId="{EF14F3A9-F4F4-4C84-8E6C-74E35608BC69}" srcOrd="1" destOrd="0" presId="urn:microsoft.com/office/officeart/2005/8/layout/orgChart1"/>
    <dgm:cxn modelId="{F6BE9767-99FB-44BB-8687-42B28305637F}" type="presParOf" srcId="{DDA55FB9-B69D-41D9-91EF-9734765834C4}" destId="{BB54D5B7-9C56-4BC3-8BF2-622AA91D06C3}" srcOrd="1" destOrd="0" presId="urn:microsoft.com/office/officeart/2005/8/layout/orgChart1"/>
    <dgm:cxn modelId="{A63EA28F-D41C-486E-B1B9-C99080DA492D}" type="presParOf" srcId="{BB54D5B7-9C56-4BC3-8BF2-622AA91D06C3}" destId="{59C289EC-1C4D-4408-BDE8-18FFC09818AD}" srcOrd="0" destOrd="0" presId="urn:microsoft.com/office/officeart/2005/8/layout/orgChart1"/>
    <dgm:cxn modelId="{62E0CB26-91EC-4DB8-B626-5001D8FD91E2}" type="presParOf" srcId="{BB54D5B7-9C56-4BC3-8BF2-622AA91D06C3}" destId="{8CDD360B-6A16-418D-BBD1-2157D266E09D}" srcOrd="1" destOrd="0" presId="urn:microsoft.com/office/officeart/2005/8/layout/orgChart1"/>
    <dgm:cxn modelId="{178F8A20-13B5-46DE-8535-A38777DA4FBA}" type="presParOf" srcId="{8CDD360B-6A16-418D-BBD1-2157D266E09D}" destId="{3F9BFE5C-FBB2-45D1-A3F2-F28A739B86B8}" srcOrd="0" destOrd="0" presId="urn:microsoft.com/office/officeart/2005/8/layout/orgChart1"/>
    <dgm:cxn modelId="{242B5279-6420-4F22-BEC6-104B3FF99159}" type="presParOf" srcId="{3F9BFE5C-FBB2-45D1-A3F2-F28A739B86B8}" destId="{BB534905-67FA-43B6-972B-52ADE0E71EC6}" srcOrd="0" destOrd="0" presId="urn:microsoft.com/office/officeart/2005/8/layout/orgChart1"/>
    <dgm:cxn modelId="{07DF5718-8037-4926-AB7F-E4F92B4E318B}" type="presParOf" srcId="{3F9BFE5C-FBB2-45D1-A3F2-F28A739B86B8}" destId="{91C5269D-C496-4EE0-A48F-4797FED7F4C3}" srcOrd="1" destOrd="0" presId="urn:microsoft.com/office/officeart/2005/8/layout/orgChart1"/>
    <dgm:cxn modelId="{FD6A95F2-81A5-42AB-87AA-75A6973FE50A}" type="presParOf" srcId="{8CDD360B-6A16-418D-BBD1-2157D266E09D}" destId="{2861E763-6316-41F2-99E2-0D204252EF54}" srcOrd="1" destOrd="0" presId="urn:microsoft.com/office/officeart/2005/8/layout/orgChart1"/>
    <dgm:cxn modelId="{1634F1EC-0B83-4D58-A73A-372EF1E29639}" type="presParOf" srcId="{8CDD360B-6A16-418D-BBD1-2157D266E09D}" destId="{06A97A83-6556-4BA9-A79A-65703BA3ABF0}" srcOrd="2" destOrd="0" presId="urn:microsoft.com/office/officeart/2005/8/layout/orgChart1"/>
    <dgm:cxn modelId="{F4ADC66C-51C1-469D-8D4B-89F42693A5F6}" type="presParOf" srcId="{BB54D5B7-9C56-4BC3-8BF2-622AA91D06C3}" destId="{5786475F-3B0B-47CA-937B-C2100677BE3A}" srcOrd="2" destOrd="0" presId="urn:microsoft.com/office/officeart/2005/8/layout/orgChart1"/>
    <dgm:cxn modelId="{02805A88-3F48-44AF-AF33-E6518DC611E6}" type="presParOf" srcId="{BB54D5B7-9C56-4BC3-8BF2-622AA91D06C3}" destId="{A02A4C2F-CC41-4A9C-AC8C-566C2D92B1A6}" srcOrd="3" destOrd="0" presId="urn:microsoft.com/office/officeart/2005/8/layout/orgChart1"/>
    <dgm:cxn modelId="{83FDDEB5-DC52-42A6-859F-E4FACAFB7434}" type="presParOf" srcId="{A02A4C2F-CC41-4A9C-AC8C-566C2D92B1A6}" destId="{5C00BA8C-9A0D-493B-9B40-5CB961309460}" srcOrd="0" destOrd="0" presId="urn:microsoft.com/office/officeart/2005/8/layout/orgChart1"/>
    <dgm:cxn modelId="{2E5FA0E4-CCCE-412F-BA66-B393942F7876}" type="presParOf" srcId="{5C00BA8C-9A0D-493B-9B40-5CB961309460}" destId="{78B04400-B3C4-42CE-AAF0-EA2DCBD0EE1E}" srcOrd="0" destOrd="0" presId="urn:microsoft.com/office/officeart/2005/8/layout/orgChart1"/>
    <dgm:cxn modelId="{85CB54E4-51A8-47D7-832E-3575872D62C2}" type="presParOf" srcId="{5C00BA8C-9A0D-493B-9B40-5CB961309460}" destId="{DCD85E9B-6246-4937-95B4-59E3DBD7DD5C}" srcOrd="1" destOrd="0" presId="urn:microsoft.com/office/officeart/2005/8/layout/orgChart1"/>
    <dgm:cxn modelId="{1BE9940B-701D-4DA6-8654-38F4693AF04C}" type="presParOf" srcId="{A02A4C2F-CC41-4A9C-AC8C-566C2D92B1A6}" destId="{3881FD36-DF7D-48C8-9F98-34BDFAD94F21}" srcOrd="1" destOrd="0" presId="urn:microsoft.com/office/officeart/2005/8/layout/orgChart1"/>
    <dgm:cxn modelId="{3486168F-7B24-4A4F-B04F-E1DD55B878BD}" type="presParOf" srcId="{A02A4C2F-CC41-4A9C-AC8C-566C2D92B1A6}" destId="{A69FF53D-5F52-4E39-BB07-0D15345DEC79}" srcOrd="2" destOrd="0" presId="urn:microsoft.com/office/officeart/2005/8/layout/orgChart1"/>
    <dgm:cxn modelId="{BA18216B-C460-434D-AEAE-E656E13725B8}" type="presParOf" srcId="{DDA55FB9-B69D-41D9-91EF-9734765834C4}" destId="{AF0791CB-CB00-44EC-9CA6-58BD6605774B}" srcOrd="2" destOrd="0" presId="urn:microsoft.com/office/officeart/2005/8/layout/orgChart1"/>
    <dgm:cxn modelId="{61A8AA2F-1D3B-4DE7-BE19-16270D4ECFB2}" type="presParOf" srcId="{FD05CDA2-6833-4D9E-9754-2CB83949C673}" destId="{E06123C8-8095-4730-A7EC-3AB1D4CCD394}" srcOrd="2" destOrd="0" presId="urn:microsoft.com/office/officeart/2005/8/layout/orgChart1"/>
    <dgm:cxn modelId="{2EB59736-BFDE-4FAC-8223-9A8A462C038F}" type="presParOf" srcId="{FD05CDA2-6833-4D9E-9754-2CB83949C673}" destId="{B85E7130-5B80-4041-9AAD-F11E55559553}" srcOrd="3" destOrd="0" presId="urn:microsoft.com/office/officeart/2005/8/layout/orgChart1"/>
    <dgm:cxn modelId="{ED524791-1767-4944-91A6-AB40186A0F08}" type="presParOf" srcId="{B85E7130-5B80-4041-9AAD-F11E55559553}" destId="{3076D41E-EBF4-4B5A-8DEB-95A52EFF5DF1}" srcOrd="0" destOrd="0" presId="urn:microsoft.com/office/officeart/2005/8/layout/orgChart1"/>
    <dgm:cxn modelId="{A027953D-161D-4193-9828-1DB3E3FAC02E}" type="presParOf" srcId="{3076D41E-EBF4-4B5A-8DEB-95A52EFF5DF1}" destId="{182F214D-92AC-4DC0-BC2E-8ED7D9FAA278}" srcOrd="0" destOrd="0" presId="urn:microsoft.com/office/officeart/2005/8/layout/orgChart1"/>
    <dgm:cxn modelId="{A7149FB9-46F5-47B4-843D-995FD0597351}" type="presParOf" srcId="{3076D41E-EBF4-4B5A-8DEB-95A52EFF5DF1}" destId="{EA92D0D7-4F76-4458-AE7F-B02AC9BA2B3F}" srcOrd="1" destOrd="0" presId="urn:microsoft.com/office/officeart/2005/8/layout/orgChart1"/>
    <dgm:cxn modelId="{66BCF5F1-8000-45E7-949A-232596CF629F}" type="presParOf" srcId="{B85E7130-5B80-4041-9AAD-F11E55559553}" destId="{25A6484C-DAA9-4B82-AFD2-F6ABC953EFA9}" srcOrd="1" destOrd="0" presId="urn:microsoft.com/office/officeart/2005/8/layout/orgChart1"/>
    <dgm:cxn modelId="{1E47C3B2-724D-43E2-A0ED-0D36D0B8925D}" type="presParOf" srcId="{25A6484C-DAA9-4B82-AFD2-F6ABC953EFA9}" destId="{81511B9E-8BD4-4032-8ACA-9F68DAAE3BE7}" srcOrd="0" destOrd="0" presId="urn:microsoft.com/office/officeart/2005/8/layout/orgChart1"/>
    <dgm:cxn modelId="{DA90ACC8-58C3-41F2-ACAA-407DB0596FE5}" type="presParOf" srcId="{25A6484C-DAA9-4B82-AFD2-F6ABC953EFA9}" destId="{E155F1C6-1443-4E08-A872-8DA6C1545624}" srcOrd="1" destOrd="0" presId="urn:microsoft.com/office/officeart/2005/8/layout/orgChart1"/>
    <dgm:cxn modelId="{08B43B6A-CB91-447D-8A38-913ED65BAC4E}" type="presParOf" srcId="{E155F1C6-1443-4E08-A872-8DA6C1545624}" destId="{294B308F-92A3-4EBA-9963-C17B844D3303}" srcOrd="0" destOrd="0" presId="urn:microsoft.com/office/officeart/2005/8/layout/orgChart1"/>
    <dgm:cxn modelId="{44EC612C-5F7D-4225-95EE-9BB2863EE98A}" type="presParOf" srcId="{294B308F-92A3-4EBA-9963-C17B844D3303}" destId="{BA9A2EB2-494D-4711-AE82-F120E579A807}" srcOrd="0" destOrd="0" presId="urn:microsoft.com/office/officeart/2005/8/layout/orgChart1"/>
    <dgm:cxn modelId="{FB32EAA3-0E0A-4DBD-95B8-8E936C5E70E8}" type="presParOf" srcId="{294B308F-92A3-4EBA-9963-C17B844D3303}" destId="{BACBF8A0-F5AD-45E7-82DF-6910E5442266}" srcOrd="1" destOrd="0" presId="urn:microsoft.com/office/officeart/2005/8/layout/orgChart1"/>
    <dgm:cxn modelId="{CC88C317-6315-4B2B-B33F-B6E4CC1150DD}" type="presParOf" srcId="{E155F1C6-1443-4E08-A872-8DA6C1545624}" destId="{4C8911F8-58FF-446B-8650-E300FE8EEC05}" srcOrd="1" destOrd="0" presId="urn:microsoft.com/office/officeart/2005/8/layout/orgChart1"/>
    <dgm:cxn modelId="{50E9FA98-B34A-4B58-A68E-AD25E0CC9F9A}" type="presParOf" srcId="{E155F1C6-1443-4E08-A872-8DA6C1545624}" destId="{D71EF274-4F75-473F-BC81-9FD5FD847E5B}" srcOrd="2" destOrd="0" presId="urn:microsoft.com/office/officeart/2005/8/layout/orgChart1"/>
    <dgm:cxn modelId="{1505CF48-1C6C-4953-9EE9-A61E40D46090}" type="presParOf" srcId="{B85E7130-5B80-4041-9AAD-F11E55559553}" destId="{3E546DB1-7B06-42AE-8CD6-95C766BA1D60}" srcOrd="2" destOrd="0" presId="urn:microsoft.com/office/officeart/2005/8/layout/orgChart1"/>
    <dgm:cxn modelId="{8FB6CC03-3925-4B50-BB93-393834A4CB03}" type="presParOf" srcId="{FB9E9FBC-3AD4-4CF3-84BC-1804E27E26A7}" destId="{82BA1B4A-92F0-46BE-BE63-B1B9CA4E4DB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511B9E-8BD4-4032-8ACA-9F68DAAE3BE7}">
      <dsp:nvSpPr>
        <dsp:cNvPr id="0" name=""/>
        <dsp:cNvSpPr/>
      </dsp:nvSpPr>
      <dsp:spPr>
        <a:xfrm>
          <a:off x="4742926" y="1852908"/>
          <a:ext cx="91440" cy="3214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515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123C8-8095-4730-A7EC-3AB1D4CCD394}">
      <dsp:nvSpPr>
        <dsp:cNvPr id="0" name=""/>
        <dsp:cNvSpPr/>
      </dsp:nvSpPr>
      <dsp:spPr>
        <a:xfrm>
          <a:off x="3399579" y="766145"/>
          <a:ext cx="1389066" cy="321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257"/>
              </a:lnTo>
              <a:lnTo>
                <a:pt x="1385084" y="160257"/>
              </a:lnTo>
              <a:lnTo>
                <a:pt x="1385084" y="320515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86475F-3B0B-47CA-937B-C2100677BE3A}">
      <dsp:nvSpPr>
        <dsp:cNvPr id="0" name=""/>
        <dsp:cNvSpPr/>
      </dsp:nvSpPr>
      <dsp:spPr>
        <a:xfrm>
          <a:off x="2010513" y="1852908"/>
          <a:ext cx="926044" cy="321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257"/>
              </a:lnTo>
              <a:lnTo>
                <a:pt x="923389" y="160257"/>
              </a:lnTo>
              <a:lnTo>
                <a:pt x="923389" y="320515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C289EC-1C4D-4408-BDE8-18FFC09818AD}">
      <dsp:nvSpPr>
        <dsp:cNvPr id="0" name=""/>
        <dsp:cNvSpPr/>
      </dsp:nvSpPr>
      <dsp:spPr>
        <a:xfrm>
          <a:off x="1084468" y="1852908"/>
          <a:ext cx="926044" cy="321436"/>
        </a:xfrm>
        <a:custGeom>
          <a:avLst/>
          <a:gdLst/>
          <a:ahLst/>
          <a:cxnLst/>
          <a:rect l="0" t="0" r="0" b="0"/>
          <a:pathLst>
            <a:path>
              <a:moveTo>
                <a:pt x="923389" y="0"/>
              </a:moveTo>
              <a:lnTo>
                <a:pt x="923389" y="160257"/>
              </a:lnTo>
              <a:lnTo>
                <a:pt x="0" y="160257"/>
              </a:lnTo>
              <a:lnTo>
                <a:pt x="0" y="320515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544085-0272-47E4-AA83-5D53A5243545}">
      <dsp:nvSpPr>
        <dsp:cNvPr id="0" name=""/>
        <dsp:cNvSpPr/>
      </dsp:nvSpPr>
      <dsp:spPr>
        <a:xfrm>
          <a:off x="2010513" y="766145"/>
          <a:ext cx="1389066" cy="321436"/>
        </a:xfrm>
        <a:custGeom>
          <a:avLst/>
          <a:gdLst/>
          <a:ahLst/>
          <a:cxnLst/>
          <a:rect l="0" t="0" r="0" b="0"/>
          <a:pathLst>
            <a:path>
              <a:moveTo>
                <a:pt x="1385084" y="0"/>
              </a:moveTo>
              <a:lnTo>
                <a:pt x="1385084" y="160257"/>
              </a:lnTo>
              <a:lnTo>
                <a:pt x="0" y="160257"/>
              </a:lnTo>
              <a:lnTo>
                <a:pt x="0" y="320515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77C87C-33DB-4043-BBE3-CDFF08B98DFB}">
      <dsp:nvSpPr>
        <dsp:cNvPr id="0" name=""/>
        <dsp:cNvSpPr/>
      </dsp:nvSpPr>
      <dsp:spPr>
        <a:xfrm>
          <a:off x="2634253" y="819"/>
          <a:ext cx="1530651" cy="76532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Направления деятельности</a:t>
          </a:r>
          <a:endParaRPr lang="ru-RU" sz="1400" kern="1200" dirty="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634253" y="819"/>
        <a:ext cx="1530651" cy="765325"/>
      </dsp:txXfrm>
    </dsp:sp>
    <dsp:sp modelId="{A79B4943-DCA3-4933-9814-21BF1F2280DF}">
      <dsp:nvSpPr>
        <dsp:cNvPr id="0" name=""/>
        <dsp:cNvSpPr/>
      </dsp:nvSpPr>
      <dsp:spPr>
        <a:xfrm>
          <a:off x="1245187" y="1087582"/>
          <a:ext cx="1530651" cy="76532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Уроки </a:t>
          </a:r>
          <a:endParaRPr lang="ru-RU" sz="1400" kern="1200" dirty="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245187" y="1087582"/>
        <a:ext cx="1530651" cy="765325"/>
      </dsp:txXfrm>
    </dsp:sp>
    <dsp:sp modelId="{BB534905-67FA-43B6-972B-52ADE0E71EC6}">
      <dsp:nvSpPr>
        <dsp:cNvPr id="0" name=""/>
        <dsp:cNvSpPr/>
      </dsp:nvSpPr>
      <dsp:spPr>
        <a:xfrm>
          <a:off x="319142" y="2174345"/>
          <a:ext cx="1530651" cy="76532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ОБЖ, физическая культура</a:t>
          </a:r>
          <a:endParaRPr lang="ru-RU" sz="1400" kern="1200" dirty="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19142" y="2174345"/>
        <a:ext cx="1530651" cy="765325"/>
      </dsp:txXfrm>
    </dsp:sp>
    <dsp:sp modelId="{78B04400-B3C4-42CE-AAF0-EA2DCBD0EE1E}">
      <dsp:nvSpPr>
        <dsp:cNvPr id="0" name=""/>
        <dsp:cNvSpPr/>
      </dsp:nvSpPr>
      <dsp:spPr>
        <a:xfrm>
          <a:off x="2171231" y="2174345"/>
          <a:ext cx="1530651" cy="76532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История, литература, обществознание</a:t>
          </a:r>
          <a:endParaRPr lang="ru-RU" sz="1400" kern="1200" dirty="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171231" y="2174345"/>
        <a:ext cx="1530651" cy="765325"/>
      </dsp:txXfrm>
    </dsp:sp>
    <dsp:sp modelId="{182F214D-92AC-4DC0-BC2E-8ED7D9FAA278}">
      <dsp:nvSpPr>
        <dsp:cNvPr id="0" name=""/>
        <dsp:cNvSpPr/>
      </dsp:nvSpPr>
      <dsp:spPr>
        <a:xfrm>
          <a:off x="4023320" y="1087582"/>
          <a:ext cx="1530651" cy="76532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Классные часы</a:t>
          </a:r>
          <a:endParaRPr lang="ru-RU" sz="1400" kern="1200" dirty="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023320" y="1087582"/>
        <a:ext cx="1530651" cy="765325"/>
      </dsp:txXfrm>
    </dsp:sp>
    <dsp:sp modelId="{BA9A2EB2-494D-4711-AE82-F120E579A807}">
      <dsp:nvSpPr>
        <dsp:cNvPr id="0" name=""/>
        <dsp:cNvSpPr/>
      </dsp:nvSpPr>
      <dsp:spPr>
        <a:xfrm>
          <a:off x="4023320" y="2174345"/>
          <a:ext cx="1530651" cy="76532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Внеклассные мероприятия </a:t>
          </a:r>
          <a:endParaRPr lang="ru-RU" sz="1400" kern="1200" dirty="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023320" y="2174345"/>
        <a:ext cx="1530651" cy="7653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69ED5-3C29-4665-AA58-3432B8A5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15126</Words>
  <Characters>86223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</cp:revision>
  <cp:lastPrinted>2017-04-02T23:18:00Z</cp:lastPrinted>
  <dcterms:created xsi:type="dcterms:W3CDTF">2017-04-04T05:19:00Z</dcterms:created>
  <dcterms:modified xsi:type="dcterms:W3CDTF">2017-04-04T05:19:00Z</dcterms:modified>
</cp:coreProperties>
</file>